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jc w:val="center"/>
        <w:tblCellSpacing w:w="15" w:type="dxa"/>
        <w:tblInd w:w="-381" w:type="dxa"/>
        <w:tblLayout w:type="fixed"/>
        <w:tblCellMar>
          <w:top w:w="15" w:type="dxa"/>
          <w:left w:w="15" w:type="dxa"/>
          <w:bottom w:w="15" w:type="dxa"/>
          <w:right w:w="15" w:type="dxa"/>
        </w:tblCellMar>
        <w:tblLook w:val="04A0"/>
      </w:tblPr>
      <w:tblGrid>
        <w:gridCol w:w="9882"/>
      </w:tblGrid>
      <w:tr w:rsidR="00FF7980" w:rsidRPr="00016545" w:rsidTr="005E068E">
        <w:trPr>
          <w:trHeight w:val="15420"/>
          <w:tblCellSpacing w:w="15" w:type="dxa"/>
          <w:jc w:val="center"/>
        </w:trPr>
        <w:tc>
          <w:tcPr>
            <w:tcW w:w="9822" w:type="dxa"/>
            <w:hideMark/>
          </w:tcPr>
          <w:p w:rsidR="00285E5D" w:rsidRPr="005A7A45" w:rsidRDefault="00FF7980" w:rsidP="00D03BB5">
            <w:pPr>
              <w:spacing w:before="100" w:beforeAutospacing="1" w:after="0" w:line="240" w:lineRule="auto"/>
              <w:ind w:right="97"/>
              <w:contextualSpacing/>
              <w:jc w:val="center"/>
              <w:rPr>
                <w:rFonts w:ascii="Times New Roman" w:eastAsia="Times New Roman" w:hAnsi="Times New Roman" w:cs="Times New Roman"/>
                <w:b/>
                <w:bCs/>
                <w:sz w:val="28"/>
                <w:szCs w:val="28"/>
              </w:rPr>
            </w:pPr>
            <w:r w:rsidRPr="005A7A45">
              <w:rPr>
                <w:rFonts w:ascii="Times New Roman" w:eastAsia="Times New Roman" w:hAnsi="Times New Roman" w:cs="Times New Roman"/>
                <w:b/>
                <w:bCs/>
                <w:sz w:val="28"/>
                <w:szCs w:val="28"/>
              </w:rPr>
              <w:t>Извещение</w:t>
            </w:r>
          </w:p>
          <w:p w:rsidR="00285E5D" w:rsidRPr="005A7A45" w:rsidRDefault="00FF7980" w:rsidP="00D03BB5">
            <w:pPr>
              <w:spacing w:before="100" w:beforeAutospacing="1" w:after="0" w:line="240" w:lineRule="auto"/>
              <w:ind w:right="97"/>
              <w:contextualSpacing/>
              <w:jc w:val="center"/>
              <w:rPr>
                <w:rFonts w:ascii="Times New Roman" w:eastAsia="Times New Roman" w:hAnsi="Times New Roman" w:cs="Times New Roman"/>
                <w:b/>
                <w:bCs/>
                <w:sz w:val="28"/>
                <w:szCs w:val="28"/>
              </w:rPr>
            </w:pPr>
            <w:r w:rsidRPr="005A7A45">
              <w:rPr>
                <w:rFonts w:ascii="Times New Roman" w:eastAsia="Times New Roman" w:hAnsi="Times New Roman" w:cs="Times New Roman"/>
                <w:b/>
                <w:bCs/>
                <w:sz w:val="28"/>
                <w:szCs w:val="28"/>
              </w:rPr>
              <w:t xml:space="preserve"> о проведении открытого аукциона</w:t>
            </w:r>
            <w:r w:rsidR="00285E5D" w:rsidRPr="005A7A45">
              <w:rPr>
                <w:rFonts w:ascii="Times New Roman" w:eastAsia="Times New Roman" w:hAnsi="Times New Roman" w:cs="Times New Roman"/>
                <w:b/>
                <w:bCs/>
                <w:sz w:val="28"/>
                <w:szCs w:val="28"/>
              </w:rPr>
              <w:t xml:space="preserve"> </w:t>
            </w:r>
          </w:p>
          <w:p w:rsidR="00FF7980" w:rsidRPr="005A7A45" w:rsidRDefault="00285E5D" w:rsidP="00D03BB5">
            <w:pPr>
              <w:spacing w:before="100" w:beforeAutospacing="1" w:after="0" w:line="240" w:lineRule="auto"/>
              <w:ind w:right="97"/>
              <w:contextualSpacing/>
              <w:jc w:val="center"/>
              <w:rPr>
                <w:rFonts w:ascii="Times New Roman" w:eastAsia="Times New Roman" w:hAnsi="Times New Roman" w:cs="Times New Roman"/>
                <w:b/>
                <w:bCs/>
                <w:sz w:val="28"/>
                <w:szCs w:val="28"/>
              </w:rPr>
            </w:pPr>
            <w:r w:rsidRPr="005A7A45">
              <w:rPr>
                <w:rFonts w:ascii="Times New Roman" w:eastAsia="Times New Roman" w:hAnsi="Times New Roman" w:cs="Times New Roman"/>
                <w:b/>
                <w:bCs/>
                <w:sz w:val="28"/>
                <w:szCs w:val="28"/>
              </w:rPr>
              <w:t>на право заключения договора аренды муниципального имущества</w:t>
            </w:r>
          </w:p>
          <w:p w:rsidR="00285E5D" w:rsidRPr="005A7A45" w:rsidRDefault="00285E5D" w:rsidP="00D03BB5">
            <w:pPr>
              <w:spacing w:before="100" w:beforeAutospacing="1" w:after="0" w:line="240" w:lineRule="auto"/>
              <w:ind w:right="97"/>
              <w:contextualSpacing/>
              <w:jc w:val="center"/>
              <w:rPr>
                <w:rFonts w:ascii="Times New Roman" w:eastAsia="Times New Roman" w:hAnsi="Times New Roman" w:cs="Times New Roman"/>
                <w:b/>
                <w:bCs/>
                <w:sz w:val="28"/>
                <w:szCs w:val="28"/>
              </w:rPr>
            </w:pPr>
          </w:p>
          <w:p w:rsidR="0078275A" w:rsidRPr="005A7A45" w:rsidRDefault="00FF7980" w:rsidP="00D03BB5">
            <w:pPr>
              <w:spacing w:before="100" w:beforeAutospacing="1" w:after="0"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 Организатор аукциона:</w:t>
            </w:r>
            <w:r w:rsidRPr="005A7A45">
              <w:rPr>
                <w:rFonts w:ascii="Times New Roman" w:eastAsia="Times New Roman" w:hAnsi="Times New Roman" w:cs="Times New Roman"/>
                <w:sz w:val="24"/>
                <w:szCs w:val="24"/>
              </w:rPr>
              <w:t xml:space="preserve">  Администрация муниципального образования </w:t>
            </w:r>
            <w:r w:rsidR="0078275A" w:rsidRPr="005A7A45">
              <w:rPr>
                <w:rFonts w:ascii="Times New Roman" w:eastAsia="Times New Roman" w:hAnsi="Times New Roman" w:cs="Times New Roman"/>
                <w:sz w:val="24"/>
                <w:szCs w:val="24"/>
              </w:rPr>
              <w:t xml:space="preserve">городского поселения </w:t>
            </w:r>
            <w:r w:rsidRPr="005A7A45">
              <w:rPr>
                <w:rFonts w:ascii="Times New Roman" w:eastAsia="Times New Roman" w:hAnsi="Times New Roman" w:cs="Times New Roman"/>
                <w:sz w:val="24"/>
                <w:szCs w:val="24"/>
              </w:rPr>
              <w:t>"</w:t>
            </w:r>
            <w:r w:rsidR="0078275A" w:rsidRPr="005A7A45">
              <w:rPr>
                <w:rFonts w:ascii="Times New Roman" w:eastAsia="Times New Roman" w:hAnsi="Times New Roman" w:cs="Times New Roman"/>
                <w:sz w:val="24"/>
                <w:szCs w:val="24"/>
              </w:rPr>
              <w:t xml:space="preserve">п. Новый Уоян» </w:t>
            </w:r>
          </w:p>
          <w:p w:rsidR="00FF7980" w:rsidRPr="005A7A45" w:rsidRDefault="00FF7980"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 xml:space="preserve">Место нахождения: Республика Бурятия, </w:t>
            </w:r>
            <w:r w:rsidR="0078275A" w:rsidRPr="005A7A45">
              <w:rPr>
                <w:rFonts w:ascii="Times New Roman" w:eastAsia="Times New Roman" w:hAnsi="Times New Roman" w:cs="Times New Roman"/>
                <w:sz w:val="24"/>
                <w:szCs w:val="24"/>
              </w:rPr>
              <w:t>Северобайкальский</w:t>
            </w:r>
            <w:r w:rsidRPr="005A7A45">
              <w:rPr>
                <w:rFonts w:ascii="Times New Roman" w:eastAsia="Times New Roman" w:hAnsi="Times New Roman" w:cs="Times New Roman"/>
                <w:sz w:val="24"/>
                <w:szCs w:val="24"/>
              </w:rPr>
              <w:t xml:space="preserve"> район, п. </w:t>
            </w:r>
            <w:r w:rsidR="0078275A" w:rsidRPr="005A7A45">
              <w:rPr>
                <w:rFonts w:ascii="Times New Roman" w:eastAsia="Times New Roman" w:hAnsi="Times New Roman" w:cs="Times New Roman"/>
                <w:sz w:val="24"/>
                <w:szCs w:val="24"/>
              </w:rPr>
              <w:t>Новый Уоян</w:t>
            </w:r>
            <w:r w:rsidRPr="005A7A45">
              <w:rPr>
                <w:rFonts w:ascii="Times New Roman" w:eastAsia="Times New Roman" w:hAnsi="Times New Roman" w:cs="Times New Roman"/>
                <w:sz w:val="24"/>
                <w:szCs w:val="24"/>
              </w:rPr>
              <w:t xml:space="preserve">, ул. </w:t>
            </w:r>
            <w:r w:rsidR="0078275A" w:rsidRPr="005A7A45">
              <w:rPr>
                <w:rFonts w:ascii="Times New Roman" w:eastAsia="Times New Roman" w:hAnsi="Times New Roman" w:cs="Times New Roman"/>
                <w:sz w:val="24"/>
                <w:szCs w:val="24"/>
              </w:rPr>
              <w:t>Улан-Удэнская,</w:t>
            </w:r>
            <w:r w:rsidRPr="005A7A45">
              <w:rPr>
                <w:rFonts w:ascii="Times New Roman" w:eastAsia="Times New Roman" w:hAnsi="Times New Roman" w:cs="Times New Roman"/>
                <w:sz w:val="24"/>
                <w:szCs w:val="24"/>
              </w:rPr>
              <w:t xml:space="preserve"> </w:t>
            </w:r>
            <w:r w:rsidR="0078275A" w:rsidRPr="005A7A45">
              <w:rPr>
                <w:rFonts w:ascii="Times New Roman" w:eastAsia="Times New Roman" w:hAnsi="Times New Roman" w:cs="Times New Roman"/>
                <w:sz w:val="24"/>
                <w:szCs w:val="24"/>
              </w:rPr>
              <w:t>д.</w:t>
            </w:r>
            <w:r w:rsidRPr="005A7A45">
              <w:rPr>
                <w:rFonts w:ascii="Times New Roman" w:eastAsia="Times New Roman" w:hAnsi="Times New Roman" w:cs="Times New Roman"/>
                <w:sz w:val="24"/>
                <w:szCs w:val="24"/>
              </w:rPr>
              <w:t>1</w:t>
            </w:r>
            <w:r w:rsidR="0078275A" w:rsidRPr="005A7A45">
              <w:rPr>
                <w:rFonts w:ascii="Times New Roman" w:eastAsia="Times New Roman" w:hAnsi="Times New Roman" w:cs="Times New Roman"/>
                <w:sz w:val="24"/>
                <w:szCs w:val="24"/>
              </w:rPr>
              <w:t>1, 2 этаж.</w:t>
            </w:r>
          </w:p>
          <w:p w:rsidR="00FF7980" w:rsidRPr="005A7A45" w:rsidRDefault="0078275A"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Почтовый адрес: 671732,</w:t>
            </w:r>
            <w:r w:rsidR="00FF7980" w:rsidRPr="005A7A45">
              <w:rPr>
                <w:rFonts w:ascii="Times New Roman" w:eastAsia="Times New Roman" w:hAnsi="Times New Roman" w:cs="Times New Roman"/>
                <w:sz w:val="24"/>
                <w:szCs w:val="24"/>
              </w:rPr>
              <w:t xml:space="preserve"> Республика Бурятия, </w:t>
            </w:r>
            <w:r w:rsidRPr="005A7A45">
              <w:rPr>
                <w:rFonts w:ascii="Times New Roman" w:eastAsia="Times New Roman" w:hAnsi="Times New Roman" w:cs="Times New Roman"/>
                <w:sz w:val="24"/>
                <w:szCs w:val="24"/>
              </w:rPr>
              <w:t xml:space="preserve">Северобайкальский </w:t>
            </w:r>
            <w:r w:rsidR="00FF7980" w:rsidRPr="005A7A45">
              <w:rPr>
                <w:rFonts w:ascii="Times New Roman" w:eastAsia="Times New Roman" w:hAnsi="Times New Roman" w:cs="Times New Roman"/>
                <w:sz w:val="24"/>
                <w:szCs w:val="24"/>
              </w:rPr>
              <w:t xml:space="preserve">район, п. </w:t>
            </w:r>
            <w:r w:rsidRPr="005A7A45">
              <w:rPr>
                <w:rFonts w:ascii="Times New Roman" w:eastAsia="Times New Roman" w:hAnsi="Times New Roman" w:cs="Times New Roman"/>
                <w:sz w:val="24"/>
                <w:szCs w:val="24"/>
              </w:rPr>
              <w:t>Новый Уоян</w:t>
            </w:r>
            <w:r w:rsidR="00FF7980" w:rsidRPr="005A7A45">
              <w:rPr>
                <w:rFonts w:ascii="Times New Roman" w:eastAsia="Times New Roman" w:hAnsi="Times New Roman" w:cs="Times New Roman"/>
                <w:sz w:val="24"/>
                <w:szCs w:val="24"/>
              </w:rPr>
              <w:t xml:space="preserve">, ул. </w:t>
            </w:r>
            <w:r w:rsidRPr="005A7A45">
              <w:rPr>
                <w:rFonts w:ascii="Times New Roman" w:eastAsia="Times New Roman" w:hAnsi="Times New Roman" w:cs="Times New Roman"/>
                <w:sz w:val="24"/>
                <w:szCs w:val="24"/>
              </w:rPr>
              <w:t>Улан-Удэнская, д.11</w:t>
            </w:r>
          </w:p>
          <w:p w:rsidR="00FF7980" w:rsidRPr="005A7A45" w:rsidRDefault="00FF7980"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 xml:space="preserve">Контактное лицо: </w:t>
            </w:r>
            <w:r w:rsidR="001F6569" w:rsidRPr="005A7A45">
              <w:rPr>
                <w:rFonts w:ascii="Times New Roman" w:eastAsia="Times New Roman" w:hAnsi="Times New Roman" w:cs="Times New Roman"/>
                <w:sz w:val="24"/>
                <w:szCs w:val="24"/>
              </w:rPr>
              <w:t>Коротова Ольга Александровна</w:t>
            </w:r>
            <w:r w:rsidR="0078275A" w:rsidRPr="005A7A45">
              <w:rPr>
                <w:rFonts w:ascii="Times New Roman" w:eastAsia="Times New Roman" w:hAnsi="Times New Roman" w:cs="Times New Roman"/>
                <w:sz w:val="24"/>
                <w:szCs w:val="24"/>
              </w:rPr>
              <w:t>, телефон 8(30130</w:t>
            </w:r>
            <w:r w:rsidRPr="005A7A45">
              <w:rPr>
                <w:rFonts w:ascii="Times New Roman" w:eastAsia="Times New Roman" w:hAnsi="Times New Roman" w:cs="Times New Roman"/>
                <w:sz w:val="24"/>
                <w:szCs w:val="24"/>
              </w:rPr>
              <w:t>)</w:t>
            </w:r>
            <w:r w:rsidR="0078275A" w:rsidRPr="005A7A45">
              <w:rPr>
                <w:rFonts w:ascii="Times New Roman" w:eastAsia="Times New Roman" w:hAnsi="Times New Roman" w:cs="Times New Roman"/>
                <w:sz w:val="24"/>
                <w:szCs w:val="24"/>
              </w:rPr>
              <w:t xml:space="preserve"> 44</w:t>
            </w:r>
            <w:r w:rsidRPr="005A7A45">
              <w:rPr>
                <w:rFonts w:ascii="Times New Roman" w:eastAsia="Times New Roman" w:hAnsi="Times New Roman" w:cs="Times New Roman"/>
                <w:sz w:val="24"/>
                <w:szCs w:val="24"/>
              </w:rPr>
              <w:t>-</w:t>
            </w:r>
            <w:r w:rsidR="0078275A" w:rsidRPr="005A7A45">
              <w:rPr>
                <w:rFonts w:ascii="Times New Roman" w:eastAsia="Times New Roman" w:hAnsi="Times New Roman" w:cs="Times New Roman"/>
                <w:sz w:val="24"/>
                <w:szCs w:val="24"/>
              </w:rPr>
              <w:t>0-</w:t>
            </w:r>
            <w:r w:rsidRPr="005A7A45">
              <w:rPr>
                <w:rFonts w:ascii="Times New Roman" w:eastAsia="Times New Roman" w:hAnsi="Times New Roman" w:cs="Times New Roman"/>
                <w:sz w:val="24"/>
                <w:szCs w:val="24"/>
              </w:rPr>
              <w:t>3</w:t>
            </w:r>
            <w:r w:rsidR="0078275A" w:rsidRPr="005A7A45">
              <w:rPr>
                <w:rFonts w:ascii="Times New Roman" w:eastAsia="Times New Roman" w:hAnsi="Times New Roman" w:cs="Times New Roman"/>
                <w:sz w:val="24"/>
                <w:szCs w:val="24"/>
              </w:rPr>
              <w:t>2</w:t>
            </w:r>
            <w:r w:rsidRPr="005A7A45">
              <w:rPr>
                <w:rFonts w:ascii="Times New Roman" w:eastAsia="Times New Roman" w:hAnsi="Times New Roman" w:cs="Times New Roman"/>
                <w:sz w:val="24"/>
                <w:szCs w:val="24"/>
              </w:rPr>
              <w:t xml:space="preserve">, факс </w:t>
            </w:r>
            <w:r w:rsidR="0078275A" w:rsidRPr="005A7A45">
              <w:rPr>
                <w:rFonts w:ascii="Times New Roman" w:eastAsia="Times New Roman" w:hAnsi="Times New Roman" w:cs="Times New Roman"/>
                <w:sz w:val="24"/>
                <w:szCs w:val="24"/>
              </w:rPr>
              <w:t>44</w:t>
            </w:r>
            <w:r w:rsidRPr="005A7A45">
              <w:rPr>
                <w:rFonts w:ascii="Times New Roman" w:eastAsia="Times New Roman" w:hAnsi="Times New Roman" w:cs="Times New Roman"/>
                <w:sz w:val="24"/>
                <w:szCs w:val="24"/>
              </w:rPr>
              <w:t>-</w:t>
            </w:r>
            <w:r w:rsidR="0078275A" w:rsidRPr="005A7A45">
              <w:rPr>
                <w:rFonts w:ascii="Times New Roman" w:eastAsia="Times New Roman" w:hAnsi="Times New Roman" w:cs="Times New Roman"/>
                <w:sz w:val="24"/>
                <w:szCs w:val="24"/>
              </w:rPr>
              <w:t>0</w:t>
            </w:r>
            <w:r w:rsidRPr="005A7A45">
              <w:rPr>
                <w:rFonts w:ascii="Times New Roman" w:eastAsia="Times New Roman" w:hAnsi="Times New Roman" w:cs="Times New Roman"/>
                <w:sz w:val="24"/>
                <w:szCs w:val="24"/>
              </w:rPr>
              <w:t>-3</w:t>
            </w:r>
            <w:r w:rsidR="0078275A" w:rsidRPr="005A7A45">
              <w:rPr>
                <w:rFonts w:ascii="Times New Roman" w:eastAsia="Times New Roman" w:hAnsi="Times New Roman" w:cs="Times New Roman"/>
                <w:sz w:val="24"/>
                <w:szCs w:val="24"/>
              </w:rPr>
              <w:t>2</w:t>
            </w:r>
            <w:r w:rsidRPr="005A7A45">
              <w:rPr>
                <w:rFonts w:ascii="Times New Roman" w:eastAsia="Times New Roman" w:hAnsi="Times New Roman" w:cs="Times New Roman"/>
                <w:sz w:val="24"/>
                <w:szCs w:val="24"/>
              </w:rPr>
              <w:t xml:space="preserve">. </w:t>
            </w:r>
            <w:r w:rsidRPr="005A7A45">
              <w:rPr>
                <w:rFonts w:ascii="Times New Roman" w:eastAsia="Times New Roman" w:hAnsi="Times New Roman" w:cs="Times New Roman"/>
                <w:sz w:val="24"/>
                <w:szCs w:val="24"/>
                <w:lang w:val="en-US"/>
              </w:rPr>
              <w:t>E</w:t>
            </w:r>
            <w:r w:rsidRPr="005A7A45">
              <w:rPr>
                <w:rFonts w:ascii="Times New Roman" w:eastAsia="Times New Roman" w:hAnsi="Times New Roman" w:cs="Times New Roman"/>
                <w:sz w:val="24"/>
                <w:szCs w:val="24"/>
              </w:rPr>
              <w:t>-</w:t>
            </w:r>
            <w:r w:rsidRPr="005A7A45">
              <w:rPr>
                <w:rFonts w:ascii="Times New Roman" w:eastAsia="Times New Roman" w:hAnsi="Times New Roman" w:cs="Times New Roman"/>
                <w:sz w:val="24"/>
                <w:szCs w:val="24"/>
                <w:lang w:val="en-US"/>
              </w:rPr>
              <w:t>mail</w:t>
            </w:r>
            <w:r w:rsidRPr="005A7A45">
              <w:rPr>
                <w:rFonts w:ascii="Times New Roman" w:eastAsia="Times New Roman" w:hAnsi="Times New Roman" w:cs="Times New Roman"/>
                <w:sz w:val="24"/>
                <w:szCs w:val="24"/>
              </w:rPr>
              <w:t xml:space="preserve">: </w:t>
            </w:r>
            <w:hyperlink r:id="rId8" w:history="1">
              <w:r w:rsidRPr="005A7A45">
                <w:rPr>
                  <w:rFonts w:ascii="Times New Roman" w:eastAsia="Times New Roman" w:hAnsi="Times New Roman" w:cs="Times New Roman"/>
                  <w:color w:val="0000FF"/>
                  <w:sz w:val="24"/>
                  <w:szCs w:val="24"/>
                  <w:u w:val="single"/>
                  <w:lang w:val="en-US"/>
                </w:rPr>
                <w:t>adm</w:t>
              </w:r>
              <w:r w:rsidR="0078275A" w:rsidRPr="005A7A45">
                <w:rPr>
                  <w:rFonts w:ascii="Times New Roman" w:eastAsia="Times New Roman" w:hAnsi="Times New Roman" w:cs="Times New Roman"/>
                  <w:color w:val="0000FF"/>
                  <w:sz w:val="24"/>
                  <w:szCs w:val="24"/>
                  <w:u w:val="single"/>
                  <w:lang w:val="en-US"/>
                </w:rPr>
                <w:t>inist</w:t>
              </w:r>
              <w:r w:rsidR="0078275A" w:rsidRPr="005A7A45">
                <w:rPr>
                  <w:rFonts w:ascii="Times New Roman" w:eastAsia="Times New Roman" w:hAnsi="Times New Roman" w:cs="Times New Roman"/>
                  <w:color w:val="0000FF"/>
                  <w:sz w:val="24"/>
                  <w:szCs w:val="24"/>
                  <w:u w:val="single"/>
                </w:rPr>
                <w:t>.</w:t>
              </w:r>
              <w:r w:rsidR="0078275A" w:rsidRPr="005A7A45">
                <w:rPr>
                  <w:rFonts w:ascii="Times New Roman" w:eastAsia="Times New Roman" w:hAnsi="Times New Roman" w:cs="Times New Roman"/>
                  <w:color w:val="0000FF"/>
                  <w:sz w:val="24"/>
                  <w:szCs w:val="24"/>
                  <w:u w:val="single"/>
                  <w:lang w:val="en-US"/>
                </w:rPr>
                <w:t>nu</w:t>
              </w:r>
              <w:r w:rsidR="0078275A" w:rsidRPr="005A7A45">
                <w:rPr>
                  <w:rFonts w:ascii="Times New Roman" w:eastAsia="Times New Roman" w:hAnsi="Times New Roman" w:cs="Times New Roman"/>
                  <w:color w:val="0000FF"/>
                  <w:sz w:val="24"/>
                  <w:szCs w:val="24"/>
                  <w:u w:val="single"/>
                </w:rPr>
                <w:t>-2006@</w:t>
              </w:r>
              <w:r w:rsidR="0078275A" w:rsidRPr="005A7A45">
                <w:rPr>
                  <w:rFonts w:ascii="Times New Roman" w:eastAsia="Times New Roman" w:hAnsi="Times New Roman" w:cs="Times New Roman"/>
                  <w:color w:val="0000FF"/>
                  <w:sz w:val="24"/>
                  <w:szCs w:val="24"/>
                  <w:u w:val="single"/>
                  <w:lang w:val="en-US"/>
                </w:rPr>
                <w:t>mail</w:t>
              </w:r>
              <w:r w:rsidRPr="005A7A45">
                <w:rPr>
                  <w:rFonts w:ascii="Times New Roman" w:eastAsia="Times New Roman" w:hAnsi="Times New Roman" w:cs="Times New Roman"/>
                  <w:color w:val="0000FF"/>
                  <w:sz w:val="24"/>
                  <w:szCs w:val="24"/>
                  <w:u w:val="single"/>
                </w:rPr>
                <w:t>.</w:t>
              </w:r>
              <w:r w:rsidRPr="005A7A45">
                <w:rPr>
                  <w:rFonts w:ascii="Times New Roman" w:eastAsia="Times New Roman" w:hAnsi="Times New Roman" w:cs="Times New Roman"/>
                  <w:color w:val="0000FF"/>
                  <w:sz w:val="24"/>
                  <w:szCs w:val="24"/>
                  <w:u w:val="single"/>
                  <w:lang w:val="en-US"/>
                </w:rPr>
                <w:t>ru</w:t>
              </w:r>
            </w:hyperlink>
            <w:r w:rsidRPr="005A7A45">
              <w:rPr>
                <w:rFonts w:ascii="Times New Roman" w:eastAsia="Times New Roman" w:hAnsi="Times New Roman" w:cs="Times New Roman"/>
                <w:sz w:val="24"/>
                <w:szCs w:val="24"/>
              </w:rPr>
              <w:t>".</w:t>
            </w:r>
          </w:p>
          <w:p w:rsidR="0066674D" w:rsidRPr="005A7A45" w:rsidRDefault="0066674D" w:rsidP="00D03BB5">
            <w:pPr>
              <w:spacing w:before="100" w:beforeAutospacing="1" w:after="100" w:afterAutospacing="1" w:line="240" w:lineRule="auto"/>
              <w:ind w:right="97"/>
              <w:contextualSpacing/>
              <w:rPr>
                <w:rFonts w:ascii="Times New Roman" w:eastAsia="Times New Roman" w:hAnsi="Times New Roman" w:cs="Times New Roman"/>
                <w:b/>
                <w:bCs/>
                <w:sz w:val="24"/>
                <w:szCs w:val="24"/>
              </w:rPr>
            </w:pPr>
          </w:p>
          <w:p w:rsidR="00FF7980" w:rsidRPr="005A7A45" w:rsidRDefault="00FF7980"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 xml:space="preserve">Форма аукциона: </w:t>
            </w:r>
            <w:r w:rsidRPr="005A7A45">
              <w:rPr>
                <w:rFonts w:ascii="Times New Roman" w:eastAsia="Times New Roman" w:hAnsi="Times New Roman" w:cs="Times New Roman"/>
                <w:sz w:val="24"/>
                <w:szCs w:val="24"/>
              </w:rPr>
              <w:t>открытый аукцион.</w:t>
            </w:r>
            <w:r w:rsidRPr="005A7A45">
              <w:rPr>
                <w:rFonts w:ascii="Times New Roman" w:eastAsia="Times New Roman" w:hAnsi="Times New Roman" w:cs="Times New Roman"/>
                <w:b/>
                <w:bCs/>
                <w:sz w:val="24"/>
                <w:szCs w:val="24"/>
              </w:rPr>
              <w:t xml:space="preserve"> </w:t>
            </w:r>
          </w:p>
          <w:p w:rsidR="00FF7980" w:rsidRPr="005A7A45" w:rsidRDefault="00FF7980" w:rsidP="00D03BB5">
            <w:pPr>
              <w:spacing w:before="100" w:beforeAutospacing="1" w:after="100" w:afterAutospacing="1" w:line="240" w:lineRule="auto"/>
              <w:ind w:right="97"/>
              <w:contextualSpacing/>
              <w:jc w:val="both"/>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 xml:space="preserve">Предмет аукциона: </w:t>
            </w:r>
            <w:r w:rsidRPr="005A7A45">
              <w:rPr>
                <w:rFonts w:ascii="Times New Roman" w:eastAsia="Times New Roman" w:hAnsi="Times New Roman" w:cs="Times New Roman"/>
                <w:sz w:val="24"/>
                <w:szCs w:val="24"/>
              </w:rPr>
              <w:t xml:space="preserve">Выбор победителя на право заключения договора аренды муниципального имущества находящегося в муниципальной собственности муниципального образования </w:t>
            </w:r>
            <w:r w:rsidR="0078275A" w:rsidRPr="005A7A45">
              <w:rPr>
                <w:rFonts w:ascii="Times New Roman" w:eastAsia="Times New Roman" w:hAnsi="Times New Roman" w:cs="Times New Roman"/>
                <w:sz w:val="24"/>
                <w:szCs w:val="24"/>
              </w:rPr>
              <w:t xml:space="preserve">городского поселения </w:t>
            </w:r>
            <w:r w:rsidRPr="005A7A45">
              <w:rPr>
                <w:rFonts w:ascii="Times New Roman" w:eastAsia="Times New Roman" w:hAnsi="Times New Roman" w:cs="Times New Roman"/>
                <w:sz w:val="24"/>
                <w:szCs w:val="24"/>
              </w:rPr>
              <w:t>«</w:t>
            </w:r>
            <w:r w:rsidR="0078275A" w:rsidRPr="005A7A45">
              <w:rPr>
                <w:rFonts w:ascii="Times New Roman" w:eastAsia="Times New Roman" w:hAnsi="Times New Roman" w:cs="Times New Roman"/>
                <w:sz w:val="24"/>
                <w:szCs w:val="24"/>
              </w:rPr>
              <w:t>п. Новый Уоян</w:t>
            </w:r>
            <w:r w:rsidRPr="005A7A45">
              <w:rPr>
                <w:rFonts w:ascii="Times New Roman" w:eastAsia="Times New Roman" w:hAnsi="Times New Roman" w:cs="Times New Roman"/>
                <w:sz w:val="24"/>
                <w:szCs w:val="24"/>
              </w:rPr>
              <w:t>» .</w:t>
            </w:r>
          </w:p>
          <w:p w:rsidR="00FF7980" w:rsidRPr="005A7A45" w:rsidRDefault="00FF7980"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Объекты аукциона</w:t>
            </w:r>
            <w:r w:rsidRPr="005A7A45">
              <w:rPr>
                <w:rFonts w:ascii="Times New Roman" w:eastAsia="Times New Roman" w:hAnsi="Times New Roman" w:cs="Times New Roman"/>
                <w:sz w:val="24"/>
                <w:szCs w:val="24"/>
              </w:rPr>
              <w:t>: </w:t>
            </w:r>
          </w:p>
          <w:p w:rsidR="000068E5" w:rsidRPr="005A7A45" w:rsidRDefault="00AE32B9" w:rsidP="00D03BB5">
            <w:pPr>
              <w:spacing w:before="100" w:beforeAutospacing="1" w:after="100" w:afterAutospacing="1" w:line="240" w:lineRule="auto"/>
              <w:ind w:right="97"/>
              <w:contextualSpacing/>
              <w:jc w:val="both"/>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 xml:space="preserve">Лот № </w:t>
            </w:r>
            <w:r w:rsidR="00FD4694" w:rsidRPr="005A7A45">
              <w:rPr>
                <w:rFonts w:ascii="Times New Roman" w:eastAsia="Times New Roman" w:hAnsi="Times New Roman" w:cs="Times New Roman"/>
                <w:b/>
                <w:bCs/>
                <w:sz w:val="24"/>
                <w:szCs w:val="24"/>
              </w:rPr>
              <w:t>1</w:t>
            </w:r>
            <w:r w:rsidRPr="005A7A45">
              <w:rPr>
                <w:rFonts w:ascii="Times New Roman" w:eastAsia="Times New Roman" w:hAnsi="Times New Roman" w:cs="Times New Roman"/>
                <w:b/>
                <w:bCs/>
                <w:sz w:val="24"/>
                <w:szCs w:val="24"/>
              </w:rPr>
              <w:t>:</w:t>
            </w:r>
            <w:r w:rsidRPr="005A7A45">
              <w:rPr>
                <w:rFonts w:ascii="Times New Roman" w:eastAsia="Times New Roman" w:hAnsi="Times New Roman" w:cs="Times New Roman"/>
                <w:sz w:val="24"/>
                <w:szCs w:val="24"/>
              </w:rPr>
              <w:t xml:space="preserve"> </w:t>
            </w:r>
            <w:r w:rsidR="000068E5" w:rsidRPr="005A7A45">
              <w:rPr>
                <w:rFonts w:ascii="Times New Roman" w:eastAsia="Times New Roman" w:hAnsi="Times New Roman" w:cs="Times New Roman"/>
                <w:sz w:val="24"/>
                <w:szCs w:val="24"/>
              </w:rPr>
              <w:t xml:space="preserve">нежилое помещение в нежилом здании, расположенное на первом этаже по адресу: Республика Бурятия, Северобайкальский район, п.Новый Уоян, ул. Железнодорожников, д.1, общей площадью </w:t>
            </w:r>
            <w:r w:rsidR="00B90452" w:rsidRPr="005A7A45">
              <w:rPr>
                <w:rFonts w:ascii="Times New Roman" w:eastAsia="Times New Roman" w:hAnsi="Times New Roman" w:cs="Times New Roman"/>
                <w:sz w:val="24"/>
                <w:szCs w:val="24"/>
              </w:rPr>
              <w:t>139,2</w:t>
            </w:r>
            <w:r w:rsidR="000068E5" w:rsidRPr="005A7A45">
              <w:rPr>
                <w:rFonts w:ascii="Times New Roman" w:eastAsia="Times New Roman" w:hAnsi="Times New Roman" w:cs="Times New Roman"/>
                <w:sz w:val="24"/>
                <w:szCs w:val="24"/>
              </w:rPr>
              <w:t xml:space="preserve"> кв.м. (по плану здания помещения № </w:t>
            </w:r>
            <w:r w:rsidR="00B90452" w:rsidRPr="005A7A45">
              <w:rPr>
                <w:rFonts w:ascii="Times New Roman" w:eastAsia="Times New Roman" w:hAnsi="Times New Roman" w:cs="Times New Roman"/>
                <w:sz w:val="24"/>
                <w:szCs w:val="24"/>
              </w:rPr>
              <w:t>67,97,98,99,100,101,102,103,104,105,106</w:t>
            </w:r>
            <w:r w:rsidR="000068E5" w:rsidRPr="005A7A45">
              <w:rPr>
                <w:rFonts w:ascii="Times New Roman" w:eastAsia="Times New Roman" w:hAnsi="Times New Roman" w:cs="Times New Roman"/>
                <w:sz w:val="24"/>
                <w:szCs w:val="24"/>
              </w:rPr>
              <w:t>).</w:t>
            </w:r>
          </w:p>
          <w:p w:rsidR="000068E5" w:rsidRPr="005A7A45" w:rsidRDefault="000068E5"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 xml:space="preserve">Срок действия договора аренды:  </w:t>
            </w:r>
            <w:r w:rsidR="00801500" w:rsidRPr="005A7A45">
              <w:rPr>
                <w:rFonts w:ascii="Times New Roman" w:eastAsia="Times New Roman" w:hAnsi="Times New Roman" w:cs="Times New Roman"/>
                <w:sz w:val="24"/>
                <w:szCs w:val="24"/>
              </w:rPr>
              <w:t>5</w:t>
            </w:r>
            <w:r w:rsidRPr="005A7A45">
              <w:rPr>
                <w:rFonts w:ascii="Times New Roman" w:eastAsia="Times New Roman" w:hAnsi="Times New Roman" w:cs="Times New Roman"/>
                <w:sz w:val="24"/>
                <w:szCs w:val="24"/>
              </w:rPr>
              <w:t xml:space="preserve"> </w:t>
            </w:r>
            <w:r w:rsidR="00360A5E" w:rsidRPr="005A7A45">
              <w:rPr>
                <w:rFonts w:ascii="Times New Roman" w:eastAsia="Times New Roman" w:hAnsi="Times New Roman" w:cs="Times New Roman"/>
                <w:sz w:val="24"/>
                <w:szCs w:val="24"/>
              </w:rPr>
              <w:t>лет</w:t>
            </w:r>
            <w:r w:rsidRPr="005A7A45">
              <w:rPr>
                <w:rFonts w:ascii="Times New Roman" w:eastAsia="Times New Roman" w:hAnsi="Times New Roman" w:cs="Times New Roman"/>
                <w:sz w:val="24"/>
                <w:szCs w:val="24"/>
              </w:rPr>
              <w:t>.</w:t>
            </w:r>
          </w:p>
          <w:p w:rsidR="00AE32B9" w:rsidRPr="005A7A45" w:rsidRDefault="00AE32B9"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 xml:space="preserve">Начальная ставка </w:t>
            </w:r>
            <w:r w:rsidR="00463C76" w:rsidRPr="005A7A45">
              <w:rPr>
                <w:rFonts w:ascii="Times New Roman" w:eastAsia="Times New Roman" w:hAnsi="Times New Roman" w:cs="Times New Roman"/>
                <w:sz w:val="24"/>
                <w:szCs w:val="24"/>
              </w:rPr>
              <w:t>годово</w:t>
            </w:r>
            <w:r w:rsidRPr="005A7A45">
              <w:rPr>
                <w:rFonts w:ascii="Times New Roman" w:eastAsia="Times New Roman" w:hAnsi="Times New Roman" w:cs="Times New Roman"/>
                <w:sz w:val="24"/>
                <w:szCs w:val="24"/>
              </w:rPr>
              <w:t xml:space="preserve">й арендной платы за </w:t>
            </w:r>
            <w:r w:rsidR="00B90452" w:rsidRPr="005A7A45">
              <w:rPr>
                <w:rFonts w:ascii="Times New Roman" w:eastAsia="Times New Roman" w:hAnsi="Times New Roman" w:cs="Times New Roman"/>
                <w:sz w:val="24"/>
                <w:szCs w:val="24"/>
              </w:rPr>
              <w:t>139,2</w:t>
            </w:r>
            <w:r w:rsidRPr="005A7A45">
              <w:rPr>
                <w:rFonts w:ascii="Times New Roman" w:eastAsia="Times New Roman" w:hAnsi="Times New Roman" w:cs="Times New Roman"/>
                <w:sz w:val="24"/>
                <w:szCs w:val="24"/>
              </w:rPr>
              <w:t xml:space="preserve"> кв.м. площади – </w:t>
            </w:r>
            <w:r w:rsidR="00463C76" w:rsidRPr="005A7A45">
              <w:rPr>
                <w:rFonts w:ascii="Times New Roman" w:eastAsia="Times New Roman" w:hAnsi="Times New Roman" w:cs="Times New Roman"/>
                <w:b/>
                <w:sz w:val="24"/>
                <w:szCs w:val="24"/>
              </w:rPr>
              <w:t>114 955,54</w:t>
            </w:r>
            <w:r w:rsidR="001F6569" w:rsidRPr="005A7A45">
              <w:rPr>
                <w:rFonts w:ascii="Times New Roman" w:eastAsia="Times New Roman" w:hAnsi="Times New Roman" w:cs="Times New Roman"/>
                <w:b/>
                <w:sz w:val="24"/>
                <w:szCs w:val="24"/>
              </w:rPr>
              <w:t xml:space="preserve"> </w:t>
            </w:r>
            <w:r w:rsidRPr="005A7A45">
              <w:rPr>
                <w:rFonts w:ascii="Times New Roman" w:eastAsia="Times New Roman" w:hAnsi="Times New Roman" w:cs="Times New Roman"/>
                <w:b/>
                <w:sz w:val="24"/>
                <w:szCs w:val="24"/>
              </w:rPr>
              <w:t> рублей</w:t>
            </w:r>
            <w:r w:rsidRPr="005A7A45">
              <w:rPr>
                <w:rFonts w:ascii="Times New Roman" w:eastAsia="Times New Roman" w:hAnsi="Times New Roman" w:cs="Times New Roman"/>
                <w:sz w:val="24"/>
                <w:szCs w:val="24"/>
              </w:rPr>
              <w:t xml:space="preserve"> (без учета НДС,  коммунальных услуг и электроэнергии).</w:t>
            </w:r>
            <w:r w:rsidR="00CE25DC" w:rsidRPr="005A7A45">
              <w:rPr>
                <w:rFonts w:ascii="Times New Roman" w:eastAsia="Times New Roman" w:hAnsi="Times New Roman" w:cs="Times New Roman"/>
                <w:sz w:val="24"/>
                <w:szCs w:val="24"/>
              </w:rPr>
              <w:t xml:space="preserve"> </w:t>
            </w:r>
            <w:r w:rsidR="009422C0" w:rsidRPr="005A7A45">
              <w:rPr>
                <w:rFonts w:ascii="Times New Roman" w:eastAsia="Times New Roman" w:hAnsi="Times New Roman" w:cs="Times New Roman"/>
                <w:sz w:val="24"/>
                <w:szCs w:val="24"/>
              </w:rPr>
              <w:t xml:space="preserve"> </w:t>
            </w:r>
          </w:p>
          <w:p w:rsidR="005C5583" w:rsidRPr="005A7A45" w:rsidRDefault="005C5583"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p>
          <w:p w:rsidR="00801500" w:rsidRPr="005A7A45" w:rsidRDefault="00801500" w:rsidP="00D03BB5">
            <w:pPr>
              <w:spacing w:before="100" w:beforeAutospacing="1" w:after="100" w:afterAutospacing="1" w:line="240" w:lineRule="auto"/>
              <w:ind w:right="97"/>
              <w:contextualSpacing/>
              <w:jc w:val="both"/>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Лот № 2:</w:t>
            </w:r>
            <w:r w:rsidRPr="005A7A45">
              <w:rPr>
                <w:rFonts w:ascii="Times New Roman" w:eastAsia="Times New Roman" w:hAnsi="Times New Roman" w:cs="Times New Roman"/>
                <w:sz w:val="24"/>
                <w:szCs w:val="24"/>
              </w:rPr>
              <w:t xml:space="preserve"> нежилое помещение литера в нежилом здании, расположенное на первом этаже по адресу: Республика Бурятия, Северобайкальский район, п.Новый Уоян, ул. Железнодорожников, д.1, общей площадью 35,0 кв.м. (по плану здания помещения № 5).</w:t>
            </w:r>
          </w:p>
          <w:p w:rsidR="00801500" w:rsidRPr="005A7A45" w:rsidRDefault="00801500"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 xml:space="preserve">Срок действия договора аренды:  </w:t>
            </w:r>
            <w:r w:rsidR="00B90452" w:rsidRPr="005A7A45">
              <w:rPr>
                <w:rFonts w:ascii="Times New Roman" w:eastAsia="Times New Roman" w:hAnsi="Times New Roman" w:cs="Times New Roman"/>
                <w:sz w:val="24"/>
                <w:szCs w:val="24"/>
              </w:rPr>
              <w:t>5 лет</w:t>
            </w:r>
            <w:r w:rsidRPr="005A7A45">
              <w:rPr>
                <w:rFonts w:ascii="Times New Roman" w:eastAsia="Times New Roman" w:hAnsi="Times New Roman" w:cs="Times New Roman"/>
                <w:sz w:val="24"/>
                <w:szCs w:val="24"/>
              </w:rPr>
              <w:t>.</w:t>
            </w:r>
          </w:p>
          <w:p w:rsidR="00801500" w:rsidRPr="005A7A45" w:rsidRDefault="00801500"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 xml:space="preserve">Начальная ставка </w:t>
            </w:r>
            <w:r w:rsidR="00463C76" w:rsidRPr="005A7A45">
              <w:rPr>
                <w:rFonts w:ascii="Times New Roman" w:eastAsia="Times New Roman" w:hAnsi="Times New Roman" w:cs="Times New Roman"/>
                <w:sz w:val="24"/>
                <w:szCs w:val="24"/>
              </w:rPr>
              <w:t>годовой</w:t>
            </w:r>
            <w:r w:rsidRPr="005A7A45">
              <w:rPr>
                <w:rFonts w:ascii="Times New Roman" w:eastAsia="Times New Roman" w:hAnsi="Times New Roman" w:cs="Times New Roman"/>
                <w:sz w:val="24"/>
                <w:szCs w:val="24"/>
              </w:rPr>
              <w:t xml:space="preserve"> арендной платы за 35,0 кв.м. площади –</w:t>
            </w:r>
            <w:r w:rsidR="00BA555F" w:rsidRPr="005A7A45">
              <w:rPr>
                <w:rFonts w:ascii="Times New Roman" w:eastAsia="Times New Roman" w:hAnsi="Times New Roman" w:cs="Times New Roman"/>
                <w:sz w:val="24"/>
                <w:szCs w:val="24"/>
              </w:rPr>
              <w:t xml:space="preserve"> </w:t>
            </w:r>
            <w:r w:rsidR="00463C76" w:rsidRPr="005A7A45">
              <w:rPr>
                <w:rFonts w:ascii="Times New Roman" w:eastAsia="Times New Roman" w:hAnsi="Times New Roman" w:cs="Times New Roman"/>
                <w:b/>
                <w:sz w:val="24"/>
                <w:szCs w:val="24"/>
              </w:rPr>
              <w:t>33 016,55</w:t>
            </w:r>
            <w:r w:rsidRPr="005A7A45">
              <w:rPr>
                <w:rFonts w:ascii="Times New Roman" w:eastAsia="Times New Roman" w:hAnsi="Times New Roman" w:cs="Times New Roman"/>
                <w:sz w:val="24"/>
                <w:szCs w:val="24"/>
              </w:rPr>
              <w:t xml:space="preserve">  рублей (без учета НДС,  коммунальных услуг и электроэнергии). </w:t>
            </w:r>
          </w:p>
          <w:p w:rsidR="00B90452" w:rsidRPr="005A7A45" w:rsidRDefault="00B90452"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p>
          <w:p w:rsidR="00B90452" w:rsidRPr="005A7A45" w:rsidRDefault="00B90452" w:rsidP="00B90452">
            <w:pPr>
              <w:spacing w:before="100" w:beforeAutospacing="1" w:after="100" w:afterAutospacing="1" w:line="240" w:lineRule="auto"/>
              <w:ind w:right="97"/>
              <w:contextualSpacing/>
              <w:jc w:val="both"/>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Лот № 3:</w:t>
            </w:r>
            <w:r w:rsidRPr="005A7A45">
              <w:rPr>
                <w:rFonts w:ascii="Times New Roman" w:eastAsia="Times New Roman" w:hAnsi="Times New Roman" w:cs="Times New Roman"/>
                <w:sz w:val="24"/>
                <w:szCs w:val="24"/>
              </w:rPr>
              <w:t xml:space="preserve"> нежилое помещение литера в нежилом здании, расположенное на первом этаже по адресу: Республика Бурятия, Северобайкальский район, п.Новый Уоян, ул. Железнодорожников, д.1, общей площадью 67,5 кв.м. (по плану здания помещения № 75,76,77,88).</w:t>
            </w:r>
          </w:p>
          <w:p w:rsidR="00B90452" w:rsidRPr="005A7A45" w:rsidRDefault="00B90452" w:rsidP="00B90452">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Срок действия договора аренды:  5 лет.</w:t>
            </w:r>
          </w:p>
          <w:p w:rsidR="00B90452" w:rsidRPr="005A7A45" w:rsidRDefault="00B90452" w:rsidP="00B90452">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 xml:space="preserve">Начальная ставка </w:t>
            </w:r>
            <w:r w:rsidR="00463C76" w:rsidRPr="005A7A45">
              <w:rPr>
                <w:rFonts w:ascii="Times New Roman" w:eastAsia="Times New Roman" w:hAnsi="Times New Roman" w:cs="Times New Roman"/>
                <w:sz w:val="24"/>
                <w:szCs w:val="24"/>
              </w:rPr>
              <w:t>годовой</w:t>
            </w:r>
            <w:r w:rsidRPr="005A7A45">
              <w:rPr>
                <w:rFonts w:ascii="Times New Roman" w:eastAsia="Times New Roman" w:hAnsi="Times New Roman" w:cs="Times New Roman"/>
                <w:sz w:val="24"/>
                <w:szCs w:val="24"/>
              </w:rPr>
              <w:t xml:space="preserve"> арендной платы за 67,5 кв.м. площади –</w:t>
            </w:r>
            <w:r w:rsidR="00D35069" w:rsidRPr="005A7A45">
              <w:rPr>
                <w:rFonts w:ascii="Times New Roman" w:eastAsia="Times New Roman" w:hAnsi="Times New Roman" w:cs="Times New Roman"/>
                <w:sz w:val="24"/>
                <w:szCs w:val="24"/>
              </w:rPr>
              <w:t xml:space="preserve"> </w:t>
            </w:r>
            <w:r w:rsidR="00463C76" w:rsidRPr="005A7A45">
              <w:rPr>
                <w:rFonts w:ascii="Times New Roman" w:eastAsia="Times New Roman" w:hAnsi="Times New Roman" w:cs="Times New Roman"/>
                <w:sz w:val="24"/>
                <w:szCs w:val="24"/>
              </w:rPr>
              <w:t xml:space="preserve"> </w:t>
            </w:r>
            <w:r w:rsidR="00463C76" w:rsidRPr="005A7A45">
              <w:rPr>
                <w:rFonts w:ascii="Times New Roman" w:eastAsia="Times New Roman" w:hAnsi="Times New Roman" w:cs="Times New Roman"/>
                <w:b/>
                <w:sz w:val="24"/>
                <w:szCs w:val="24"/>
              </w:rPr>
              <w:t>59 793,53</w:t>
            </w:r>
            <w:r w:rsidR="00D35069" w:rsidRPr="005A7A45">
              <w:rPr>
                <w:rFonts w:ascii="Times New Roman" w:eastAsia="Times New Roman" w:hAnsi="Times New Roman" w:cs="Times New Roman"/>
                <w:b/>
                <w:sz w:val="24"/>
                <w:szCs w:val="24"/>
              </w:rPr>
              <w:t xml:space="preserve"> </w:t>
            </w:r>
            <w:r w:rsidRPr="005A7A45">
              <w:rPr>
                <w:rFonts w:ascii="Times New Roman" w:eastAsia="Times New Roman" w:hAnsi="Times New Roman" w:cs="Times New Roman"/>
                <w:sz w:val="24"/>
                <w:szCs w:val="24"/>
              </w:rPr>
              <w:t xml:space="preserve">рублей (без учета НДС,  коммунальных услуг и электроэнергии). </w:t>
            </w:r>
          </w:p>
          <w:p w:rsidR="00B90452" w:rsidRPr="005A7A45" w:rsidRDefault="00B90452"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p>
          <w:p w:rsidR="00801500" w:rsidRPr="005A7A45" w:rsidRDefault="00801500"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p>
          <w:p w:rsidR="00FF7980" w:rsidRPr="005A7A45" w:rsidRDefault="00FF7980" w:rsidP="00D03BB5">
            <w:pPr>
              <w:spacing w:before="100" w:beforeAutospacing="1" w:after="100" w:afterAutospacing="1" w:line="240" w:lineRule="auto"/>
              <w:ind w:right="97"/>
              <w:contextualSpacing/>
              <w:jc w:val="both"/>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 xml:space="preserve">Дата, место и порядок предоставления претендентам аукционной документации: </w:t>
            </w:r>
            <w:r w:rsidRPr="005A7A45">
              <w:rPr>
                <w:rFonts w:ascii="Times New Roman" w:eastAsia="Times New Roman" w:hAnsi="Times New Roman" w:cs="Times New Roman"/>
                <w:sz w:val="24"/>
                <w:szCs w:val="24"/>
              </w:rPr>
              <w:t>аукционная</w:t>
            </w:r>
            <w:r w:rsidRPr="005A7A45">
              <w:rPr>
                <w:rFonts w:ascii="Times New Roman" w:eastAsia="Times New Roman" w:hAnsi="Times New Roman" w:cs="Times New Roman"/>
                <w:b/>
                <w:bCs/>
                <w:sz w:val="24"/>
                <w:szCs w:val="24"/>
              </w:rPr>
              <w:t xml:space="preserve"> </w:t>
            </w:r>
            <w:r w:rsidRPr="005A7A45">
              <w:rPr>
                <w:rFonts w:ascii="Times New Roman" w:eastAsia="Times New Roman" w:hAnsi="Times New Roman" w:cs="Times New Roman"/>
                <w:sz w:val="24"/>
                <w:szCs w:val="24"/>
              </w:rPr>
              <w:t xml:space="preserve">документация предоставляется претендентам с </w:t>
            </w:r>
            <w:r w:rsidRPr="005A7A45">
              <w:rPr>
                <w:rFonts w:ascii="Times New Roman" w:eastAsia="Times New Roman" w:hAnsi="Times New Roman" w:cs="Times New Roman"/>
                <w:b/>
                <w:bCs/>
                <w:sz w:val="24"/>
                <w:szCs w:val="24"/>
              </w:rPr>
              <w:t>08:30</w:t>
            </w:r>
            <w:r w:rsidRPr="005A7A45">
              <w:rPr>
                <w:rFonts w:ascii="Times New Roman" w:eastAsia="Times New Roman" w:hAnsi="Times New Roman" w:cs="Times New Roman"/>
                <w:sz w:val="24"/>
                <w:szCs w:val="24"/>
              </w:rPr>
              <w:t xml:space="preserve"> (местного времени) </w:t>
            </w:r>
            <w:r w:rsidR="00D114CF" w:rsidRPr="005A7A45">
              <w:rPr>
                <w:rFonts w:ascii="Times New Roman" w:eastAsia="Times New Roman" w:hAnsi="Times New Roman" w:cs="Times New Roman"/>
                <w:sz w:val="24"/>
                <w:szCs w:val="24"/>
              </w:rPr>
              <w:t>«</w:t>
            </w:r>
            <w:r w:rsidR="00CD7643" w:rsidRPr="005A7A45">
              <w:rPr>
                <w:rFonts w:ascii="Times New Roman" w:eastAsia="Times New Roman" w:hAnsi="Times New Roman" w:cs="Times New Roman"/>
                <w:sz w:val="24"/>
                <w:szCs w:val="24"/>
              </w:rPr>
              <w:t xml:space="preserve"> 29</w:t>
            </w:r>
            <w:r w:rsidR="00D114CF" w:rsidRPr="005A7A45">
              <w:rPr>
                <w:rFonts w:ascii="Times New Roman" w:eastAsia="Times New Roman" w:hAnsi="Times New Roman" w:cs="Times New Roman"/>
                <w:sz w:val="24"/>
                <w:szCs w:val="24"/>
              </w:rPr>
              <w:t>»</w:t>
            </w:r>
            <w:r w:rsidR="00CD7643" w:rsidRPr="005A7A45">
              <w:rPr>
                <w:rFonts w:ascii="Times New Roman" w:eastAsia="Times New Roman" w:hAnsi="Times New Roman" w:cs="Times New Roman"/>
                <w:sz w:val="24"/>
                <w:szCs w:val="24"/>
              </w:rPr>
              <w:t xml:space="preserve"> октября</w:t>
            </w:r>
            <w:r w:rsidR="00D114CF" w:rsidRPr="005A7A45">
              <w:rPr>
                <w:rFonts w:ascii="Times New Roman" w:eastAsia="Times New Roman" w:hAnsi="Times New Roman" w:cs="Times New Roman"/>
                <w:b/>
                <w:bCs/>
                <w:sz w:val="24"/>
                <w:szCs w:val="24"/>
              </w:rPr>
              <w:t> 2020</w:t>
            </w:r>
            <w:r w:rsidR="00D05587" w:rsidRPr="005A7A45">
              <w:rPr>
                <w:rFonts w:ascii="Times New Roman" w:eastAsia="Times New Roman" w:hAnsi="Times New Roman" w:cs="Times New Roman"/>
                <w:b/>
                <w:bCs/>
                <w:sz w:val="24"/>
                <w:szCs w:val="24"/>
              </w:rPr>
              <w:t xml:space="preserve"> </w:t>
            </w:r>
            <w:r w:rsidRPr="005A7A45">
              <w:rPr>
                <w:rFonts w:ascii="Times New Roman" w:eastAsia="Times New Roman" w:hAnsi="Times New Roman" w:cs="Times New Roman"/>
                <w:b/>
                <w:bCs/>
                <w:sz w:val="24"/>
                <w:szCs w:val="24"/>
              </w:rPr>
              <w:t>г. до 1</w:t>
            </w:r>
            <w:r w:rsidR="00CD7643" w:rsidRPr="005A7A45">
              <w:rPr>
                <w:rFonts w:ascii="Times New Roman" w:eastAsia="Times New Roman" w:hAnsi="Times New Roman" w:cs="Times New Roman"/>
                <w:b/>
                <w:bCs/>
                <w:sz w:val="24"/>
                <w:szCs w:val="24"/>
              </w:rPr>
              <w:t>6</w:t>
            </w:r>
            <w:r w:rsidRPr="005A7A45">
              <w:rPr>
                <w:rFonts w:ascii="Times New Roman" w:eastAsia="Times New Roman" w:hAnsi="Times New Roman" w:cs="Times New Roman"/>
                <w:b/>
                <w:bCs/>
                <w:sz w:val="24"/>
                <w:szCs w:val="24"/>
              </w:rPr>
              <w:t>-</w:t>
            </w:r>
            <w:r w:rsidR="00CD7643" w:rsidRPr="005A7A45">
              <w:rPr>
                <w:rFonts w:ascii="Times New Roman" w:eastAsia="Times New Roman" w:hAnsi="Times New Roman" w:cs="Times New Roman"/>
                <w:b/>
                <w:bCs/>
                <w:sz w:val="24"/>
                <w:szCs w:val="24"/>
              </w:rPr>
              <w:t>3</w:t>
            </w:r>
            <w:r w:rsidR="00D05587" w:rsidRPr="005A7A45">
              <w:rPr>
                <w:rFonts w:ascii="Times New Roman" w:eastAsia="Times New Roman" w:hAnsi="Times New Roman" w:cs="Times New Roman"/>
                <w:b/>
                <w:bCs/>
                <w:sz w:val="24"/>
                <w:szCs w:val="24"/>
              </w:rPr>
              <w:t xml:space="preserve">0 (местного времени) </w:t>
            </w:r>
            <w:r w:rsidR="00D114CF" w:rsidRPr="005A7A45">
              <w:rPr>
                <w:rFonts w:ascii="Times New Roman" w:eastAsia="Times New Roman" w:hAnsi="Times New Roman" w:cs="Times New Roman"/>
                <w:b/>
                <w:bCs/>
                <w:sz w:val="24"/>
                <w:szCs w:val="24"/>
              </w:rPr>
              <w:t>«</w:t>
            </w:r>
            <w:r w:rsidR="00CD7643" w:rsidRPr="005A7A45">
              <w:rPr>
                <w:rFonts w:ascii="Times New Roman" w:eastAsia="Times New Roman" w:hAnsi="Times New Roman" w:cs="Times New Roman"/>
                <w:b/>
                <w:bCs/>
                <w:sz w:val="24"/>
                <w:szCs w:val="24"/>
              </w:rPr>
              <w:t xml:space="preserve"> 18 »ноября</w:t>
            </w:r>
            <w:r w:rsidRPr="005A7A45">
              <w:rPr>
                <w:rFonts w:ascii="Times New Roman" w:eastAsia="Times New Roman" w:hAnsi="Times New Roman" w:cs="Times New Roman"/>
                <w:b/>
                <w:bCs/>
                <w:sz w:val="24"/>
                <w:szCs w:val="24"/>
              </w:rPr>
              <w:t xml:space="preserve"> 20</w:t>
            </w:r>
            <w:r w:rsidR="00D114CF" w:rsidRPr="005A7A45">
              <w:rPr>
                <w:rFonts w:ascii="Times New Roman" w:eastAsia="Times New Roman" w:hAnsi="Times New Roman" w:cs="Times New Roman"/>
                <w:b/>
                <w:bCs/>
                <w:sz w:val="24"/>
                <w:szCs w:val="24"/>
              </w:rPr>
              <w:t>20</w:t>
            </w:r>
            <w:r w:rsidRPr="005A7A45">
              <w:rPr>
                <w:rFonts w:ascii="Times New Roman" w:eastAsia="Times New Roman" w:hAnsi="Times New Roman" w:cs="Times New Roman"/>
                <w:b/>
                <w:bCs/>
                <w:sz w:val="24"/>
                <w:szCs w:val="24"/>
              </w:rPr>
              <w:t xml:space="preserve"> года</w:t>
            </w:r>
            <w:r w:rsidRPr="005A7A45">
              <w:rPr>
                <w:rFonts w:ascii="Times New Roman" w:eastAsia="Times New Roman" w:hAnsi="Times New Roman" w:cs="Times New Roman"/>
                <w:sz w:val="24"/>
                <w:szCs w:val="24"/>
              </w:rPr>
              <w:t xml:space="preserve"> по адресу Организатора аукциона. Выдается на основании заявки, подписанной руководителем, либо уполномоченным лицом, с указанием контактных телефонов/факс.</w:t>
            </w:r>
          </w:p>
          <w:p w:rsidR="00FF7980" w:rsidRPr="005A7A45" w:rsidRDefault="00FF7980" w:rsidP="00D03BB5">
            <w:pPr>
              <w:spacing w:before="100" w:beforeAutospacing="1" w:after="100" w:afterAutospacing="1" w:line="240" w:lineRule="auto"/>
              <w:ind w:right="97"/>
              <w:contextualSpacing/>
              <w:jc w:val="both"/>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Официальный сайт, на котором размещена документация об аукционе:  www.torgi.gov.ru , а также</w:t>
            </w:r>
            <w:r w:rsidR="0066674D" w:rsidRPr="005A7A45">
              <w:rPr>
                <w:rFonts w:ascii="Times New Roman" w:eastAsia="Times New Roman" w:hAnsi="Times New Roman" w:cs="Times New Roman"/>
                <w:sz w:val="24"/>
                <w:szCs w:val="24"/>
              </w:rPr>
              <w:t xml:space="preserve">  </w:t>
            </w:r>
            <w:hyperlink r:id="rId9" w:history="1">
              <w:r w:rsidR="0066674D" w:rsidRPr="005A7A45">
                <w:rPr>
                  <w:rStyle w:val="a3"/>
                  <w:rFonts w:ascii="Times New Roman" w:eastAsia="Times New Roman" w:hAnsi="Times New Roman" w:cs="Times New Roman"/>
                  <w:sz w:val="24"/>
                  <w:szCs w:val="24"/>
                </w:rPr>
                <w:t>www.</w:t>
              </w:r>
              <w:r w:rsidR="0066674D" w:rsidRPr="005A7A45">
                <w:rPr>
                  <w:rStyle w:val="a3"/>
                  <w:rFonts w:ascii="Times New Roman" w:eastAsia="Times New Roman" w:hAnsi="Times New Roman" w:cs="Times New Roman"/>
                  <w:sz w:val="24"/>
                  <w:szCs w:val="24"/>
                  <w:lang w:val="en-US"/>
                </w:rPr>
                <w:t>novy</w:t>
              </w:r>
              <w:r w:rsidR="0066674D" w:rsidRPr="005A7A45">
                <w:rPr>
                  <w:rStyle w:val="a3"/>
                  <w:rFonts w:ascii="Times New Roman" w:eastAsia="Times New Roman" w:hAnsi="Times New Roman" w:cs="Times New Roman"/>
                  <w:sz w:val="24"/>
                  <w:szCs w:val="24"/>
                </w:rPr>
                <w:t>-</w:t>
              </w:r>
              <w:r w:rsidR="0066674D" w:rsidRPr="005A7A45">
                <w:rPr>
                  <w:rStyle w:val="a3"/>
                  <w:rFonts w:ascii="Times New Roman" w:eastAsia="Times New Roman" w:hAnsi="Times New Roman" w:cs="Times New Roman"/>
                  <w:sz w:val="24"/>
                  <w:szCs w:val="24"/>
                  <w:lang w:val="en-US"/>
                </w:rPr>
                <w:t>uoyan</w:t>
              </w:r>
              <w:r w:rsidR="0066674D" w:rsidRPr="005A7A45">
                <w:rPr>
                  <w:rStyle w:val="a3"/>
                  <w:rFonts w:ascii="Times New Roman" w:eastAsia="Times New Roman" w:hAnsi="Times New Roman" w:cs="Times New Roman"/>
                  <w:sz w:val="24"/>
                  <w:szCs w:val="24"/>
                </w:rPr>
                <w:t>.ru</w:t>
              </w:r>
            </w:hyperlink>
            <w:r w:rsidRPr="005A7A45">
              <w:rPr>
                <w:rFonts w:ascii="Times New Roman" w:eastAsia="Times New Roman" w:hAnsi="Times New Roman" w:cs="Times New Roman"/>
                <w:sz w:val="24"/>
                <w:szCs w:val="24"/>
              </w:rPr>
              <w:t>.</w:t>
            </w:r>
          </w:p>
          <w:p w:rsidR="0066674D" w:rsidRPr="005A7A45" w:rsidRDefault="0066674D" w:rsidP="00D03BB5">
            <w:pPr>
              <w:spacing w:before="100" w:beforeAutospacing="1" w:after="100" w:afterAutospacing="1" w:line="240" w:lineRule="auto"/>
              <w:ind w:right="97"/>
              <w:contextualSpacing/>
              <w:jc w:val="both"/>
              <w:rPr>
                <w:rFonts w:ascii="Times New Roman" w:eastAsia="Times New Roman" w:hAnsi="Times New Roman" w:cs="Times New Roman"/>
                <w:sz w:val="24"/>
                <w:szCs w:val="24"/>
              </w:rPr>
            </w:pPr>
          </w:p>
          <w:p w:rsidR="00FF7980" w:rsidRPr="005A7A45" w:rsidRDefault="00FF7980" w:rsidP="00D03BB5">
            <w:pPr>
              <w:spacing w:before="100" w:beforeAutospacing="1" w:after="100" w:afterAutospacing="1" w:line="240" w:lineRule="auto"/>
              <w:ind w:right="97"/>
              <w:contextualSpacing/>
              <w:jc w:val="both"/>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Порядок отказа от проведения аукциона.</w:t>
            </w:r>
            <w:r w:rsidRPr="005A7A45">
              <w:rPr>
                <w:rFonts w:ascii="Times New Roman" w:eastAsia="Times New Roman" w:hAnsi="Times New Roman" w:cs="Times New Roman"/>
                <w:sz w:val="24"/>
                <w:szCs w:val="24"/>
              </w:rPr>
              <w:t>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FF7980" w:rsidRPr="005A7A45" w:rsidRDefault="00FF7980" w:rsidP="00D03BB5">
            <w:pPr>
              <w:spacing w:before="100" w:beforeAutospacing="1" w:after="100" w:afterAutospacing="1" w:line="240" w:lineRule="auto"/>
              <w:ind w:right="97"/>
              <w:jc w:val="center"/>
              <w:rPr>
                <w:rFonts w:ascii="Times New Roman" w:eastAsia="Times New Roman" w:hAnsi="Times New Roman" w:cs="Times New Roman"/>
                <w:b/>
                <w:bCs/>
                <w:sz w:val="24"/>
                <w:szCs w:val="24"/>
              </w:rPr>
            </w:pPr>
            <w:r w:rsidRPr="005A7A45">
              <w:rPr>
                <w:rFonts w:ascii="Times New Roman" w:eastAsia="Times New Roman" w:hAnsi="Times New Roman" w:cs="Times New Roman"/>
                <w:b/>
                <w:bCs/>
                <w:sz w:val="24"/>
                <w:szCs w:val="24"/>
              </w:rPr>
              <w:lastRenderedPageBreak/>
              <w:t> </w:t>
            </w:r>
          </w:p>
          <w:tbl>
            <w:tblPr>
              <w:tblW w:w="4803" w:type="dxa"/>
              <w:tblInd w:w="4848" w:type="dxa"/>
              <w:tblLayout w:type="fixed"/>
              <w:tblLook w:val="0000"/>
            </w:tblPr>
            <w:tblGrid>
              <w:gridCol w:w="4803"/>
            </w:tblGrid>
            <w:tr w:rsidR="00210EE1" w:rsidRPr="005A7A45" w:rsidTr="00AF1516">
              <w:trPr>
                <w:trHeight w:val="753"/>
              </w:trPr>
              <w:tc>
                <w:tcPr>
                  <w:tcW w:w="4803" w:type="dxa"/>
                </w:tcPr>
                <w:p w:rsidR="00210EE1" w:rsidRPr="005A7A45" w:rsidRDefault="00210EE1" w:rsidP="00D03BB5">
                  <w:pPr>
                    <w:pStyle w:val="a7"/>
                    <w:ind w:right="97"/>
                    <w:jc w:val="right"/>
                    <w:rPr>
                      <w:b w:val="0"/>
                      <w:sz w:val="28"/>
                      <w:szCs w:val="28"/>
                    </w:rPr>
                  </w:pPr>
                  <w:r w:rsidRPr="005A7A45">
                    <w:rPr>
                      <w:b w:val="0"/>
                      <w:sz w:val="28"/>
                      <w:szCs w:val="28"/>
                    </w:rPr>
                    <w:t>Утверждена Постановлением Администрации муниципального образования городского поселения «п. Новый Уоян»</w:t>
                  </w:r>
                </w:p>
                <w:p w:rsidR="00210EE1" w:rsidRPr="005A7A45" w:rsidRDefault="00210EE1" w:rsidP="00D03BB5">
                  <w:pPr>
                    <w:pStyle w:val="a7"/>
                    <w:ind w:left="-288" w:right="97" w:firstLine="288"/>
                    <w:jc w:val="right"/>
                    <w:rPr>
                      <w:b w:val="0"/>
                      <w:sz w:val="24"/>
                      <w:u w:val="single"/>
                    </w:rPr>
                  </w:pPr>
                  <w:r w:rsidRPr="005A7A45">
                    <w:rPr>
                      <w:b w:val="0"/>
                      <w:sz w:val="24"/>
                    </w:rPr>
                    <w:t>от «</w:t>
                  </w:r>
                  <w:r w:rsidR="00F74D7D" w:rsidRPr="005A7A45">
                    <w:rPr>
                      <w:b w:val="0"/>
                      <w:sz w:val="24"/>
                    </w:rPr>
                    <w:t xml:space="preserve"> 27</w:t>
                  </w:r>
                  <w:r w:rsidR="001961FC" w:rsidRPr="005A7A45">
                    <w:rPr>
                      <w:b w:val="0"/>
                      <w:sz w:val="24"/>
                    </w:rPr>
                    <w:t xml:space="preserve"> </w:t>
                  </w:r>
                  <w:r w:rsidRPr="005A7A45">
                    <w:rPr>
                      <w:b w:val="0"/>
                      <w:sz w:val="24"/>
                    </w:rPr>
                    <w:t xml:space="preserve">» </w:t>
                  </w:r>
                  <w:r w:rsidR="00F74D7D" w:rsidRPr="005A7A45">
                    <w:rPr>
                      <w:b w:val="0"/>
                      <w:sz w:val="24"/>
                    </w:rPr>
                    <w:t>октября</w:t>
                  </w:r>
                  <w:r w:rsidR="00B6218A" w:rsidRPr="005A7A45">
                    <w:rPr>
                      <w:b w:val="0"/>
                      <w:sz w:val="24"/>
                    </w:rPr>
                    <w:t xml:space="preserve">  20</w:t>
                  </w:r>
                  <w:r w:rsidR="001961FC" w:rsidRPr="005A7A45">
                    <w:rPr>
                      <w:b w:val="0"/>
                      <w:sz w:val="24"/>
                    </w:rPr>
                    <w:t>20</w:t>
                  </w:r>
                  <w:r w:rsidR="00B6218A" w:rsidRPr="005A7A45">
                    <w:rPr>
                      <w:b w:val="0"/>
                      <w:sz w:val="24"/>
                    </w:rPr>
                    <w:t xml:space="preserve">  г. №</w:t>
                  </w:r>
                  <w:r w:rsidR="007A76A1" w:rsidRPr="005A7A45">
                    <w:rPr>
                      <w:b w:val="0"/>
                      <w:sz w:val="24"/>
                    </w:rPr>
                    <w:t xml:space="preserve"> </w:t>
                  </w:r>
                  <w:r w:rsidR="00F74D7D" w:rsidRPr="005A7A45">
                    <w:rPr>
                      <w:b w:val="0"/>
                      <w:sz w:val="24"/>
                    </w:rPr>
                    <w:t>84</w:t>
                  </w:r>
                  <w:r w:rsidR="001961FC" w:rsidRPr="005A7A45">
                    <w:rPr>
                      <w:b w:val="0"/>
                      <w:sz w:val="24"/>
                    </w:rPr>
                    <w:t xml:space="preserve">    </w:t>
                  </w:r>
                  <w:r w:rsidR="00B6218A" w:rsidRPr="005A7A45">
                    <w:rPr>
                      <w:b w:val="0"/>
                      <w:sz w:val="24"/>
                    </w:rPr>
                    <w:t xml:space="preserve">  </w:t>
                  </w:r>
                  <w:r w:rsidR="00AD018C" w:rsidRPr="005A7A45">
                    <w:rPr>
                      <w:b w:val="0"/>
                      <w:sz w:val="24"/>
                      <w:u w:val="single"/>
                    </w:rPr>
                    <w:t xml:space="preserve"> </w:t>
                  </w:r>
                  <w:r w:rsidR="00B6218A" w:rsidRPr="005A7A45">
                    <w:rPr>
                      <w:b w:val="0"/>
                      <w:sz w:val="24"/>
                      <w:u w:val="single"/>
                    </w:rPr>
                    <w:t xml:space="preserve">  </w:t>
                  </w:r>
                </w:p>
                <w:p w:rsidR="00210EE1" w:rsidRPr="005A7A45" w:rsidRDefault="00210EE1" w:rsidP="00D03BB5">
                  <w:pPr>
                    <w:pStyle w:val="a7"/>
                    <w:ind w:right="97"/>
                    <w:rPr>
                      <w:b w:val="0"/>
                      <w:sz w:val="28"/>
                      <w:szCs w:val="28"/>
                    </w:rPr>
                  </w:pPr>
                </w:p>
              </w:tc>
            </w:tr>
          </w:tbl>
          <w:p w:rsidR="00210EE1" w:rsidRPr="005A7A45" w:rsidRDefault="00210EE1" w:rsidP="00D03BB5">
            <w:pPr>
              <w:pStyle w:val="a7"/>
              <w:ind w:right="97"/>
              <w:rPr>
                <w:sz w:val="26"/>
                <w:szCs w:val="26"/>
              </w:rPr>
            </w:pPr>
          </w:p>
          <w:p w:rsidR="00210EE1" w:rsidRPr="005A7A45" w:rsidRDefault="00210EE1" w:rsidP="00D03BB5">
            <w:pPr>
              <w:pStyle w:val="a7"/>
              <w:ind w:right="97"/>
              <w:rPr>
                <w:sz w:val="26"/>
                <w:szCs w:val="26"/>
              </w:rPr>
            </w:pPr>
          </w:p>
          <w:p w:rsidR="00210EE1" w:rsidRPr="005A7A45" w:rsidRDefault="00210EE1" w:rsidP="00D03BB5">
            <w:pPr>
              <w:pStyle w:val="a7"/>
              <w:ind w:right="97"/>
              <w:rPr>
                <w:sz w:val="26"/>
                <w:szCs w:val="26"/>
              </w:rPr>
            </w:pPr>
          </w:p>
          <w:p w:rsidR="00210EE1" w:rsidRPr="005A7A45" w:rsidRDefault="00210EE1" w:rsidP="00D03BB5">
            <w:pPr>
              <w:pStyle w:val="a7"/>
              <w:ind w:right="97"/>
              <w:rPr>
                <w:sz w:val="26"/>
                <w:szCs w:val="26"/>
              </w:rPr>
            </w:pPr>
          </w:p>
          <w:p w:rsidR="00210EE1" w:rsidRPr="005A7A45" w:rsidRDefault="00210EE1" w:rsidP="00D03BB5">
            <w:pPr>
              <w:pStyle w:val="a7"/>
              <w:ind w:right="97"/>
              <w:rPr>
                <w:sz w:val="26"/>
                <w:szCs w:val="26"/>
              </w:rPr>
            </w:pPr>
          </w:p>
          <w:p w:rsidR="00210EE1" w:rsidRPr="005A7A45" w:rsidRDefault="00210EE1" w:rsidP="00D03BB5">
            <w:pPr>
              <w:pStyle w:val="a7"/>
              <w:ind w:right="97"/>
              <w:rPr>
                <w:sz w:val="26"/>
                <w:szCs w:val="26"/>
              </w:rPr>
            </w:pPr>
          </w:p>
          <w:p w:rsidR="00210EE1" w:rsidRPr="005A7A45" w:rsidRDefault="00210EE1" w:rsidP="00D03BB5">
            <w:pPr>
              <w:pStyle w:val="a7"/>
              <w:ind w:right="97"/>
              <w:rPr>
                <w:sz w:val="26"/>
                <w:szCs w:val="26"/>
              </w:rPr>
            </w:pPr>
          </w:p>
          <w:p w:rsidR="00210EE1" w:rsidRPr="005A7A45" w:rsidRDefault="00210EE1" w:rsidP="00D03BB5">
            <w:pPr>
              <w:pStyle w:val="a7"/>
              <w:ind w:right="97"/>
              <w:rPr>
                <w:sz w:val="26"/>
                <w:szCs w:val="26"/>
              </w:rPr>
            </w:pPr>
          </w:p>
          <w:p w:rsidR="00210EE1" w:rsidRPr="005A7A45" w:rsidRDefault="00210EE1" w:rsidP="00D03BB5">
            <w:pPr>
              <w:pStyle w:val="a7"/>
              <w:ind w:right="97"/>
              <w:rPr>
                <w:sz w:val="26"/>
                <w:szCs w:val="26"/>
              </w:rPr>
            </w:pPr>
          </w:p>
          <w:p w:rsidR="00210EE1" w:rsidRPr="005A7A45" w:rsidRDefault="00210EE1" w:rsidP="00D03BB5">
            <w:pPr>
              <w:pStyle w:val="a7"/>
              <w:ind w:right="97"/>
              <w:rPr>
                <w:sz w:val="26"/>
                <w:szCs w:val="26"/>
              </w:rPr>
            </w:pPr>
            <w:r w:rsidRPr="005A7A45">
              <w:rPr>
                <w:sz w:val="26"/>
                <w:szCs w:val="26"/>
              </w:rPr>
              <w:t xml:space="preserve">АУКЦИОННАЯ ДОКУМЕНТАЦИЯ </w:t>
            </w:r>
          </w:p>
          <w:p w:rsidR="00210EE1" w:rsidRPr="005A7A45" w:rsidRDefault="00210EE1" w:rsidP="00D03BB5">
            <w:pPr>
              <w:ind w:right="97"/>
              <w:jc w:val="center"/>
              <w:rPr>
                <w:rFonts w:ascii="Times New Roman" w:hAnsi="Times New Roman" w:cs="Times New Roman"/>
                <w:b/>
                <w:sz w:val="26"/>
                <w:szCs w:val="26"/>
              </w:rPr>
            </w:pPr>
            <w:r w:rsidRPr="005A7A45">
              <w:rPr>
                <w:rFonts w:ascii="Times New Roman" w:hAnsi="Times New Roman" w:cs="Times New Roman"/>
                <w:b/>
                <w:bCs/>
                <w:sz w:val="26"/>
                <w:szCs w:val="26"/>
              </w:rPr>
              <w:t xml:space="preserve">для проведения аукциона </w:t>
            </w:r>
            <w:r w:rsidRPr="005A7A45">
              <w:rPr>
                <w:rFonts w:ascii="Times New Roman" w:hAnsi="Times New Roman" w:cs="Times New Roman"/>
                <w:b/>
                <w:sz w:val="26"/>
                <w:szCs w:val="26"/>
              </w:rPr>
              <w:t xml:space="preserve">на право заключения </w:t>
            </w:r>
          </w:p>
          <w:p w:rsidR="00210EE1" w:rsidRPr="005A7A45" w:rsidRDefault="00210EE1" w:rsidP="00D03BB5">
            <w:pPr>
              <w:pStyle w:val="ConsPlusTitle"/>
              <w:widowControl/>
              <w:ind w:right="97"/>
              <w:jc w:val="center"/>
              <w:rPr>
                <w:rFonts w:ascii="Times New Roman" w:hAnsi="Times New Roman" w:cs="Times New Roman"/>
                <w:sz w:val="26"/>
                <w:szCs w:val="26"/>
              </w:rPr>
            </w:pPr>
            <w:r w:rsidRPr="005A7A45">
              <w:rPr>
                <w:rFonts w:ascii="Times New Roman" w:hAnsi="Times New Roman" w:cs="Times New Roman"/>
                <w:sz w:val="26"/>
                <w:szCs w:val="26"/>
              </w:rPr>
              <w:t>договора аренды помещения, относящегося к муниципальной собственности</w:t>
            </w:r>
          </w:p>
          <w:p w:rsidR="00210EE1" w:rsidRPr="005A7A45" w:rsidRDefault="00251E9F" w:rsidP="00D03BB5">
            <w:pPr>
              <w:pStyle w:val="ConsPlusTitle"/>
              <w:widowControl/>
              <w:ind w:right="97"/>
              <w:jc w:val="center"/>
              <w:rPr>
                <w:rFonts w:ascii="Times New Roman" w:hAnsi="Times New Roman" w:cs="Times New Roman"/>
                <w:sz w:val="26"/>
                <w:szCs w:val="26"/>
              </w:rPr>
            </w:pPr>
            <w:r w:rsidRPr="005A7A45">
              <w:rPr>
                <w:rFonts w:ascii="Times New Roman" w:hAnsi="Times New Roman" w:cs="Times New Roman"/>
                <w:sz w:val="26"/>
                <w:szCs w:val="26"/>
              </w:rPr>
              <w:t xml:space="preserve">Количество лотов: </w:t>
            </w:r>
            <w:r w:rsidR="001961FC" w:rsidRPr="005A7A45">
              <w:rPr>
                <w:rFonts w:ascii="Times New Roman" w:hAnsi="Times New Roman" w:cs="Times New Roman"/>
                <w:sz w:val="26"/>
                <w:szCs w:val="26"/>
              </w:rPr>
              <w:t>3</w:t>
            </w:r>
            <w:r w:rsidR="00210EE1" w:rsidRPr="005A7A45">
              <w:rPr>
                <w:rFonts w:ascii="Times New Roman" w:hAnsi="Times New Roman" w:cs="Times New Roman"/>
                <w:sz w:val="26"/>
                <w:szCs w:val="26"/>
              </w:rPr>
              <w:t>.</w:t>
            </w:r>
          </w:p>
          <w:p w:rsidR="00210EE1" w:rsidRPr="005A7A45" w:rsidRDefault="00210EE1" w:rsidP="00D03BB5">
            <w:pPr>
              <w:ind w:right="97"/>
              <w:jc w:val="center"/>
              <w:rPr>
                <w:b/>
                <w:bCs/>
                <w:sz w:val="26"/>
                <w:szCs w:val="26"/>
              </w:rPr>
            </w:pPr>
          </w:p>
          <w:p w:rsidR="00210EE1" w:rsidRPr="005A7A45" w:rsidRDefault="00210EE1" w:rsidP="00D03BB5">
            <w:pPr>
              <w:ind w:right="97"/>
              <w:jc w:val="center"/>
              <w:rPr>
                <w:b/>
                <w:bCs/>
                <w:sz w:val="26"/>
                <w:szCs w:val="26"/>
              </w:rPr>
            </w:pPr>
          </w:p>
          <w:p w:rsidR="00210EE1" w:rsidRPr="005A7A45" w:rsidRDefault="00210EE1" w:rsidP="00D03BB5">
            <w:pPr>
              <w:ind w:right="97"/>
              <w:jc w:val="center"/>
              <w:rPr>
                <w:b/>
                <w:sz w:val="26"/>
                <w:szCs w:val="26"/>
              </w:rPr>
            </w:pPr>
          </w:p>
          <w:p w:rsidR="00210EE1" w:rsidRPr="005A7A45" w:rsidRDefault="00210EE1" w:rsidP="00D03BB5">
            <w:pPr>
              <w:ind w:right="97"/>
              <w:jc w:val="center"/>
              <w:rPr>
                <w:b/>
                <w:sz w:val="26"/>
                <w:szCs w:val="26"/>
              </w:rPr>
            </w:pPr>
          </w:p>
          <w:p w:rsidR="00210EE1" w:rsidRPr="005A7A45" w:rsidRDefault="00210EE1" w:rsidP="00D03BB5">
            <w:pPr>
              <w:ind w:right="97"/>
              <w:jc w:val="center"/>
              <w:rPr>
                <w:b/>
                <w:sz w:val="26"/>
                <w:szCs w:val="26"/>
              </w:rPr>
            </w:pPr>
          </w:p>
          <w:p w:rsidR="00210EE1" w:rsidRPr="005A7A45" w:rsidRDefault="00210EE1" w:rsidP="00D03BB5">
            <w:pPr>
              <w:tabs>
                <w:tab w:val="left" w:pos="2177"/>
              </w:tabs>
              <w:ind w:right="97"/>
              <w:rPr>
                <w:b/>
                <w:sz w:val="26"/>
                <w:szCs w:val="26"/>
              </w:rPr>
            </w:pPr>
          </w:p>
          <w:p w:rsidR="00210EE1" w:rsidRPr="005A7A45" w:rsidRDefault="00210EE1" w:rsidP="00D03BB5">
            <w:pPr>
              <w:tabs>
                <w:tab w:val="left" w:pos="2177"/>
              </w:tabs>
              <w:ind w:right="97"/>
              <w:rPr>
                <w:b/>
                <w:sz w:val="26"/>
                <w:szCs w:val="26"/>
              </w:rPr>
            </w:pPr>
          </w:p>
          <w:p w:rsidR="00210EE1" w:rsidRPr="005A7A45" w:rsidRDefault="00210EE1" w:rsidP="00D03BB5">
            <w:pPr>
              <w:tabs>
                <w:tab w:val="left" w:pos="2177"/>
              </w:tabs>
              <w:ind w:right="97"/>
              <w:rPr>
                <w:b/>
                <w:sz w:val="26"/>
                <w:szCs w:val="26"/>
              </w:rPr>
            </w:pPr>
          </w:p>
          <w:p w:rsidR="00210EE1" w:rsidRPr="005A7A45" w:rsidRDefault="00210EE1" w:rsidP="00D03BB5">
            <w:pPr>
              <w:tabs>
                <w:tab w:val="left" w:pos="2177"/>
              </w:tabs>
              <w:ind w:right="97"/>
              <w:rPr>
                <w:b/>
                <w:sz w:val="26"/>
                <w:szCs w:val="26"/>
              </w:rPr>
            </w:pPr>
          </w:p>
          <w:p w:rsidR="00210EE1" w:rsidRPr="005A7A45" w:rsidRDefault="00210EE1" w:rsidP="00D03BB5">
            <w:pPr>
              <w:tabs>
                <w:tab w:val="left" w:pos="2177"/>
              </w:tabs>
              <w:ind w:right="97"/>
              <w:rPr>
                <w:b/>
                <w:sz w:val="26"/>
                <w:szCs w:val="26"/>
              </w:rPr>
            </w:pPr>
          </w:p>
          <w:p w:rsidR="00210EE1" w:rsidRPr="005A7A45" w:rsidRDefault="00210EE1" w:rsidP="00D03BB5">
            <w:pPr>
              <w:tabs>
                <w:tab w:val="left" w:pos="2177"/>
              </w:tabs>
              <w:ind w:right="97"/>
              <w:rPr>
                <w:b/>
                <w:sz w:val="26"/>
                <w:szCs w:val="26"/>
              </w:rPr>
            </w:pPr>
          </w:p>
          <w:p w:rsidR="00251E9F" w:rsidRPr="005A7A45" w:rsidRDefault="00251E9F" w:rsidP="00D03BB5">
            <w:pPr>
              <w:ind w:right="97"/>
              <w:jc w:val="center"/>
              <w:rPr>
                <w:rFonts w:ascii="Times New Roman" w:hAnsi="Times New Roman" w:cs="Times New Roman"/>
                <w:b/>
                <w:sz w:val="26"/>
                <w:szCs w:val="26"/>
              </w:rPr>
            </w:pPr>
          </w:p>
          <w:p w:rsidR="00251E9F" w:rsidRPr="005A7A45" w:rsidRDefault="00251E9F" w:rsidP="00D03BB5">
            <w:pPr>
              <w:ind w:right="97"/>
              <w:jc w:val="center"/>
              <w:rPr>
                <w:rFonts w:ascii="Times New Roman" w:hAnsi="Times New Roman" w:cs="Times New Roman"/>
                <w:b/>
                <w:sz w:val="26"/>
                <w:szCs w:val="26"/>
              </w:rPr>
            </w:pPr>
          </w:p>
          <w:p w:rsidR="00251E9F" w:rsidRPr="005A7A45" w:rsidRDefault="00251E9F" w:rsidP="00D03BB5">
            <w:pPr>
              <w:ind w:right="97"/>
              <w:jc w:val="center"/>
              <w:rPr>
                <w:rFonts w:ascii="Times New Roman" w:hAnsi="Times New Roman" w:cs="Times New Roman"/>
                <w:b/>
                <w:sz w:val="26"/>
                <w:szCs w:val="26"/>
              </w:rPr>
            </w:pPr>
          </w:p>
          <w:p w:rsidR="00210EE1" w:rsidRPr="005A7A45" w:rsidRDefault="00210EE1" w:rsidP="00D03BB5">
            <w:pPr>
              <w:ind w:right="97"/>
              <w:jc w:val="center"/>
              <w:rPr>
                <w:rFonts w:ascii="Times New Roman" w:hAnsi="Times New Roman" w:cs="Times New Roman"/>
                <w:b/>
                <w:sz w:val="26"/>
                <w:szCs w:val="26"/>
              </w:rPr>
            </w:pPr>
            <w:r w:rsidRPr="005A7A45">
              <w:rPr>
                <w:rFonts w:ascii="Times New Roman" w:hAnsi="Times New Roman" w:cs="Times New Roman"/>
                <w:b/>
                <w:sz w:val="26"/>
                <w:szCs w:val="26"/>
              </w:rPr>
              <w:t>Организатор аукциона: Администрация муниципального образования городского поселения «п. Новый Уоян»</w:t>
            </w:r>
          </w:p>
          <w:p w:rsidR="00210EE1" w:rsidRPr="005A7A45" w:rsidRDefault="001961FC" w:rsidP="00D03BB5">
            <w:pPr>
              <w:ind w:right="97"/>
              <w:jc w:val="center"/>
              <w:rPr>
                <w:rFonts w:ascii="Times New Roman" w:hAnsi="Times New Roman" w:cs="Times New Roman"/>
                <w:sz w:val="26"/>
                <w:szCs w:val="26"/>
              </w:rPr>
            </w:pPr>
            <w:r w:rsidRPr="005A7A45">
              <w:rPr>
                <w:rFonts w:ascii="Times New Roman" w:hAnsi="Times New Roman" w:cs="Times New Roman"/>
                <w:sz w:val="26"/>
                <w:szCs w:val="26"/>
              </w:rPr>
              <w:lastRenderedPageBreak/>
              <w:t>п. Новый Уоян     2020</w:t>
            </w:r>
            <w:r w:rsidR="00210EE1" w:rsidRPr="005A7A45">
              <w:rPr>
                <w:rFonts w:ascii="Times New Roman" w:hAnsi="Times New Roman" w:cs="Times New Roman"/>
                <w:sz w:val="26"/>
                <w:szCs w:val="26"/>
              </w:rPr>
              <w:t xml:space="preserve"> г.</w:t>
            </w:r>
          </w:p>
          <w:p w:rsidR="00347D26" w:rsidRPr="005A7A45" w:rsidRDefault="00987874" w:rsidP="00D03BB5">
            <w:pPr>
              <w:spacing w:before="100" w:beforeAutospacing="1" w:after="100" w:afterAutospacing="1" w:line="240" w:lineRule="auto"/>
              <w:ind w:right="97"/>
              <w:jc w:val="center"/>
              <w:rPr>
                <w:rFonts w:ascii="Times New Roman" w:eastAsia="Times New Roman" w:hAnsi="Times New Roman" w:cs="Times New Roman"/>
                <w:b/>
                <w:bCs/>
                <w:sz w:val="28"/>
                <w:szCs w:val="28"/>
              </w:rPr>
            </w:pPr>
            <w:r w:rsidRPr="005A7A45">
              <w:rPr>
                <w:rFonts w:ascii="Times New Roman" w:eastAsia="Times New Roman" w:hAnsi="Times New Roman" w:cs="Times New Roman"/>
                <w:b/>
                <w:bCs/>
                <w:sz w:val="28"/>
                <w:szCs w:val="28"/>
              </w:rPr>
              <w:t>Инструкция участникам</w:t>
            </w:r>
          </w:p>
          <w:p w:rsidR="007C3253" w:rsidRPr="005A7A45" w:rsidRDefault="007C3253" w:rsidP="007C3253">
            <w:pPr>
              <w:spacing w:before="240" w:after="120"/>
              <w:ind w:left="567"/>
              <w:jc w:val="center"/>
              <w:rPr>
                <w:rFonts w:ascii="Times New Roman" w:hAnsi="Times New Roman" w:cs="Times New Roman"/>
                <w:b/>
                <w:sz w:val="28"/>
                <w:szCs w:val="28"/>
              </w:rPr>
            </w:pPr>
            <w:r w:rsidRPr="005A7A45">
              <w:rPr>
                <w:rFonts w:ascii="Times New Roman" w:hAnsi="Times New Roman" w:cs="Times New Roman"/>
                <w:b/>
                <w:sz w:val="28"/>
                <w:szCs w:val="28"/>
              </w:rPr>
              <w:t>Основные положения</w:t>
            </w:r>
          </w:p>
          <w:p w:rsidR="00DF4816" w:rsidRPr="005A7A45" w:rsidRDefault="007C3253" w:rsidP="00DF4816">
            <w:pPr>
              <w:spacing w:before="100" w:beforeAutospacing="1" w:after="100" w:afterAutospacing="1" w:line="240" w:lineRule="auto"/>
              <w:ind w:right="96"/>
              <w:contextualSpacing/>
              <w:jc w:val="both"/>
              <w:rPr>
                <w:rFonts w:ascii="Times New Roman" w:hAnsi="Times New Roman" w:cs="Times New Roman"/>
                <w:sz w:val="26"/>
                <w:szCs w:val="26"/>
              </w:rPr>
            </w:pPr>
            <w:r w:rsidRPr="005A7A45">
              <w:rPr>
                <w:rFonts w:ascii="Times New Roman" w:eastAsia="Times New Roman" w:hAnsi="Times New Roman" w:cs="Times New Roman"/>
                <w:sz w:val="28"/>
                <w:szCs w:val="24"/>
              </w:rPr>
              <w:t xml:space="preserve">       </w:t>
            </w:r>
            <w:r w:rsidRPr="005A7A45">
              <w:rPr>
                <w:rFonts w:ascii="Times New Roman" w:eastAsia="Times New Roman" w:hAnsi="Times New Roman" w:cs="Times New Roman"/>
                <w:sz w:val="26"/>
                <w:szCs w:val="26"/>
              </w:rPr>
              <w:t xml:space="preserve">Администрация муниципального образования городского поселения "п. Новый Уоян» </w:t>
            </w:r>
            <w:r w:rsidRPr="005A7A45">
              <w:rPr>
                <w:rFonts w:ascii="Times New Roman" w:hAnsi="Times New Roman" w:cs="Times New Roman"/>
                <w:sz w:val="26"/>
                <w:szCs w:val="26"/>
              </w:rPr>
              <w:t>руководствуясь Федеральным законом от 26.07.2006г. № 135-ФЗ (ред. от 08.11.2008г.) «О защите конкуренции»,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является организатором открытого аукциона на право заключения договора аренды в отношении муниципального имущества.</w:t>
            </w:r>
          </w:p>
          <w:p w:rsidR="007C3253" w:rsidRPr="005A7A45" w:rsidRDefault="00DF4816" w:rsidP="00DF4816">
            <w:pPr>
              <w:spacing w:before="100" w:beforeAutospacing="1" w:after="100" w:afterAutospacing="1" w:line="240" w:lineRule="auto"/>
              <w:ind w:right="96"/>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     </w:t>
            </w:r>
            <w:r w:rsidR="007C3253" w:rsidRPr="005A7A45">
              <w:rPr>
                <w:rFonts w:ascii="Times New Roman" w:hAnsi="Times New Roman" w:cs="Times New Roman"/>
                <w:sz w:val="26"/>
                <w:szCs w:val="26"/>
              </w:rPr>
              <w:t>В части, прямо не урегулированной законодательством Российской Федерации, порядок проведения аукциона регулируется настоящей документацией об аукционе.</w:t>
            </w:r>
          </w:p>
          <w:p w:rsidR="007C3253" w:rsidRPr="005A7A45" w:rsidRDefault="007C3253" w:rsidP="00DF4816">
            <w:pPr>
              <w:tabs>
                <w:tab w:val="num" w:pos="-426"/>
              </w:tabs>
              <w:spacing w:line="240" w:lineRule="auto"/>
              <w:ind w:firstLine="567"/>
              <w:jc w:val="both"/>
              <w:rPr>
                <w:rFonts w:ascii="Times New Roman" w:hAnsi="Times New Roman" w:cs="Times New Roman"/>
                <w:b/>
                <w:bCs/>
                <w:sz w:val="26"/>
                <w:szCs w:val="26"/>
              </w:rPr>
            </w:pPr>
            <w:r w:rsidRPr="005A7A45">
              <w:rPr>
                <w:rFonts w:ascii="Times New Roman" w:hAnsi="Times New Roman" w:cs="Times New Roman"/>
                <w:b/>
                <w:bCs/>
                <w:sz w:val="26"/>
                <w:szCs w:val="26"/>
              </w:rPr>
              <w:t>Информация и сведения, содержащиеся в извещении о проведении открытого аукциона на право заключения договора аренды в отношении муниципального имущества:</w:t>
            </w:r>
          </w:p>
          <w:p w:rsidR="00DF4816" w:rsidRPr="005A7A45" w:rsidRDefault="007C3253" w:rsidP="00DF4816">
            <w:pPr>
              <w:spacing w:before="100" w:beforeAutospacing="1" w:after="100" w:afterAutospacing="1" w:line="240" w:lineRule="auto"/>
              <w:ind w:right="97"/>
              <w:jc w:val="both"/>
              <w:rPr>
                <w:rFonts w:ascii="Times New Roman" w:eastAsia="Times New Roman" w:hAnsi="Times New Roman" w:cs="Times New Roman"/>
                <w:sz w:val="26"/>
                <w:szCs w:val="26"/>
              </w:rPr>
            </w:pPr>
            <w:r w:rsidRPr="005A7A45">
              <w:rPr>
                <w:rFonts w:ascii="Times New Roman" w:hAnsi="Times New Roman" w:cs="Times New Roman"/>
                <w:b/>
                <w:bCs/>
                <w:sz w:val="26"/>
                <w:szCs w:val="26"/>
              </w:rPr>
              <w:t>Организатор конкурса:</w:t>
            </w:r>
            <w:r w:rsidRPr="005A7A45">
              <w:rPr>
                <w:rFonts w:ascii="Times New Roman" w:hAnsi="Times New Roman" w:cs="Times New Roman"/>
                <w:sz w:val="26"/>
                <w:szCs w:val="26"/>
              </w:rPr>
              <w:t xml:space="preserve"> </w:t>
            </w:r>
            <w:r w:rsidR="00DF4816" w:rsidRPr="005A7A45">
              <w:rPr>
                <w:rFonts w:ascii="Times New Roman" w:eastAsia="Times New Roman" w:hAnsi="Times New Roman" w:cs="Times New Roman"/>
                <w:sz w:val="26"/>
                <w:szCs w:val="26"/>
              </w:rPr>
              <w:t xml:space="preserve">Администрация муниципального образования городского поселения "п. Новый Уоян» </w:t>
            </w:r>
          </w:p>
          <w:p w:rsidR="00DF4816" w:rsidRPr="005A7A45" w:rsidRDefault="00DF4816" w:rsidP="00DF4816">
            <w:pPr>
              <w:spacing w:before="100" w:beforeAutospacing="1" w:after="100" w:afterAutospacing="1" w:line="240" w:lineRule="auto"/>
              <w:ind w:right="97"/>
              <w:contextualSpacing/>
              <w:jc w:val="both"/>
              <w:rPr>
                <w:rFonts w:ascii="Times New Roman" w:eastAsia="Times New Roman" w:hAnsi="Times New Roman" w:cs="Times New Roman"/>
                <w:sz w:val="26"/>
                <w:szCs w:val="26"/>
              </w:rPr>
            </w:pPr>
            <w:r w:rsidRPr="005A7A45">
              <w:rPr>
                <w:rFonts w:ascii="Times New Roman" w:eastAsia="Times New Roman" w:hAnsi="Times New Roman" w:cs="Times New Roman"/>
                <w:sz w:val="26"/>
                <w:szCs w:val="26"/>
              </w:rPr>
              <w:t>Место нахождения: Республика Бурятия, Северобайкальский район, п. Новый Уоян, ул. Улан-Удэнская, д.11, 2 этаж.</w:t>
            </w:r>
          </w:p>
          <w:p w:rsidR="00DF4816" w:rsidRPr="005A7A45" w:rsidRDefault="00DF4816" w:rsidP="00DF4816">
            <w:pPr>
              <w:spacing w:before="100" w:beforeAutospacing="1" w:after="100" w:afterAutospacing="1" w:line="240" w:lineRule="auto"/>
              <w:ind w:right="97"/>
              <w:contextualSpacing/>
              <w:jc w:val="both"/>
              <w:rPr>
                <w:rFonts w:ascii="Times New Roman" w:eastAsia="Times New Roman" w:hAnsi="Times New Roman" w:cs="Times New Roman"/>
                <w:sz w:val="26"/>
                <w:szCs w:val="26"/>
              </w:rPr>
            </w:pPr>
            <w:r w:rsidRPr="005A7A45">
              <w:rPr>
                <w:rFonts w:ascii="Times New Roman" w:eastAsia="Times New Roman" w:hAnsi="Times New Roman" w:cs="Times New Roman"/>
                <w:sz w:val="26"/>
                <w:szCs w:val="26"/>
              </w:rPr>
              <w:t>Почтовый адрес: 671732, Республика Бурятия, Северобайкальский район, п. Новый Уоян, ул. Улан-Удэнская, д.11</w:t>
            </w:r>
          </w:p>
          <w:p w:rsidR="00DF4816" w:rsidRPr="005A7A45" w:rsidRDefault="00DF4816" w:rsidP="00DF4816">
            <w:pPr>
              <w:spacing w:before="100" w:beforeAutospacing="1" w:after="100" w:afterAutospacing="1" w:line="240" w:lineRule="auto"/>
              <w:ind w:right="97"/>
              <w:contextualSpacing/>
              <w:jc w:val="both"/>
              <w:rPr>
                <w:rFonts w:ascii="Times New Roman" w:eastAsia="Times New Roman" w:hAnsi="Times New Roman" w:cs="Times New Roman"/>
                <w:sz w:val="26"/>
                <w:szCs w:val="26"/>
              </w:rPr>
            </w:pPr>
            <w:r w:rsidRPr="005A7A45">
              <w:rPr>
                <w:rFonts w:ascii="Times New Roman" w:eastAsia="Times New Roman" w:hAnsi="Times New Roman" w:cs="Times New Roman"/>
                <w:sz w:val="26"/>
                <w:szCs w:val="26"/>
              </w:rPr>
              <w:t xml:space="preserve">Контактное лицо: Коротова Ольга Александровна, телефон 8(30130) 44-0-32, факс 44-0-32. </w:t>
            </w:r>
            <w:r w:rsidRPr="005A7A45">
              <w:rPr>
                <w:rFonts w:ascii="Times New Roman" w:eastAsia="Times New Roman" w:hAnsi="Times New Roman" w:cs="Times New Roman"/>
                <w:sz w:val="26"/>
                <w:szCs w:val="26"/>
                <w:lang w:val="en-US"/>
              </w:rPr>
              <w:t>E</w:t>
            </w:r>
            <w:r w:rsidRPr="005A7A45">
              <w:rPr>
                <w:rFonts w:ascii="Times New Roman" w:eastAsia="Times New Roman" w:hAnsi="Times New Roman" w:cs="Times New Roman"/>
                <w:sz w:val="26"/>
                <w:szCs w:val="26"/>
              </w:rPr>
              <w:t>-</w:t>
            </w:r>
            <w:r w:rsidRPr="005A7A45">
              <w:rPr>
                <w:rFonts w:ascii="Times New Roman" w:eastAsia="Times New Roman" w:hAnsi="Times New Roman" w:cs="Times New Roman"/>
                <w:sz w:val="26"/>
                <w:szCs w:val="26"/>
                <w:lang w:val="en-US"/>
              </w:rPr>
              <w:t>mail</w:t>
            </w:r>
            <w:r w:rsidRPr="005A7A45">
              <w:rPr>
                <w:rFonts w:ascii="Times New Roman" w:eastAsia="Times New Roman" w:hAnsi="Times New Roman" w:cs="Times New Roman"/>
                <w:sz w:val="26"/>
                <w:szCs w:val="26"/>
              </w:rPr>
              <w:t xml:space="preserve">: </w:t>
            </w:r>
            <w:hyperlink r:id="rId10" w:history="1">
              <w:r w:rsidRPr="005A7A45">
                <w:rPr>
                  <w:rFonts w:ascii="Times New Roman" w:eastAsia="Times New Roman" w:hAnsi="Times New Roman" w:cs="Times New Roman"/>
                  <w:color w:val="0000FF"/>
                  <w:sz w:val="26"/>
                  <w:szCs w:val="26"/>
                  <w:u w:val="single"/>
                  <w:lang w:val="en-US"/>
                </w:rPr>
                <w:t>administ</w:t>
              </w:r>
              <w:r w:rsidRPr="005A7A45">
                <w:rPr>
                  <w:rFonts w:ascii="Times New Roman" w:eastAsia="Times New Roman" w:hAnsi="Times New Roman" w:cs="Times New Roman"/>
                  <w:color w:val="0000FF"/>
                  <w:sz w:val="26"/>
                  <w:szCs w:val="26"/>
                  <w:u w:val="single"/>
                </w:rPr>
                <w:t>.</w:t>
              </w:r>
              <w:r w:rsidRPr="005A7A45">
                <w:rPr>
                  <w:rFonts w:ascii="Times New Roman" w:eastAsia="Times New Roman" w:hAnsi="Times New Roman" w:cs="Times New Roman"/>
                  <w:color w:val="0000FF"/>
                  <w:sz w:val="26"/>
                  <w:szCs w:val="26"/>
                  <w:u w:val="single"/>
                  <w:lang w:val="en-US"/>
                </w:rPr>
                <w:t>nu</w:t>
              </w:r>
              <w:r w:rsidRPr="005A7A45">
                <w:rPr>
                  <w:rFonts w:ascii="Times New Roman" w:eastAsia="Times New Roman" w:hAnsi="Times New Roman" w:cs="Times New Roman"/>
                  <w:color w:val="0000FF"/>
                  <w:sz w:val="26"/>
                  <w:szCs w:val="26"/>
                  <w:u w:val="single"/>
                </w:rPr>
                <w:t>-2006@</w:t>
              </w:r>
              <w:r w:rsidRPr="005A7A45">
                <w:rPr>
                  <w:rFonts w:ascii="Times New Roman" w:eastAsia="Times New Roman" w:hAnsi="Times New Roman" w:cs="Times New Roman"/>
                  <w:color w:val="0000FF"/>
                  <w:sz w:val="26"/>
                  <w:szCs w:val="26"/>
                  <w:u w:val="single"/>
                  <w:lang w:val="en-US"/>
                </w:rPr>
                <w:t>mail</w:t>
              </w:r>
              <w:r w:rsidRPr="005A7A45">
                <w:rPr>
                  <w:rFonts w:ascii="Times New Roman" w:eastAsia="Times New Roman" w:hAnsi="Times New Roman" w:cs="Times New Roman"/>
                  <w:color w:val="0000FF"/>
                  <w:sz w:val="26"/>
                  <w:szCs w:val="26"/>
                  <w:u w:val="single"/>
                </w:rPr>
                <w:t>.</w:t>
              </w:r>
              <w:r w:rsidRPr="005A7A45">
                <w:rPr>
                  <w:rFonts w:ascii="Times New Roman" w:eastAsia="Times New Roman" w:hAnsi="Times New Roman" w:cs="Times New Roman"/>
                  <w:color w:val="0000FF"/>
                  <w:sz w:val="26"/>
                  <w:szCs w:val="26"/>
                  <w:u w:val="single"/>
                  <w:lang w:val="en-US"/>
                </w:rPr>
                <w:t>ru</w:t>
              </w:r>
            </w:hyperlink>
            <w:r w:rsidRPr="005A7A45">
              <w:rPr>
                <w:rFonts w:ascii="Times New Roman" w:eastAsia="Times New Roman" w:hAnsi="Times New Roman" w:cs="Times New Roman"/>
                <w:sz w:val="26"/>
                <w:szCs w:val="26"/>
              </w:rPr>
              <w:t xml:space="preserve">". </w:t>
            </w:r>
          </w:p>
          <w:p w:rsidR="00DF4816" w:rsidRPr="005A7A45" w:rsidRDefault="00DF4816" w:rsidP="00DF4816">
            <w:pPr>
              <w:ind w:firstLine="567"/>
              <w:jc w:val="both"/>
              <w:rPr>
                <w:rFonts w:ascii="Times New Roman" w:hAnsi="Times New Roman" w:cs="Times New Roman"/>
                <w:b/>
                <w:sz w:val="26"/>
                <w:szCs w:val="26"/>
              </w:rPr>
            </w:pPr>
            <w:r w:rsidRPr="005A7A45">
              <w:rPr>
                <w:rFonts w:ascii="Times New Roman" w:hAnsi="Times New Roman" w:cs="Times New Roman"/>
                <w:sz w:val="26"/>
                <w:szCs w:val="26"/>
              </w:rPr>
              <w:t xml:space="preserve">Официальный сайт, на котором размещено извещение и аукционная документация: </w:t>
            </w:r>
            <w:hyperlink r:id="rId11" w:history="1">
              <w:r w:rsidRPr="005A7A45">
                <w:rPr>
                  <w:rStyle w:val="a3"/>
                  <w:rFonts w:ascii="Times New Roman" w:hAnsi="Times New Roman" w:cs="Times New Roman"/>
                  <w:sz w:val="26"/>
                  <w:szCs w:val="26"/>
                </w:rPr>
                <w:t>www.</w:t>
              </w:r>
              <w:r w:rsidRPr="005A7A45">
                <w:rPr>
                  <w:rStyle w:val="a3"/>
                  <w:rFonts w:ascii="Times New Roman" w:hAnsi="Times New Roman" w:cs="Times New Roman"/>
                  <w:sz w:val="26"/>
                  <w:szCs w:val="26"/>
                  <w:lang w:val="en-US"/>
                </w:rPr>
                <w:t>torgi</w:t>
              </w:r>
              <w:r w:rsidRPr="005A7A45">
                <w:rPr>
                  <w:rStyle w:val="a3"/>
                  <w:rFonts w:ascii="Times New Roman" w:hAnsi="Times New Roman" w:cs="Times New Roman"/>
                  <w:sz w:val="26"/>
                  <w:szCs w:val="26"/>
                </w:rPr>
                <w:t>.</w:t>
              </w:r>
              <w:r w:rsidRPr="005A7A45">
                <w:rPr>
                  <w:rStyle w:val="a3"/>
                  <w:rFonts w:ascii="Times New Roman" w:hAnsi="Times New Roman" w:cs="Times New Roman"/>
                  <w:sz w:val="26"/>
                  <w:szCs w:val="26"/>
                  <w:lang w:val="en-US"/>
                </w:rPr>
                <w:t>gov</w:t>
              </w:r>
              <w:r w:rsidRPr="005A7A45">
                <w:rPr>
                  <w:rStyle w:val="a3"/>
                  <w:rFonts w:ascii="Times New Roman" w:hAnsi="Times New Roman" w:cs="Times New Roman"/>
                  <w:sz w:val="26"/>
                  <w:szCs w:val="26"/>
                </w:rPr>
                <w:t>.</w:t>
              </w:r>
              <w:r w:rsidRPr="005A7A45">
                <w:rPr>
                  <w:rStyle w:val="a3"/>
                  <w:rFonts w:ascii="Times New Roman" w:hAnsi="Times New Roman" w:cs="Times New Roman"/>
                  <w:sz w:val="26"/>
                  <w:szCs w:val="26"/>
                  <w:lang w:val="en-US"/>
                </w:rPr>
                <w:t>ru</w:t>
              </w:r>
            </w:hyperlink>
            <w:r w:rsidRPr="005A7A45">
              <w:rPr>
                <w:rFonts w:ascii="Times New Roman" w:hAnsi="Times New Roman" w:cs="Times New Roman"/>
                <w:color w:val="1F497D"/>
                <w:sz w:val="26"/>
                <w:szCs w:val="26"/>
              </w:rPr>
              <w:t xml:space="preserve"> , </w:t>
            </w:r>
            <w:hyperlink r:id="rId12" w:history="1">
              <w:r w:rsidRPr="005A7A45">
                <w:rPr>
                  <w:rStyle w:val="a3"/>
                  <w:rFonts w:ascii="Times New Roman" w:eastAsia="Times New Roman" w:hAnsi="Times New Roman" w:cs="Times New Roman"/>
                  <w:sz w:val="26"/>
                  <w:szCs w:val="26"/>
                </w:rPr>
                <w:t>www.</w:t>
              </w:r>
              <w:r w:rsidRPr="005A7A45">
                <w:rPr>
                  <w:rStyle w:val="a3"/>
                  <w:rFonts w:ascii="Times New Roman" w:eastAsia="Times New Roman" w:hAnsi="Times New Roman" w:cs="Times New Roman"/>
                  <w:sz w:val="26"/>
                  <w:szCs w:val="26"/>
                  <w:lang w:val="en-US"/>
                </w:rPr>
                <w:t>novy</w:t>
              </w:r>
              <w:r w:rsidRPr="005A7A45">
                <w:rPr>
                  <w:rStyle w:val="a3"/>
                  <w:rFonts w:ascii="Times New Roman" w:eastAsia="Times New Roman" w:hAnsi="Times New Roman" w:cs="Times New Roman"/>
                  <w:sz w:val="26"/>
                  <w:szCs w:val="26"/>
                </w:rPr>
                <w:t>-</w:t>
              </w:r>
              <w:r w:rsidRPr="005A7A45">
                <w:rPr>
                  <w:rStyle w:val="a3"/>
                  <w:rFonts w:ascii="Times New Roman" w:eastAsia="Times New Roman" w:hAnsi="Times New Roman" w:cs="Times New Roman"/>
                  <w:sz w:val="26"/>
                  <w:szCs w:val="26"/>
                  <w:lang w:val="en-US"/>
                </w:rPr>
                <w:t>uoyan</w:t>
              </w:r>
              <w:r w:rsidRPr="005A7A45">
                <w:rPr>
                  <w:rStyle w:val="a3"/>
                  <w:rFonts w:ascii="Times New Roman" w:eastAsia="Times New Roman" w:hAnsi="Times New Roman" w:cs="Times New Roman"/>
                  <w:sz w:val="26"/>
                  <w:szCs w:val="26"/>
                </w:rPr>
                <w:t>.ru</w:t>
              </w:r>
            </w:hyperlink>
            <w:r w:rsidRPr="005A7A45">
              <w:rPr>
                <w:rFonts w:ascii="Times New Roman" w:eastAsia="Times New Roman" w:hAnsi="Times New Roman" w:cs="Times New Roman"/>
                <w:sz w:val="26"/>
                <w:szCs w:val="26"/>
              </w:rPr>
              <w:t>.</w:t>
            </w:r>
          </w:p>
          <w:p w:rsidR="007C3253" w:rsidRPr="005A7A45" w:rsidRDefault="007C3253" w:rsidP="007C3253">
            <w:pPr>
              <w:ind w:firstLine="567"/>
              <w:jc w:val="both"/>
              <w:rPr>
                <w:rFonts w:ascii="Times New Roman" w:hAnsi="Times New Roman" w:cs="Times New Roman"/>
                <w:b/>
                <w:bCs/>
                <w:sz w:val="26"/>
                <w:szCs w:val="26"/>
              </w:rPr>
            </w:pPr>
            <w:r w:rsidRPr="005A7A45">
              <w:rPr>
                <w:rFonts w:ascii="Times New Roman" w:hAnsi="Times New Roman" w:cs="Times New Roman"/>
                <w:b/>
                <w:sz w:val="26"/>
                <w:szCs w:val="26"/>
              </w:rPr>
              <w:t>Место расположения, описание и технические характеристики муниципального имущества, права на которые передаются по договору:</w:t>
            </w:r>
          </w:p>
          <w:p w:rsidR="00DF4816" w:rsidRPr="005A7A45" w:rsidRDefault="00DF4816" w:rsidP="00DF4816">
            <w:pPr>
              <w:spacing w:before="100" w:beforeAutospacing="1" w:after="100" w:afterAutospacing="1" w:line="240" w:lineRule="auto"/>
              <w:ind w:right="97"/>
              <w:contextualSpacing/>
              <w:jc w:val="both"/>
              <w:rPr>
                <w:rFonts w:ascii="Times New Roman" w:eastAsia="Times New Roman" w:hAnsi="Times New Roman" w:cs="Times New Roman"/>
                <w:sz w:val="26"/>
                <w:szCs w:val="26"/>
              </w:rPr>
            </w:pPr>
            <w:r w:rsidRPr="005A7A45">
              <w:rPr>
                <w:rFonts w:ascii="Times New Roman" w:eastAsia="Times New Roman" w:hAnsi="Times New Roman" w:cs="Times New Roman"/>
                <w:b/>
                <w:bCs/>
                <w:sz w:val="26"/>
                <w:szCs w:val="26"/>
              </w:rPr>
              <w:t>Лот № 1:</w:t>
            </w:r>
            <w:r w:rsidRPr="005A7A45">
              <w:rPr>
                <w:rFonts w:ascii="Times New Roman" w:eastAsia="Times New Roman" w:hAnsi="Times New Roman" w:cs="Times New Roman"/>
                <w:sz w:val="26"/>
                <w:szCs w:val="26"/>
              </w:rPr>
              <w:t xml:space="preserve"> нежилое помещение в нежилом здании, расположенное на первом этаже по адресу: Республика Бурятия, Северобайкальский район, п.Новый Уоян, ул. Железнодорожников, д.1, общей площадью 139,2 кв.м. (по плану здания помещения № 67,97,98,99,100,101,102,103,104,105,106).</w:t>
            </w:r>
          </w:p>
          <w:p w:rsidR="00DF4816" w:rsidRPr="005A7A45" w:rsidRDefault="00DF4816" w:rsidP="00DF4816">
            <w:pPr>
              <w:spacing w:before="100" w:beforeAutospacing="1" w:after="100" w:afterAutospacing="1" w:line="240" w:lineRule="auto"/>
              <w:ind w:right="97"/>
              <w:contextualSpacing/>
              <w:rPr>
                <w:rFonts w:ascii="Times New Roman" w:eastAsia="Times New Roman" w:hAnsi="Times New Roman" w:cs="Times New Roman"/>
                <w:sz w:val="26"/>
                <w:szCs w:val="26"/>
              </w:rPr>
            </w:pPr>
          </w:p>
          <w:p w:rsidR="00DF4816" w:rsidRPr="005A7A45" w:rsidRDefault="00DF4816" w:rsidP="00DF4816">
            <w:pPr>
              <w:spacing w:before="100" w:beforeAutospacing="1" w:after="100" w:afterAutospacing="1" w:line="240" w:lineRule="auto"/>
              <w:ind w:right="97"/>
              <w:contextualSpacing/>
              <w:jc w:val="both"/>
              <w:rPr>
                <w:rFonts w:ascii="Times New Roman" w:eastAsia="Times New Roman" w:hAnsi="Times New Roman" w:cs="Times New Roman"/>
                <w:sz w:val="26"/>
                <w:szCs w:val="26"/>
              </w:rPr>
            </w:pPr>
            <w:r w:rsidRPr="005A7A45">
              <w:rPr>
                <w:rFonts w:ascii="Times New Roman" w:eastAsia="Times New Roman" w:hAnsi="Times New Roman" w:cs="Times New Roman"/>
                <w:b/>
                <w:bCs/>
                <w:sz w:val="26"/>
                <w:szCs w:val="26"/>
              </w:rPr>
              <w:t>Лот № 2:</w:t>
            </w:r>
            <w:r w:rsidRPr="005A7A45">
              <w:rPr>
                <w:rFonts w:ascii="Times New Roman" w:eastAsia="Times New Roman" w:hAnsi="Times New Roman" w:cs="Times New Roman"/>
                <w:sz w:val="26"/>
                <w:szCs w:val="26"/>
              </w:rPr>
              <w:t xml:space="preserve"> нежилое помещение литера в нежилом здании, расположенное на первом этаже по адресу: Республика Бурятия, Северобайкальский район, п.Новый Уоян, ул. Железнодорожников, д.1, общей площадью 35,0 кв.м. (по плану здания помещения № 5).</w:t>
            </w:r>
          </w:p>
          <w:p w:rsidR="00DF4816" w:rsidRPr="005A7A45" w:rsidRDefault="00DF4816" w:rsidP="00DF4816">
            <w:pPr>
              <w:spacing w:before="100" w:beforeAutospacing="1" w:after="100" w:afterAutospacing="1" w:line="240" w:lineRule="auto"/>
              <w:ind w:right="97"/>
              <w:contextualSpacing/>
              <w:rPr>
                <w:rFonts w:ascii="Times New Roman" w:eastAsia="Times New Roman" w:hAnsi="Times New Roman" w:cs="Times New Roman"/>
                <w:sz w:val="26"/>
                <w:szCs w:val="26"/>
              </w:rPr>
            </w:pPr>
          </w:p>
          <w:p w:rsidR="00DF4816" w:rsidRPr="005A7A45" w:rsidRDefault="00DF4816" w:rsidP="00DF4816">
            <w:pPr>
              <w:spacing w:before="100" w:beforeAutospacing="1" w:after="100" w:afterAutospacing="1" w:line="240" w:lineRule="auto"/>
              <w:ind w:right="97"/>
              <w:contextualSpacing/>
              <w:jc w:val="both"/>
              <w:rPr>
                <w:rFonts w:ascii="Times New Roman" w:eastAsia="Times New Roman" w:hAnsi="Times New Roman" w:cs="Times New Roman"/>
                <w:sz w:val="26"/>
                <w:szCs w:val="26"/>
              </w:rPr>
            </w:pPr>
            <w:r w:rsidRPr="005A7A45">
              <w:rPr>
                <w:rFonts w:ascii="Times New Roman" w:eastAsia="Times New Roman" w:hAnsi="Times New Roman" w:cs="Times New Roman"/>
                <w:b/>
                <w:bCs/>
                <w:sz w:val="26"/>
                <w:szCs w:val="26"/>
              </w:rPr>
              <w:t>Лот № 3:</w:t>
            </w:r>
            <w:r w:rsidRPr="005A7A45">
              <w:rPr>
                <w:rFonts w:ascii="Times New Roman" w:eastAsia="Times New Roman" w:hAnsi="Times New Roman" w:cs="Times New Roman"/>
                <w:sz w:val="26"/>
                <w:szCs w:val="26"/>
              </w:rPr>
              <w:t xml:space="preserve"> нежилое помещение литера в нежилом здании, расположенное на первом этаже по адресу: Республика Бурятия, Северобайкальский район, п.Новый Уоян, ул. Железнодорожников, д.1, общей площадью 67,5 кв.м. (по плану здания помещения № 75,76,77,88).</w:t>
            </w:r>
          </w:p>
          <w:p w:rsidR="007C3253" w:rsidRPr="005A7A45" w:rsidRDefault="007C3253" w:rsidP="007C3253">
            <w:pPr>
              <w:ind w:firstLine="567"/>
              <w:jc w:val="both"/>
              <w:rPr>
                <w:rFonts w:ascii="Times New Roman" w:hAnsi="Times New Roman" w:cs="Times New Roman"/>
                <w:b/>
                <w:bCs/>
                <w:sz w:val="26"/>
                <w:szCs w:val="26"/>
              </w:rPr>
            </w:pPr>
            <w:r w:rsidRPr="005A7A45">
              <w:rPr>
                <w:rFonts w:ascii="Times New Roman" w:hAnsi="Times New Roman" w:cs="Times New Roman"/>
                <w:b/>
                <w:bCs/>
                <w:sz w:val="26"/>
                <w:szCs w:val="26"/>
              </w:rPr>
              <w:lastRenderedPageBreak/>
              <w:t>Целевое назначение муниципального имущества, права на которое передаются по договору:</w:t>
            </w:r>
          </w:p>
          <w:p w:rsidR="007C3253" w:rsidRPr="005A7A45" w:rsidRDefault="007C3253" w:rsidP="007C3253">
            <w:pPr>
              <w:tabs>
                <w:tab w:val="left" w:pos="0"/>
              </w:tabs>
              <w:ind w:firstLine="567"/>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№1</w:t>
            </w:r>
            <w:r w:rsidRPr="005A7A45">
              <w:rPr>
                <w:rFonts w:ascii="Times New Roman" w:hAnsi="Times New Roman" w:cs="Times New Roman"/>
                <w:bCs/>
                <w:sz w:val="26"/>
                <w:szCs w:val="26"/>
              </w:rPr>
              <w:t xml:space="preserve"> – в целях</w:t>
            </w:r>
            <w:r w:rsidR="00DF4816" w:rsidRPr="005A7A45">
              <w:rPr>
                <w:rFonts w:ascii="Times New Roman" w:hAnsi="Times New Roman" w:cs="Times New Roman"/>
                <w:bCs/>
                <w:sz w:val="26"/>
                <w:szCs w:val="26"/>
              </w:rPr>
              <w:t xml:space="preserve"> организации розничной торговли</w:t>
            </w:r>
            <w:r w:rsidR="006D23D5" w:rsidRPr="005A7A45">
              <w:rPr>
                <w:rFonts w:ascii="Times New Roman" w:hAnsi="Times New Roman" w:cs="Times New Roman"/>
                <w:bCs/>
                <w:sz w:val="26"/>
                <w:szCs w:val="26"/>
              </w:rPr>
              <w:t xml:space="preserve"> продуктами с обязательным перечнем набора продуктов для социальной категории населения - пенсионеры, инвалиды , оказания</w:t>
            </w:r>
            <w:r w:rsidR="00DF4816" w:rsidRPr="005A7A45">
              <w:rPr>
                <w:rFonts w:ascii="Times New Roman" w:hAnsi="Times New Roman" w:cs="Times New Roman"/>
                <w:bCs/>
                <w:sz w:val="26"/>
                <w:szCs w:val="26"/>
              </w:rPr>
              <w:t xml:space="preserve"> </w:t>
            </w:r>
            <w:r w:rsidR="006D23D5" w:rsidRPr="005A7A45">
              <w:rPr>
                <w:rFonts w:ascii="Times New Roman" w:hAnsi="Times New Roman" w:cs="Times New Roman"/>
                <w:bCs/>
                <w:sz w:val="26"/>
                <w:szCs w:val="26"/>
              </w:rPr>
              <w:t>парикмахерских</w:t>
            </w:r>
            <w:r w:rsidR="00DF4816" w:rsidRPr="005A7A45">
              <w:rPr>
                <w:rFonts w:ascii="Times New Roman" w:hAnsi="Times New Roman" w:cs="Times New Roman"/>
                <w:bCs/>
                <w:sz w:val="26"/>
                <w:szCs w:val="26"/>
              </w:rPr>
              <w:t xml:space="preserve"> услуг</w:t>
            </w:r>
            <w:r w:rsidR="006D23D5" w:rsidRPr="005A7A45">
              <w:rPr>
                <w:rFonts w:ascii="Times New Roman" w:hAnsi="Times New Roman" w:cs="Times New Roman"/>
                <w:bCs/>
                <w:sz w:val="26"/>
                <w:szCs w:val="26"/>
              </w:rPr>
              <w:t>, услуг по пошиву с обязательным перечнем социальных услуг для категорий населения - пенсионеры, инвалиды.</w:t>
            </w:r>
          </w:p>
          <w:p w:rsidR="007C3253" w:rsidRPr="005A7A45" w:rsidRDefault="007C3253" w:rsidP="007C3253">
            <w:pPr>
              <w:ind w:firstLine="567"/>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№2</w:t>
            </w:r>
            <w:r w:rsidRPr="005A7A45">
              <w:rPr>
                <w:rFonts w:ascii="Times New Roman" w:hAnsi="Times New Roman" w:cs="Times New Roman"/>
                <w:bCs/>
                <w:sz w:val="26"/>
                <w:szCs w:val="26"/>
              </w:rPr>
              <w:t xml:space="preserve"> – в целях организации </w:t>
            </w:r>
            <w:r w:rsidR="00DF4816" w:rsidRPr="005A7A45">
              <w:rPr>
                <w:rFonts w:ascii="Times New Roman" w:hAnsi="Times New Roman" w:cs="Times New Roman"/>
                <w:bCs/>
                <w:sz w:val="26"/>
                <w:szCs w:val="26"/>
              </w:rPr>
              <w:t>розничной торговли</w:t>
            </w:r>
            <w:r w:rsidRPr="005A7A45">
              <w:rPr>
                <w:rFonts w:ascii="Times New Roman" w:hAnsi="Times New Roman" w:cs="Times New Roman"/>
                <w:bCs/>
                <w:sz w:val="26"/>
                <w:szCs w:val="26"/>
              </w:rPr>
              <w:t>.</w:t>
            </w:r>
          </w:p>
          <w:p w:rsidR="00DF4816" w:rsidRPr="005A7A45" w:rsidRDefault="00DF4816" w:rsidP="00DF4816">
            <w:pPr>
              <w:ind w:firstLine="567"/>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№3</w:t>
            </w:r>
            <w:r w:rsidRPr="005A7A45">
              <w:rPr>
                <w:rFonts w:ascii="Times New Roman" w:hAnsi="Times New Roman" w:cs="Times New Roman"/>
                <w:bCs/>
                <w:sz w:val="26"/>
                <w:szCs w:val="26"/>
              </w:rPr>
              <w:t xml:space="preserve"> – в целях организации мини пекарни.</w:t>
            </w:r>
          </w:p>
          <w:p w:rsidR="007C3253" w:rsidRPr="005A7A45" w:rsidRDefault="007C3253" w:rsidP="007C3253">
            <w:pPr>
              <w:ind w:firstLine="567"/>
              <w:jc w:val="both"/>
              <w:rPr>
                <w:rFonts w:ascii="Times New Roman" w:hAnsi="Times New Roman" w:cs="Times New Roman"/>
                <w:b/>
                <w:sz w:val="26"/>
                <w:szCs w:val="26"/>
              </w:rPr>
            </w:pPr>
            <w:r w:rsidRPr="005A7A45">
              <w:rPr>
                <w:rFonts w:ascii="Times New Roman" w:hAnsi="Times New Roman" w:cs="Times New Roman"/>
                <w:b/>
                <w:sz w:val="26"/>
                <w:szCs w:val="26"/>
              </w:rPr>
              <w:t>Начальная (минимальная) годовая цена договора:</w:t>
            </w:r>
          </w:p>
          <w:p w:rsidR="007C3253" w:rsidRPr="005A7A45" w:rsidRDefault="007C3253" w:rsidP="00DF4816">
            <w:pPr>
              <w:tabs>
                <w:tab w:val="left" w:pos="0"/>
              </w:tabs>
              <w:ind w:firstLine="567"/>
              <w:jc w:val="both"/>
              <w:rPr>
                <w:rFonts w:ascii="Times New Roman" w:hAnsi="Times New Roman" w:cs="Times New Roman"/>
                <w:sz w:val="26"/>
                <w:szCs w:val="26"/>
              </w:rPr>
            </w:pPr>
            <w:r w:rsidRPr="005A7A45">
              <w:rPr>
                <w:rFonts w:ascii="Times New Roman" w:hAnsi="Times New Roman" w:cs="Times New Roman"/>
                <w:bCs/>
                <w:sz w:val="26"/>
                <w:szCs w:val="26"/>
                <w:u w:val="single"/>
              </w:rPr>
              <w:t>Лот №1</w:t>
            </w:r>
            <w:r w:rsidRPr="005A7A45">
              <w:rPr>
                <w:rFonts w:ascii="Times New Roman" w:hAnsi="Times New Roman" w:cs="Times New Roman"/>
                <w:bCs/>
                <w:sz w:val="26"/>
                <w:szCs w:val="26"/>
              </w:rPr>
              <w:t xml:space="preserve"> – </w:t>
            </w:r>
            <w:r w:rsidR="006064C2" w:rsidRPr="005A7A45">
              <w:rPr>
                <w:rFonts w:ascii="Times New Roman" w:hAnsi="Times New Roman" w:cs="Times New Roman"/>
                <w:bCs/>
                <w:sz w:val="26"/>
                <w:szCs w:val="26"/>
              </w:rPr>
              <w:t>114 955</w:t>
            </w:r>
            <w:r w:rsidRPr="005A7A45">
              <w:rPr>
                <w:rFonts w:ascii="Times New Roman" w:hAnsi="Times New Roman" w:cs="Times New Roman"/>
                <w:b/>
                <w:bCs/>
                <w:sz w:val="26"/>
                <w:szCs w:val="26"/>
              </w:rPr>
              <w:t xml:space="preserve"> </w:t>
            </w:r>
            <w:r w:rsidRPr="005A7A45">
              <w:rPr>
                <w:rFonts w:ascii="Times New Roman" w:hAnsi="Times New Roman" w:cs="Times New Roman"/>
                <w:bCs/>
                <w:sz w:val="26"/>
                <w:szCs w:val="26"/>
              </w:rPr>
              <w:t>(</w:t>
            </w:r>
            <w:r w:rsidR="006064C2" w:rsidRPr="005A7A45">
              <w:rPr>
                <w:rFonts w:ascii="Times New Roman" w:hAnsi="Times New Roman" w:cs="Times New Roman"/>
                <w:bCs/>
                <w:sz w:val="26"/>
                <w:szCs w:val="26"/>
              </w:rPr>
              <w:t>сто четырнадцать тысяч девятьсот пятьдесят пять</w:t>
            </w:r>
            <w:r w:rsidRPr="005A7A45">
              <w:rPr>
                <w:rFonts w:ascii="Times New Roman" w:hAnsi="Times New Roman" w:cs="Times New Roman"/>
                <w:bCs/>
                <w:sz w:val="26"/>
                <w:szCs w:val="26"/>
              </w:rPr>
              <w:t>)</w:t>
            </w:r>
            <w:r w:rsidR="006064C2" w:rsidRPr="005A7A45">
              <w:rPr>
                <w:rFonts w:ascii="Times New Roman" w:hAnsi="Times New Roman" w:cs="Times New Roman"/>
                <w:bCs/>
                <w:sz w:val="26"/>
                <w:szCs w:val="26"/>
              </w:rPr>
              <w:t xml:space="preserve"> рублей 54 коп.</w:t>
            </w:r>
            <w:r w:rsidRPr="005A7A45">
              <w:rPr>
                <w:rFonts w:ascii="Times New Roman" w:hAnsi="Times New Roman" w:cs="Times New Roman"/>
                <w:bCs/>
                <w:sz w:val="26"/>
                <w:szCs w:val="26"/>
              </w:rPr>
              <w:t xml:space="preserve"> в год, без учета НДС.</w:t>
            </w:r>
            <w:r w:rsidRPr="005A7A45">
              <w:rPr>
                <w:rFonts w:ascii="Times New Roman" w:hAnsi="Times New Roman" w:cs="Times New Roman"/>
                <w:sz w:val="26"/>
                <w:szCs w:val="26"/>
              </w:rPr>
              <w:t xml:space="preserve"> </w:t>
            </w:r>
          </w:p>
          <w:p w:rsidR="007C3253" w:rsidRPr="005A7A45" w:rsidRDefault="007C3253" w:rsidP="00DF4816">
            <w:pPr>
              <w:ind w:firstLine="567"/>
              <w:jc w:val="both"/>
              <w:rPr>
                <w:rFonts w:ascii="Times New Roman" w:hAnsi="Times New Roman" w:cs="Times New Roman"/>
                <w:sz w:val="26"/>
                <w:szCs w:val="26"/>
              </w:rPr>
            </w:pPr>
            <w:r w:rsidRPr="005A7A45">
              <w:rPr>
                <w:rFonts w:ascii="Times New Roman" w:hAnsi="Times New Roman" w:cs="Times New Roman"/>
                <w:bCs/>
                <w:sz w:val="26"/>
                <w:szCs w:val="26"/>
                <w:u w:val="single"/>
              </w:rPr>
              <w:t xml:space="preserve">Лот №2 </w:t>
            </w:r>
            <w:r w:rsidRPr="005A7A45">
              <w:rPr>
                <w:rFonts w:ascii="Times New Roman" w:hAnsi="Times New Roman" w:cs="Times New Roman"/>
                <w:bCs/>
                <w:sz w:val="26"/>
                <w:szCs w:val="26"/>
              </w:rPr>
              <w:t>–</w:t>
            </w:r>
            <w:r w:rsidR="006064C2" w:rsidRPr="005A7A45">
              <w:rPr>
                <w:rFonts w:ascii="Times New Roman" w:hAnsi="Times New Roman" w:cs="Times New Roman"/>
                <w:bCs/>
                <w:sz w:val="26"/>
                <w:szCs w:val="26"/>
              </w:rPr>
              <w:t xml:space="preserve">33 016 </w:t>
            </w:r>
            <w:r w:rsidR="00D114CF" w:rsidRPr="005A7A45">
              <w:rPr>
                <w:rFonts w:ascii="Times New Roman" w:hAnsi="Times New Roman" w:cs="Times New Roman"/>
                <w:bCs/>
                <w:sz w:val="26"/>
                <w:szCs w:val="26"/>
              </w:rPr>
              <w:t>(</w:t>
            </w:r>
            <w:r w:rsidR="006064C2" w:rsidRPr="005A7A45">
              <w:rPr>
                <w:rFonts w:ascii="Times New Roman" w:hAnsi="Times New Roman" w:cs="Times New Roman"/>
                <w:bCs/>
                <w:sz w:val="26"/>
                <w:szCs w:val="26"/>
              </w:rPr>
              <w:t>тридцать три тысячи шестнадцать</w:t>
            </w:r>
            <w:r w:rsidR="00D114CF" w:rsidRPr="005A7A45">
              <w:rPr>
                <w:rFonts w:ascii="Times New Roman" w:hAnsi="Times New Roman" w:cs="Times New Roman"/>
                <w:bCs/>
                <w:sz w:val="26"/>
                <w:szCs w:val="26"/>
              </w:rPr>
              <w:t xml:space="preserve">) </w:t>
            </w:r>
            <w:r w:rsidRPr="005A7A45">
              <w:rPr>
                <w:rFonts w:ascii="Times New Roman" w:hAnsi="Times New Roman" w:cs="Times New Roman"/>
                <w:bCs/>
                <w:sz w:val="26"/>
                <w:szCs w:val="26"/>
              </w:rPr>
              <w:t xml:space="preserve"> рубл</w:t>
            </w:r>
            <w:r w:rsidR="006064C2" w:rsidRPr="005A7A45">
              <w:rPr>
                <w:rFonts w:ascii="Times New Roman" w:hAnsi="Times New Roman" w:cs="Times New Roman"/>
                <w:bCs/>
                <w:sz w:val="26"/>
                <w:szCs w:val="26"/>
              </w:rPr>
              <w:t>ей 55 коп.</w:t>
            </w:r>
            <w:r w:rsidRPr="005A7A45">
              <w:rPr>
                <w:rFonts w:ascii="Times New Roman" w:hAnsi="Times New Roman" w:cs="Times New Roman"/>
                <w:bCs/>
                <w:sz w:val="26"/>
                <w:szCs w:val="26"/>
              </w:rPr>
              <w:t xml:space="preserve"> в год, без учета НДС.</w:t>
            </w:r>
            <w:r w:rsidRPr="005A7A45">
              <w:rPr>
                <w:rFonts w:ascii="Times New Roman" w:hAnsi="Times New Roman" w:cs="Times New Roman"/>
                <w:sz w:val="26"/>
                <w:szCs w:val="26"/>
              </w:rPr>
              <w:t xml:space="preserve"> </w:t>
            </w:r>
          </w:p>
          <w:p w:rsidR="00DF4816" w:rsidRPr="005A7A45" w:rsidRDefault="00DF4816" w:rsidP="00DF4816">
            <w:pPr>
              <w:ind w:firstLine="567"/>
              <w:jc w:val="both"/>
              <w:rPr>
                <w:rFonts w:ascii="Times New Roman" w:hAnsi="Times New Roman" w:cs="Times New Roman"/>
                <w:sz w:val="26"/>
                <w:szCs w:val="26"/>
              </w:rPr>
            </w:pPr>
            <w:r w:rsidRPr="005A7A45">
              <w:rPr>
                <w:rFonts w:ascii="Times New Roman" w:hAnsi="Times New Roman" w:cs="Times New Roman"/>
                <w:bCs/>
                <w:sz w:val="26"/>
                <w:szCs w:val="26"/>
                <w:u w:val="single"/>
              </w:rPr>
              <w:t xml:space="preserve">Лот №3 </w:t>
            </w:r>
            <w:r w:rsidRPr="005A7A45">
              <w:rPr>
                <w:rFonts w:ascii="Times New Roman" w:hAnsi="Times New Roman" w:cs="Times New Roman"/>
                <w:bCs/>
                <w:sz w:val="26"/>
                <w:szCs w:val="26"/>
              </w:rPr>
              <w:t xml:space="preserve">– </w:t>
            </w:r>
            <w:r w:rsidR="006064C2" w:rsidRPr="005A7A45">
              <w:rPr>
                <w:rFonts w:ascii="Times New Roman" w:hAnsi="Times New Roman" w:cs="Times New Roman"/>
                <w:bCs/>
                <w:sz w:val="26"/>
                <w:szCs w:val="26"/>
              </w:rPr>
              <w:t>59 793</w:t>
            </w:r>
            <w:r w:rsidR="00D114CF" w:rsidRPr="005A7A45">
              <w:rPr>
                <w:rFonts w:ascii="Times New Roman" w:hAnsi="Times New Roman" w:cs="Times New Roman"/>
                <w:b/>
                <w:bCs/>
                <w:sz w:val="26"/>
                <w:szCs w:val="26"/>
              </w:rPr>
              <w:t xml:space="preserve"> </w:t>
            </w:r>
            <w:r w:rsidR="00D114CF" w:rsidRPr="005A7A45">
              <w:rPr>
                <w:rFonts w:ascii="Times New Roman" w:hAnsi="Times New Roman" w:cs="Times New Roman"/>
                <w:bCs/>
                <w:sz w:val="26"/>
                <w:szCs w:val="26"/>
              </w:rPr>
              <w:t>(</w:t>
            </w:r>
            <w:r w:rsidR="006064C2" w:rsidRPr="005A7A45">
              <w:rPr>
                <w:rFonts w:ascii="Times New Roman" w:hAnsi="Times New Roman" w:cs="Times New Roman"/>
                <w:bCs/>
                <w:sz w:val="26"/>
                <w:szCs w:val="26"/>
              </w:rPr>
              <w:t>пятьдесят девять тысяч семьсот девяносто три</w:t>
            </w:r>
            <w:r w:rsidR="00D114CF" w:rsidRPr="005A7A45">
              <w:rPr>
                <w:rFonts w:ascii="Times New Roman" w:hAnsi="Times New Roman" w:cs="Times New Roman"/>
                <w:bCs/>
                <w:sz w:val="26"/>
                <w:szCs w:val="26"/>
              </w:rPr>
              <w:t xml:space="preserve">) </w:t>
            </w:r>
            <w:r w:rsidRPr="005A7A45">
              <w:rPr>
                <w:rFonts w:ascii="Times New Roman" w:hAnsi="Times New Roman" w:cs="Times New Roman"/>
                <w:bCs/>
                <w:sz w:val="26"/>
                <w:szCs w:val="26"/>
              </w:rPr>
              <w:t xml:space="preserve"> рубля</w:t>
            </w:r>
            <w:r w:rsidR="006064C2" w:rsidRPr="005A7A45">
              <w:rPr>
                <w:rFonts w:ascii="Times New Roman" w:hAnsi="Times New Roman" w:cs="Times New Roman"/>
                <w:bCs/>
                <w:sz w:val="26"/>
                <w:szCs w:val="26"/>
              </w:rPr>
              <w:t xml:space="preserve"> 53 коп.</w:t>
            </w:r>
            <w:r w:rsidRPr="005A7A45">
              <w:rPr>
                <w:rFonts w:ascii="Times New Roman" w:hAnsi="Times New Roman" w:cs="Times New Roman"/>
                <w:bCs/>
                <w:sz w:val="26"/>
                <w:szCs w:val="26"/>
              </w:rPr>
              <w:t xml:space="preserve"> в год, без учета НДС.</w:t>
            </w:r>
            <w:r w:rsidRPr="005A7A45">
              <w:rPr>
                <w:rFonts w:ascii="Times New Roman" w:hAnsi="Times New Roman" w:cs="Times New Roman"/>
                <w:sz w:val="26"/>
                <w:szCs w:val="26"/>
              </w:rPr>
              <w:t xml:space="preserve"> </w:t>
            </w:r>
          </w:p>
          <w:p w:rsidR="007C3253" w:rsidRPr="005A7A45" w:rsidRDefault="007C3253" w:rsidP="007C3253">
            <w:pPr>
              <w:ind w:firstLine="567"/>
              <w:jc w:val="both"/>
              <w:rPr>
                <w:rFonts w:ascii="Times New Roman" w:hAnsi="Times New Roman" w:cs="Times New Roman"/>
                <w:b/>
                <w:bCs/>
                <w:sz w:val="26"/>
                <w:szCs w:val="26"/>
              </w:rPr>
            </w:pPr>
            <w:r w:rsidRPr="005A7A45">
              <w:rPr>
                <w:rFonts w:ascii="Times New Roman" w:hAnsi="Times New Roman" w:cs="Times New Roman"/>
                <w:b/>
                <w:bCs/>
                <w:sz w:val="26"/>
                <w:szCs w:val="26"/>
              </w:rPr>
              <w:t>Срок действия договора:</w:t>
            </w:r>
          </w:p>
          <w:p w:rsidR="007C3253" w:rsidRPr="005A7A45" w:rsidRDefault="007C3253" w:rsidP="007C3253">
            <w:pPr>
              <w:tabs>
                <w:tab w:val="left" w:pos="0"/>
              </w:tabs>
              <w:ind w:firstLine="567"/>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№1</w:t>
            </w:r>
            <w:r w:rsidRPr="005A7A45">
              <w:rPr>
                <w:rFonts w:ascii="Times New Roman" w:hAnsi="Times New Roman" w:cs="Times New Roman"/>
                <w:bCs/>
                <w:sz w:val="26"/>
                <w:szCs w:val="26"/>
              </w:rPr>
              <w:t xml:space="preserve"> – пять лет с момента заключения договора аренды.</w:t>
            </w:r>
          </w:p>
          <w:p w:rsidR="007C3253" w:rsidRPr="005A7A45" w:rsidRDefault="007C3253" w:rsidP="007C3253">
            <w:pPr>
              <w:ind w:firstLine="567"/>
              <w:jc w:val="both"/>
              <w:rPr>
                <w:rFonts w:ascii="Times New Roman" w:hAnsi="Times New Roman" w:cs="Times New Roman"/>
                <w:bCs/>
                <w:sz w:val="26"/>
                <w:szCs w:val="26"/>
              </w:rPr>
            </w:pPr>
            <w:r w:rsidRPr="005A7A45">
              <w:rPr>
                <w:rFonts w:ascii="Times New Roman" w:hAnsi="Times New Roman" w:cs="Times New Roman"/>
                <w:bCs/>
                <w:sz w:val="26"/>
                <w:szCs w:val="26"/>
                <w:u w:val="single"/>
              </w:rPr>
              <w:t xml:space="preserve">Лот №2 </w:t>
            </w:r>
            <w:r w:rsidRPr="005A7A45">
              <w:rPr>
                <w:rFonts w:ascii="Times New Roman" w:hAnsi="Times New Roman" w:cs="Times New Roman"/>
                <w:bCs/>
                <w:sz w:val="26"/>
                <w:szCs w:val="26"/>
              </w:rPr>
              <w:t>– пять лет с момента заключения договора аренды.</w:t>
            </w:r>
          </w:p>
          <w:p w:rsidR="00DF4816" w:rsidRPr="005A7A45" w:rsidRDefault="00DF4816" w:rsidP="00DF4816">
            <w:pPr>
              <w:ind w:firstLine="567"/>
              <w:jc w:val="both"/>
              <w:rPr>
                <w:rFonts w:ascii="Times New Roman" w:hAnsi="Times New Roman" w:cs="Times New Roman"/>
                <w:bCs/>
                <w:sz w:val="26"/>
                <w:szCs w:val="26"/>
              </w:rPr>
            </w:pPr>
            <w:r w:rsidRPr="005A7A45">
              <w:rPr>
                <w:rFonts w:ascii="Times New Roman" w:hAnsi="Times New Roman" w:cs="Times New Roman"/>
                <w:bCs/>
                <w:sz w:val="26"/>
                <w:szCs w:val="26"/>
                <w:u w:val="single"/>
              </w:rPr>
              <w:t xml:space="preserve">Лот №3 </w:t>
            </w:r>
            <w:r w:rsidRPr="005A7A45">
              <w:rPr>
                <w:rFonts w:ascii="Times New Roman" w:hAnsi="Times New Roman" w:cs="Times New Roman"/>
                <w:bCs/>
                <w:sz w:val="26"/>
                <w:szCs w:val="26"/>
              </w:rPr>
              <w:t>– пять лет с момента заключения договора аренды.</w:t>
            </w:r>
          </w:p>
          <w:p w:rsidR="001602F4" w:rsidRPr="005A7A45" w:rsidRDefault="007C3253" w:rsidP="001602F4">
            <w:pPr>
              <w:spacing w:before="100" w:beforeAutospacing="1" w:after="100" w:afterAutospacing="1" w:line="240" w:lineRule="auto"/>
              <w:ind w:right="97"/>
              <w:contextualSpacing/>
              <w:jc w:val="both"/>
              <w:rPr>
                <w:rFonts w:ascii="Times New Roman" w:eastAsia="Times New Roman" w:hAnsi="Times New Roman" w:cs="Times New Roman"/>
                <w:sz w:val="26"/>
                <w:szCs w:val="26"/>
              </w:rPr>
            </w:pPr>
            <w:r w:rsidRPr="005A7A45">
              <w:rPr>
                <w:rFonts w:ascii="Times New Roman" w:hAnsi="Times New Roman" w:cs="Times New Roman"/>
                <w:b/>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5A7A45">
              <w:rPr>
                <w:rFonts w:ascii="Times New Roman" w:hAnsi="Times New Roman" w:cs="Times New Roman"/>
                <w:sz w:val="26"/>
                <w:szCs w:val="26"/>
              </w:rPr>
              <w:t xml:space="preserve"> с </w:t>
            </w:r>
            <w:r w:rsidR="001F6569" w:rsidRPr="005A7A45">
              <w:rPr>
                <w:rFonts w:ascii="Times New Roman" w:hAnsi="Times New Roman" w:cs="Times New Roman"/>
                <w:sz w:val="26"/>
                <w:szCs w:val="26"/>
              </w:rPr>
              <w:t>2</w:t>
            </w:r>
            <w:r w:rsidR="001C18DC" w:rsidRPr="005A7A45">
              <w:rPr>
                <w:rFonts w:ascii="Times New Roman" w:hAnsi="Times New Roman" w:cs="Times New Roman"/>
                <w:sz w:val="26"/>
                <w:szCs w:val="26"/>
              </w:rPr>
              <w:t>9</w:t>
            </w:r>
            <w:r w:rsidR="001F6569" w:rsidRPr="005A7A45">
              <w:rPr>
                <w:rFonts w:ascii="Times New Roman" w:hAnsi="Times New Roman" w:cs="Times New Roman"/>
                <w:sz w:val="26"/>
                <w:szCs w:val="26"/>
              </w:rPr>
              <w:t xml:space="preserve"> октября </w:t>
            </w:r>
            <w:r w:rsidR="00D114CF" w:rsidRPr="005A7A45">
              <w:rPr>
                <w:rFonts w:ascii="Times New Roman" w:hAnsi="Times New Roman" w:cs="Times New Roman"/>
                <w:sz w:val="26"/>
                <w:szCs w:val="26"/>
              </w:rPr>
              <w:t>2020</w:t>
            </w:r>
            <w:r w:rsidRPr="005A7A45">
              <w:rPr>
                <w:rFonts w:ascii="Times New Roman" w:hAnsi="Times New Roman" w:cs="Times New Roman"/>
                <w:bCs/>
                <w:sz w:val="26"/>
                <w:szCs w:val="26"/>
              </w:rPr>
              <w:t xml:space="preserve">г. до 10:00 (время местное) </w:t>
            </w:r>
            <w:r w:rsidR="00CD7643" w:rsidRPr="005A7A45">
              <w:rPr>
                <w:rFonts w:ascii="Times New Roman" w:hAnsi="Times New Roman" w:cs="Times New Roman"/>
                <w:bCs/>
                <w:sz w:val="26"/>
                <w:szCs w:val="26"/>
              </w:rPr>
              <w:t>18</w:t>
            </w:r>
            <w:r w:rsidR="001F6569" w:rsidRPr="005A7A45">
              <w:rPr>
                <w:rFonts w:ascii="Times New Roman" w:hAnsi="Times New Roman" w:cs="Times New Roman"/>
                <w:bCs/>
                <w:sz w:val="26"/>
                <w:szCs w:val="26"/>
              </w:rPr>
              <w:t xml:space="preserve"> ноября </w:t>
            </w:r>
            <w:r w:rsidRPr="005A7A45">
              <w:rPr>
                <w:rFonts w:ascii="Times New Roman" w:hAnsi="Times New Roman" w:cs="Times New Roman"/>
                <w:bCs/>
                <w:sz w:val="26"/>
                <w:szCs w:val="26"/>
              </w:rPr>
              <w:t>20</w:t>
            </w:r>
            <w:r w:rsidR="00D114CF" w:rsidRPr="005A7A45">
              <w:rPr>
                <w:rFonts w:ascii="Times New Roman" w:hAnsi="Times New Roman" w:cs="Times New Roman"/>
                <w:bCs/>
                <w:sz w:val="26"/>
                <w:szCs w:val="26"/>
              </w:rPr>
              <w:t>20</w:t>
            </w:r>
            <w:r w:rsidRPr="005A7A45">
              <w:rPr>
                <w:rFonts w:ascii="Times New Roman" w:hAnsi="Times New Roman" w:cs="Times New Roman"/>
                <w:bCs/>
                <w:sz w:val="26"/>
                <w:szCs w:val="26"/>
              </w:rPr>
              <w:t xml:space="preserve">г. </w:t>
            </w:r>
            <w:r w:rsidRPr="005A7A45">
              <w:rPr>
                <w:rFonts w:ascii="Times New Roman" w:hAnsi="Times New Roman" w:cs="Times New Roman"/>
                <w:sz w:val="26"/>
                <w:szCs w:val="26"/>
              </w:rPr>
              <w:t xml:space="preserve">по </w:t>
            </w:r>
            <w:r w:rsidRPr="005A7A45">
              <w:rPr>
                <w:rFonts w:ascii="Times New Roman" w:hAnsi="Times New Roman" w:cs="Times New Roman"/>
                <w:bCs/>
                <w:sz w:val="26"/>
                <w:szCs w:val="26"/>
              </w:rPr>
              <w:t>адресу Организатора:</w:t>
            </w:r>
            <w:r w:rsidRPr="005A7A45">
              <w:rPr>
                <w:rFonts w:ascii="Times New Roman" w:hAnsi="Times New Roman" w:cs="Times New Roman"/>
                <w:sz w:val="26"/>
                <w:szCs w:val="26"/>
              </w:rPr>
              <w:t xml:space="preserve"> </w:t>
            </w:r>
            <w:r w:rsidR="001602F4" w:rsidRPr="005A7A45">
              <w:rPr>
                <w:rFonts w:ascii="Times New Roman" w:eastAsia="Times New Roman" w:hAnsi="Times New Roman" w:cs="Times New Roman"/>
                <w:sz w:val="26"/>
                <w:szCs w:val="26"/>
              </w:rPr>
              <w:t>671732, Республика Бурятия, Северобайкальский район, п. Новый Уоян, ул. Улан-Удэнская, д.11</w:t>
            </w:r>
          </w:p>
          <w:p w:rsidR="007C3253" w:rsidRPr="005A7A45" w:rsidRDefault="007C3253" w:rsidP="001602F4">
            <w:pPr>
              <w:spacing w:line="240" w:lineRule="auto"/>
              <w:ind w:firstLine="567"/>
              <w:contextualSpacing/>
              <w:jc w:val="both"/>
              <w:rPr>
                <w:rFonts w:ascii="Times New Roman" w:hAnsi="Times New Roman" w:cs="Times New Roman"/>
                <w:bCs/>
                <w:sz w:val="26"/>
                <w:szCs w:val="26"/>
              </w:rPr>
            </w:pPr>
            <w:r w:rsidRPr="005A7A45">
              <w:rPr>
                <w:rFonts w:ascii="Times New Roman" w:hAnsi="Times New Roman" w:cs="Times New Roman"/>
                <w:sz w:val="28"/>
                <w:szCs w:val="28"/>
              </w:rPr>
              <w:t xml:space="preserve"> </w:t>
            </w:r>
            <w:r w:rsidRPr="005A7A45">
              <w:rPr>
                <w:rFonts w:ascii="Times New Roman" w:hAnsi="Times New Roman" w:cs="Times New Roman"/>
                <w:color w:val="000000"/>
                <w:spacing w:val="6"/>
                <w:sz w:val="26"/>
                <w:szCs w:val="26"/>
              </w:rPr>
              <w:t xml:space="preserve">Аукционная документация размещена на </w:t>
            </w:r>
            <w:r w:rsidRPr="005A7A45">
              <w:rPr>
                <w:rFonts w:ascii="Times New Roman" w:hAnsi="Times New Roman" w:cs="Times New Roman"/>
                <w:color w:val="000000"/>
                <w:spacing w:val="-1"/>
                <w:sz w:val="26"/>
                <w:szCs w:val="26"/>
              </w:rPr>
              <w:t>официальном сайте:</w:t>
            </w:r>
            <w:r w:rsidRPr="005A7A45">
              <w:rPr>
                <w:rFonts w:ascii="Times New Roman" w:hAnsi="Times New Roman" w:cs="Times New Roman"/>
                <w:iCs/>
                <w:sz w:val="26"/>
                <w:szCs w:val="26"/>
              </w:rPr>
              <w:t xml:space="preserve"> </w:t>
            </w:r>
            <w:hyperlink r:id="rId13" w:history="1">
              <w:r w:rsidRPr="005A7A45">
                <w:rPr>
                  <w:rStyle w:val="a3"/>
                  <w:rFonts w:ascii="Times New Roman" w:hAnsi="Times New Roman" w:cs="Times New Roman"/>
                  <w:sz w:val="26"/>
                  <w:szCs w:val="26"/>
                </w:rPr>
                <w:t>www.</w:t>
              </w:r>
              <w:r w:rsidRPr="005A7A45">
                <w:rPr>
                  <w:rStyle w:val="a3"/>
                  <w:rFonts w:ascii="Times New Roman" w:hAnsi="Times New Roman" w:cs="Times New Roman"/>
                  <w:sz w:val="26"/>
                  <w:szCs w:val="26"/>
                  <w:lang w:val="en-US"/>
                </w:rPr>
                <w:t>torgi</w:t>
              </w:r>
              <w:r w:rsidRPr="005A7A45">
                <w:rPr>
                  <w:rStyle w:val="a3"/>
                  <w:rFonts w:ascii="Times New Roman" w:hAnsi="Times New Roman" w:cs="Times New Roman"/>
                  <w:sz w:val="26"/>
                  <w:szCs w:val="26"/>
                </w:rPr>
                <w:t>.</w:t>
              </w:r>
              <w:r w:rsidRPr="005A7A45">
                <w:rPr>
                  <w:rStyle w:val="a3"/>
                  <w:rFonts w:ascii="Times New Roman" w:hAnsi="Times New Roman" w:cs="Times New Roman"/>
                  <w:sz w:val="26"/>
                  <w:szCs w:val="26"/>
                  <w:lang w:val="en-US"/>
                </w:rPr>
                <w:t>gov</w:t>
              </w:r>
              <w:r w:rsidRPr="005A7A45">
                <w:rPr>
                  <w:rStyle w:val="a3"/>
                  <w:rFonts w:ascii="Times New Roman" w:hAnsi="Times New Roman" w:cs="Times New Roman"/>
                  <w:sz w:val="26"/>
                  <w:szCs w:val="26"/>
                </w:rPr>
                <w:t>.</w:t>
              </w:r>
              <w:r w:rsidRPr="005A7A45">
                <w:rPr>
                  <w:rStyle w:val="a3"/>
                  <w:rFonts w:ascii="Times New Roman" w:hAnsi="Times New Roman" w:cs="Times New Roman"/>
                  <w:sz w:val="26"/>
                  <w:szCs w:val="26"/>
                  <w:lang w:val="en-US"/>
                </w:rPr>
                <w:t>ru</w:t>
              </w:r>
            </w:hyperlink>
            <w:r w:rsidRPr="005A7A45">
              <w:rPr>
                <w:rFonts w:ascii="Times New Roman" w:hAnsi="Times New Roman" w:cs="Times New Roman"/>
                <w:color w:val="1F497D"/>
                <w:sz w:val="26"/>
                <w:szCs w:val="26"/>
              </w:rPr>
              <w:t xml:space="preserve">, </w:t>
            </w:r>
            <w:hyperlink r:id="rId14" w:history="1"/>
            <w:r w:rsidRPr="005A7A45">
              <w:rPr>
                <w:rFonts w:ascii="Times New Roman" w:hAnsi="Times New Roman" w:cs="Times New Roman"/>
                <w:bCs/>
                <w:sz w:val="26"/>
                <w:szCs w:val="26"/>
              </w:rPr>
              <w:t>Аукционная документация предоставляется бесплатно.</w:t>
            </w:r>
          </w:p>
          <w:p w:rsidR="007C3253" w:rsidRPr="005A7A45" w:rsidRDefault="007C3253" w:rsidP="007C3253">
            <w:pPr>
              <w:pStyle w:val="ConsPlusNormal"/>
              <w:widowControl/>
              <w:ind w:firstLine="567"/>
              <w:jc w:val="both"/>
              <w:rPr>
                <w:rFonts w:ascii="Times New Roman" w:hAnsi="Times New Roman" w:cs="Times New Roman"/>
                <w:sz w:val="26"/>
                <w:szCs w:val="26"/>
              </w:rPr>
            </w:pPr>
            <w:r w:rsidRPr="005A7A45">
              <w:rPr>
                <w:rFonts w:ascii="Times New Roman" w:hAnsi="Times New Roman" w:cs="Times New Roman"/>
                <w:sz w:val="26"/>
                <w:szCs w:val="26"/>
              </w:rPr>
              <w:t>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Организатор предоставляет такому лицу аукционную документацию. Предоставление аукционной документации до размещения на официальном сайте торгов извещения о проведении аукциона не допускается.</w:t>
            </w:r>
          </w:p>
          <w:p w:rsidR="007C3253" w:rsidRPr="005A7A45" w:rsidRDefault="007C3253" w:rsidP="007C3253">
            <w:pPr>
              <w:ind w:firstLine="567"/>
              <w:jc w:val="both"/>
              <w:rPr>
                <w:rFonts w:ascii="Times New Roman" w:hAnsi="Times New Roman" w:cs="Times New Roman"/>
                <w:b/>
                <w:sz w:val="26"/>
                <w:szCs w:val="26"/>
              </w:rPr>
            </w:pPr>
            <w:r w:rsidRPr="005A7A45">
              <w:rPr>
                <w:rFonts w:ascii="Times New Roman" w:hAnsi="Times New Roman" w:cs="Times New Roman"/>
                <w:b/>
                <w:sz w:val="26"/>
                <w:szCs w:val="26"/>
              </w:rPr>
              <w:t>Требование о внесении задатка, размер задатка, срок и порядок внесения задатка, реквизиты счета для перечисления задатка:</w:t>
            </w:r>
          </w:p>
          <w:p w:rsidR="007C3253" w:rsidRPr="005A7A45" w:rsidRDefault="007C3253" w:rsidP="007C3253">
            <w:pPr>
              <w:tabs>
                <w:tab w:val="left" w:pos="0"/>
              </w:tabs>
              <w:ind w:firstLine="567"/>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№1</w:t>
            </w:r>
            <w:r w:rsidRPr="005A7A45">
              <w:rPr>
                <w:rFonts w:ascii="Times New Roman" w:hAnsi="Times New Roman" w:cs="Times New Roman"/>
                <w:bCs/>
                <w:sz w:val="26"/>
                <w:szCs w:val="26"/>
              </w:rPr>
              <w:t xml:space="preserve"> – задаток не предусмотрен.</w:t>
            </w:r>
          </w:p>
          <w:p w:rsidR="007C3253" w:rsidRPr="005A7A45" w:rsidRDefault="007C3253" w:rsidP="007C3253">
            <w:pPr>
              <w:ind w:firstLine="567"/>
              <w:jc w:val="both"/>
              <w:rPr>
                <w:rFonts w:ascii="Times New Roman" w:hAnsi="Times New Roman" w:cs="Times New Roman"/>
                <w:bCs/>
                <w:sz w:val="26"/>
                <w:szCs w:val="26"/>
              </w:rPr>
            </w:pPr>
            <w:r w:rsidRPr="005A7A45">
              <w:rPr>
                <w:rFonts w:ascii="Times New Roman" w:hAnsi="Times New Roman" w:cs="Times New Roman"/>
                <w:bCs/>
                <w:sz w:val="26"/>
                <w:szCs w:val="26"/>
                <w:u w:val="single"/>
              </w:rPr>
              <w:t xml:space="preserve">Лот №2 </w:t>
            </w:r>
            <w:r w:rsidRPr="005A7A45">
              <w:rPr>
                <w:rFonts w:ascii="Times New Roman" w:hAnsi="Times New Roman" w:cs="Times New Roman"/>
                <w:bCs/>
                <w:sz w:val="26"/>
                <w:szCs w:val="26"/>
              </w:rPr>
              <w:t>– задаток не предусмотрен.</w:t>
            </w:r>
          </w:p>
          <w:p w:rsidR="001602F4" w:rsidRPr="005A7A45" w:rsidRDefault="001602F4" w:rsidP="001602F4">
            <w:pPr>
              <w:ind w:firstLine="567"/>
              <w:jc w:val="both"/>
              <w:rPr>
                <w:rFonts w:ascii="Times New Roman" w:hAnsi="Times New Roman" w:cs="Times New Roman"/>
                <w:bCs/>
                <w:sz w:val="26"/>
                <w:szCs w:val="26"/>
              </w:rPr>
            </w:pPr>
            <w:r w:rsidRPr="005A7A45">
              <w:rPr>
                <w:rFonts w:ascii="Times New Roman" w:hAnsi="Times New Roman" w:cs="Times New Roman"/>
                <w:bCs/>
                <w:sz w:val="26"/>
                <w:szCs w:val="26"/>
                <w:u w:val="single"/>
              </w:rPr>
              <w:t xml:space="preserve">Лот №3 </w:t>
            </w:r>
            <w:r w:rsidRPr="005A7A45">
              <w:rPr>
                <w:rFonts w:ascii="Times New Roman" w:hAnsi="Times New Roman" w:cs="Times New Roman"/>
                <w:bCs/>
                <w:sz w:val="26"/>
                <w:szCs w:val="26"/>
              </w:rPr>
              <w:t>– задаток не предусмотрен.</w:t>
            </w:r>
          </w:p>
          <w:p w:rsidR="007C3253" w:rsidRPr="005A7A45" w:rsidRDefault="007C3253" w:rsidP="007C3253">
            <w:pPr>
              <w:tabs>
                <w:tab w:val="left" w:pos="0"/>
              </w:tabs>
              <w:ind w:firstLine="567"/>
              <w:jc w:val="both"/>
              <w:rPr>
                <w:rFonts w:ascii="Times New Roman" w:hAnsi="Times New Roman" w:cs="Times New Roman"/>
                <w:b/>
                <w:sz w:val="26"/>
                <w:szCs w:val="26"/>
              </w:rPr>
            </w:pPr>
            <w:r w:rsidRPr="005A7A45">
              <w:rPr>
                <w:rFonts w:ascii="Times New Roman" w:hAnsi="Times New Roman" w:cs="Times New Roman"/>
                <w:b/>
                <w:sz w:val="26"/>
                <w:szCs w:val="26"/>
              </w:rPr>
              <w:lastRenderedPageBreak/>
              <w:t>Срок, в течение которого организатор аукциона вправе отказаться от проведения аукциона, либо принять решение о внесении изменений в извещение о проведении конкурса:</w:t>
            </w:r>
          </w:p>
          <w:p w:rsidR="007C3253" w:rsidRPr="005A7A45" w:rsidRDefault="007C3253" w:rsidP="007C3253">
            <w:pPr>
              <w:pStyle w:val="ConsPlusNormal"/>
              <w:widowControl/>
              <w:ind w:firstLine="540"/>
              <w:jc w:val="both"/>
              <w:rPr>
                <w:rFonts w:ascii="Times New Roman" w:hAnsi="Times New Roman" w:cs="Times New Roman"/>
                <w:sz w:val="26"/>
                <w:szCs w:val="26"/>
              </w:rPr>
            </w:pPr>
            <w:r w:rsidRPr="005A7A45">
              <w:rPr>
                <w:rFonts w:ascii="Times New Roman" w:hAnsi="Times New Roman" w:cs="Times New Roman"/>
                <w:sz w:val="26"/>
                <w:szCs w:val="26"/>
              </w:rPr>
              <w:t>Организатор аукциона вправе отказаться от проведения аукциона, либо принять решение о внесении изменений в извещение о проведении конкурса до</w:t>
            </w:r>
            <w:r w:rsidR="0043052F" w:rsidRPr="005A7A45">
              <w:rPr>
                <w:rFonts w:ascii="Times New Roman" w:hAnsi="Times New Roman" w:cs="Times New Roman"/>
                <w:sz w:val="26"/>
                <w:szCs w:val="26"/>
              </w:rPr>
              <w:t xml:space="preserve"> </w:t>
            </w:r>
            <w:r w:rsidR="00CD7643" w:rsidRPr="005A7A45">
              <w:rPr>
                <w:rFonts w:ascii="Times New Roman" w:hAnsi="Times New Roman" w:cs="Times New Roman"/>
                <w:sz w:val="26"/>
                <w:szCs w:val="26"/>
              </w:rPr>
              <w:t>1</w:t>
            </w:r>
            <w:r w:rsidR="0043052F" w:rsidRPr="005A7A45">
              <w:rPr>
                <w:rFonts w:ascii="Times New Roman" w:hAnsi="Times New Roman" w:cs="Times New Roman"/>
                <w:sz w:val="26"/>
                <w:szCs w:val="26"/>
              </w:rPr>
              <w:t xml:space="preserve">3 ноября </w:t>
            </w:r>
            <w:r w:rsidR="00D114CF" w:rsidRPr="005A7A45">
              <w:rPr>
                <w:rFonts w:ascii="Times New Roman" w:hAnsi="Times New Roman" w:cs="Times New Roman"/>
                <w:sz w:val="26"/>
                <w:szCs w:val="26"/>
              </w:rPr>
              <w:t>2020</w:t>
            </w:r>
            <w:r w:rsidRPr="005A7A45">
              <w:rPr>
                <w:rFonts w:ascii="Times New Roman" w:hAnsi="Times New Roman" w:cs="Times New Roman"/>
                <w:sz w:val="26"/>
                <w:szCs w:val="26"/>
              </w:rPr>
              <w:t>г.</w:t>
            </w:r>
          </w:p>
          <w:p w:rsidR="007C3253" w:rsidRPr="005A7A45" w:rsidRDefault="007C3253" w:rsidP="007C3253">
            <w:pPr>
              <w:tabs>
                <w:tab w:val="num" w:pos="-426"/>
              </w:tabs>
              <w:ind w:firstLine="567"/>
              <w:jc w:val="both"/>
              <w:outlineLvl w:val="0"/>
              <w:rPr>
                <w:rFonts w:ascii="Times New Roman" w:hAnsi="Times New Roman" w:cs="Times New Roman"/>
                <w:bCs/>
                <w:sz w:val="26"/>
                <w:szCs w:val="26"/>
              </w:rPr>
            </w:pPr>
            <w:r w:rsidRPr="005A7A45">
              <w:rPr>
                <w:rFonts w:ascii="Times New Roman" w:hAnsi="Times New Roman" w:cs="Times New Roman"/>
                <w:b/>
                <w:bCs/>
                <w:sz w:val="26"/>
                <w:szCs w:val="26"/>
              </w:rPr>
              <w:t xml:space="preserve">Форма торгов: </w:t>
            </w:r>
            <w:r w:rsidRPr="005A7A45">
              <w:rPr>
                <w:rFonts w:ascii="Times New Roman" w:hAnsi="Times New Roman" w:cs="Times New Roman"/>
                <w:bCs/>
                <w:sz w:val="26"/>
                <w:szCs w:val="26"/>
              </w:rPr>
              <w:t>Торги состоятся в форме</w:t>
            </w:r>
            <w:r w:rsidRPr="005A7A45">
              <w:rPr>
                <w:rFonts w:ascii="Times New Roman" w:hAnsi="Times New Roman" w:cs="Times New Roman"/>
                <w:b/>
                <w:bCs/>
                <w:sz w:val="26"/>
                <w:szCs w:val="26"/>
              </w:rPr>
              <w:t xml:space="preserve"> </w:t>
            </w:r>
            <w:r w:rsidRPr="005A7A45">
              <w:rPr>
                <w:rFonts w:ascii="Times New Roman" w:hAnsi="Times New Roman" w:cs="Times New Roman"/>
                <w:bCs/>
                <w:sz w:val="26"/>
                <w:szCs w:val="26"/>
              </w:rPr>
              <w:t>открытого аукциона, открытого по составу участников и в форме подачи предложений о цене (Приказ ФАС от 10.02.2010г. № 67)</w:t>
            </w:r>
            <w:r w:rsidRPr="005A7A45">
              <w:rPr>
                <w:rFonts w:ascii="Times New Roman" w:hAnsi="Times New Roman" w:cs="Times New Roman"/>
                <w:sz w:val="26"/>
                <w:szCs w:val="26"/>
              </w:rPr>
              <w:t>.</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Требования к содержанию, составу и форме заявки на участие в аукционе</w:t>
            </w:r>
          </w:p>
          <w:p w:rsidR="00BE3A6D" w:rsidRPr="005A7A45" w:rsidRDefault="00BE3A6D" w:rsidP="00AB12E8">
            <w:pPr>
              <w:ind w:firstLine="567"/>
              <w:contextualSpacing/>
              <w:jc w:val="both"/>
              <w:rPr>
                <w:rFonts w:ascii="Times New Roman" w:hAnsi="Times New Roman" w:cs="Times New Roman"/>
                <w:b/>
                <w:sz w:val="26"/>
                <w:szCs w:val="26"/>
              </w:rPr>
            </w:pPr>
          </w:p>
          <w:p w:rsidR="00AB12E8" w:rsidRPr="005A7A45" w:rsidRDefault="00AB12E8" w:rsidP="003E5BA6">
            <w:pPr>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1. Документы, представляемые в составе аукционной заявки</w:t>
            </w:r>
          </w:p>
          <w:p w:rsidR="00AB12E8" w:rsidRPr="005A7A45" w:rsidRDefault="00AB12E8" w:rsidP="003E5BA6">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Для участия в аукционе участник подает заявку на участие в аукционе по форме и содержанию, которые должны соответствовать настоящей документации об аукционе.</w:t>
            </w:r>
          </w:p>
          <w:p w:rsidR="00AB12E8" w:rsidRPr="005A7A45" w:rsidRDefault="00AB12E8" w:rsidP="003E5BA6">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Заявка на участие в аукционе (аукционная заявка) должна содержать следующие документы:</w:t>
            </w:r>
          </w:p>
          <w:p w:rsidR="00AB12E8" w:rsidRPr="005A7A45" w:rsidRDefault="00AB12E8" w:rsidP="003E5BA6">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1) заявка на участие в аукционе, приложенная по форме №1, установленной настоящей документацией об аукционе;</w:t>
            </w:r>
          </w:p>
          <w:p w:rsidR="00AB12E8" w:rsidRPr="005A7A45" w:rsidRDefault="00AB12E8" w:rsidP="003E5BA6">
            <w:pPr>
              <w:pStyle w:val="ConsPlusNormal"/>
              <w:widowControl/>
              <w:tabs>
                <w:tab w:val="num" w:pos="-426"/>
              </w:tabs>
              <w:spacing w:line="276" w:lineRule="auto"/>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B12E8" w:rsidRPr="005A7A45" w:rsidRDefault="00AB12E8" w:rsidP="003E5BA6">
            <w:pPr>
              <w:pStyle w:val="ConsPlusNormal"/>
              <w:widowControl/>
              <w:tabs>
                <w:tab w:val="num" w:pos="-426"/>
              </w:tabs>
              <w:spacing w:line="276" w:lineRule="auto"/>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B12E8" w:rsidRPr="005A7A45" w:rsidRDefault="00AB12E8" w:rsidP="003E5BA6">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lastRenderedPageBreak/>
              <w:t>4) копии учредительных документов заявителя (для юридических лиц);</w:t>
            </w:r>
          </w:p>
          <w:p w:rsidR="00AB12E8" w:rsidRPr="005A7A45" w:rsidRDefault="00AB12E8" w:rsidP="003E5BA6">
            <w:pPr>
              <w:pStyle w:val="ConsPlusNormal"/>
              <w:widowControl/>
              <w:tabs>
                <w:tab w:val="num" w:pos="-426"/>
              </w:tabs>
              <w:spacing w:line="276" w:lineRule="auto"/>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B12E8" w:rsidRPr="005A7A45" w:rsidRDefault="00AB12E8" w:rsidP="003E5BA6">
            <w:pPr>
              <w:pStyle w:val="ConsPlusNormal"/>
              <w:widowControl/>
              <w:tabs>
                <w:tab w:val="num" w:pos="-426"/>
              </w:tabs>
              <w:spacing w:line="276" w:lineRule="auto"/>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B12E8" w:rsidRPr="005A7A45" w:rsidRDefault="00AB12E8" w:rsidP="003E5BA6">
            <w:pPr>
              <w:pStyle w:val="ConsPlusNormal"/>
              <w:widowControl/>
              <w:tabs>
                <w:tab w:val="num" w:pos="-426"/>
              </w:tabs>
              <w:spacing w:line="276" w:lineRule="auto"/>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7) документы или копии документов, подтверждающие внесение задатка, (платежное поручение, подтверждающее перечисление задатка) – в случае если задаток предусмотрен.</w:t>
            </w:r>
          </w:p>
          <w:p w:rsidR="00AB12E8" w:rsidRPr="005A7A45" w:rsidRDefault="00AB12E8" w:rsidP="003E5BA6">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8) опись представленных документов.</w:t>
            </w:r>
          </w:p>
          <w:p w:rsidR="00AB12E8" w:rsidRPr="005A7A45" w:rsidRDefault="00AB12E8" w:rsidP="003E5BA6">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bCs/>
                <w:sz w:val="26"/>
                <w:szCs w:val="26"/>
              </w:rPr>
              <w:t xml:space="preserve">Непредставление хотя бы одного из указанных выше документов, а также </w:t>
            </w:r>
            <w:r w:rsidRPr="005A7A45">
              <w:rPr>
                <w:rFonts w:ascii="Times New Roman" w:hAnsi="Times New Roman" w:cs="Times New Roman"/>
                <w:sz w:val="26"/>
                <w:szCs w:val="26"/>
              </w:rPr>
              <w:t>несоблюдение требований документации об аукционе к содержанию, порядку оформления, заверения и представления документов,</w:t>
            </w:r>
            <w:r w:rsidRPr="005A7A45">
              <w:rPr>
                <w:rFonts w:ascii="Times New Roman" w:hAnsi="Times New Roman" w:cs="Times New Roman"/>
                <w:bCs/>
                <w:sz w:val="26"/>
                <w:szCs w:val="26"/>
              </w:rPr>
              <w:t xml:space="preserve"> дает аукционной комиссии право отказать в допуске такого участника к участию в аукционе</w:t>
            </w:r>
            <w:r w:rsidRPr="005A7A45">
              <w:rPr>
                <w:rFonts w:ascii="Times New Roman" w:hAnsi="Times New Roman" w:cs="Times New Roman"/>
                <w:sz w:val="26"/>
                <w:szCs w:val="26"/>
              </w:rPr>
              <w:t>.</w:t>
            </w:r>
          </w:p>
          <w:p w:rsidR="00AB12E8" w:rsidRPr="005A7A45" w:rsidRDefault="00AB12E8" w:rsidP="003E5BA6">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Аукционная комиссия вправе отстранить участника от участия в аукционе на любом этапе его проведения в случае выявления предоставления участником недостоверных сведений о его соответствии требованиям настоящей документации.</w:t>
            </w:r>
          </w:p>
          <w:p w:rsidR="00AB12E8" w:rsidRPr="005A7A45" w:rsidRDefault="00AB12E8" w:rsidP="00AB12E8">
            <w:pPr>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2. Язык аукционной заявки</w:t>
            </w:r>
          </w:p>
          <w:p w:rsidR="00AB12E8" w:rsidRPr="005A7A45" w:rsidRDefault="00AB12E8" w:rsidP="003E5BA6">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Все документы аукционной заявки должны быть написаны на русском языке. Документы, написанные на другом языке, будут приниматься при условии, что к ним будет прилагаться точный перевод соответствующих разделов на русском языке. В этом случае преимущество будет иметь переведенная версия. Представление документов аукционной заявки, составленных не на русском языке и без приложения перевода на русский язык, дает аукционной комиссии право не допустить претендента к участию в аукционе.</w:t>
            </w:r>
          </w:p>
          <w:p w:rsidR="00AB12E8" w:rsidRPr="005A7A45" w:rsidRDefault="00AB12E8" w:rsidP="003E5BA6">
            <w:pPr>
              <w:pStyle w:val="af"/>
              <w:tabs>
                <w:tab w:val="num" w:pos="-426"/>
              </w:tabs>
              <w:spacing w:line="276" w:lineRule="auto"/>
              <w:ind w:firstLine="567"/>
              <w:contextualSpacing/>
              <w:rPr>
                <w:sz w:val="26"/>
                <w:szCs w:val="26"/>
              </w:rPr>
            </w:pPr>
            <w:r w:rsidRPr="005A7A45">
              <w:rPr>
                <w:sz w:val="26"/>
                <w:szCs w:val="26"/>
              </w:rPr>
              <w:t>Наличие противоречий между оригиналом и переводом, которые изменяют смысл оригинала, может быть расценено аукционной комиссией как несоответствие заявки на участие в аукционе требованиям, установленным настоящей аукционной документацией.</w:t>
            </w:r>
          </w:p>
          <w:p w:rsidR="00AB12E8" w:rsidRPr="005A7A45" w:rsidRDefault="00AB12E8" w:rsidP="003E5BA6">
            <w:pPr>
              <w:pStyle w:val="af"/>
              <w:tabs>
                <w:tab w:val="num" w:pos="-426"/>
              </w:tabs>
              <w:spacing w:line="276" w:lineRule="auto"/>
              <w:ind w:firstLine="567"/>
              <w:contextualSpacing/>
              <w:rPr>
                <w:sz w:val="26"/>
                <w:szCs w:val="26"/>
              </w:rPr>
            </w:pPr>
            <w:r w:rsidRPr="005A7A45">
              <w:rPr>
                <w:sz w:val="26"/>
                <w:szCs w:val="26"/>
              </w:rPr>
              <w:t>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апостильб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B12E8" w:rsidRPr="005A7A45" w:rsidRDefault="00AB12E8" w:rsidP="00341E56">
            <w:pPr>
              <w:pStyle w:val="af"/>
              <w:tabs>
                <w:tab w:val="num" w:pos="-426"/>
              </w:tabs>
              <w:ind w:firstLine="567"/>
              <w:contextualSpacing/>
              <w:rPr>
                <w:rStyle w:val="FontStyle11"/>
                <w:b/>
                <w:sz w:val="26"/>
                <w:szCs w:val="26"/>
              </w:rPr>
            </w:pPr>
            <w:r w:rsidRPr="005A7A45">
              <w:rPr>
                <w:b/>
                <w:sz w:val="26"/>
                <w:szCs w:val="26"/>
              </w:rPr>
              <w:t>3.</w:t>
            </w:r>
            <w:r w:rsidRPr="005A7A45">
              <w:rPr>
                <w:rStyle w:val="FontStyle11"/>
                <w:b/>
                <w:sz w:val="26"/>
                <w:szCs w:val="26"/>
              </w:rPr>
              <w:t xml:space="preserve">Порядок, место, дата начала и дата и время окончания срока подачи заявок </w:t>
            </w:r>
            <w:r w:rsidRPr="005A7A45">
              <w:rPr>
                <w:rStyle w:val="FontStyle11"/>
                <w:b/>
                <w:sz w:val="26"/>
                <w:szCs w:val="26"/>
              </w:rPr>
              <w:lastRenderedPageBreak/>
              <w:t>на участие в аукционе:</w:t>
            </w:r>
          </w:p>
          <w:p w:rsidR="00AB12E8" w:rsidRPr="005A7A45" w:rsidRDefault="00AB12E8" w:rsidP="00AB12E8">
            <w:pPr>
              <w:tabs>
                <w:tab w:val="num" w:pos="-426"/>
              </w:tabs>
              <w:autoSpaceDE w:val="0"/>
              <w:autoSpaceDN w:val="0"/>
              <w:adjustRightInd w:val="0"/>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Каждый участник может подать только одну заявку на участие в аукционе в отношении каждого предмета аукциона (лота). В случае если участник подает более одной заявки, все заявки на участие в аукционе такого участника не рассматриваются и возвращаются такому участнику.</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Участник несет все расходы, связанные с подготовкой и подачей своей аукционной заявки, а Организатор торгов не отвечает и не имеет обязательств по этим расходам независимо от характера проведения и результатов аукциона.</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Все документы аукционной заявки (за исключением оригиналов документов, выданных другими лицами, и нотариально заверенных копий документов) должны быть подписаны участником (руководителем участника – юридического лица) или надлежащим образом уполномоченным представителем, а также заверены печатью. При подготовке аукционной заявки, в т.ч. документов, прилагаемых к заявке, не допускается применение факсимильных подписей.</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Копии документов, требование о нотариальном заверении которых не установлено настоящей аукционной документацией, заверяются в порядке, указанном в предыдущем абзаце.</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Все документы и экземпляры заявки должны иметь четкую печать текстов.</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Все листы заявки на участие в аукционе должны быть прошиты и пронумерованы. Заявка на участие в аукционе должна содержать опись входящих в ее состав документов, быть скреплена печатью участника (для юридических лиц) и подписана участником или лицом, уполномоченным таким участником.</w:t>
            </w:r>
          </w:p>
          <w:p w:rsidR="00AB12E8" w:rsidRPr="005A7A45" w:rsidRDefault="00AB12E8" w:rsidP="00AB12E8">
            <w:pPr>
              <w:pStyle w:val="Con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Никакие исправления не будут иметь силу, за исключением тех случаев, когда они парафированы лицом или лицами, подписавшими документы аукционной заявки.</w:t>
            </w:r>
          </w:p>
          <w:p w:rsidR="00AB12E8" w:rsidRPr="005A7A45" w:rsidRDefault="00AB12E8" w:rsidP="00AB12E8">
            <w:pPr>
              <w:pStyle w:val="Con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Представленные в составе заявки на участие в аукционе документы не возвращаются участнику.</w:t>
            </w:r>
          </w:p>
          <w:p w:rsidR="00AB12E8" w:rsidRPr="005A7A45" w:rsidRDefault="00AB12E8" w:rsidP="00AB12E8">
            <w:pPr>
              <w:shd w:val="clear" w:color="auto" w:fill="FFFFFF"/>
              <w:tabs>
                <w:tab w:val="num" w:pos="-426"/>
                <w:tab w:val="left" w:leader="underscore" w:pos="7402"/>
              </w:tabs>
              <w:ind w:firstLine="567"/>
              <w:contextualSpacing/>
              <w:jc w:val="both"/>
              <w:rPr>
                <w:rFonts w:ascii="Times New Roman" w:hAnsi="Times New Roman" w:cs="Times New Roman"/>
                <w:bCs/>
                <w:sz w:val="26"/>
                <w:szCs w:val="26"/>
              </w:rPr>
            </w:pPr>
            <w:r w:rsidRPr="005A7A45">
              <w:rPr>
                <w:rFonts w:ascii="Times New Roman" w:hAnsi="Times New Roman" w:cs="Times New Roman"/>
                <w:b/>
                <w:bCs/>
                <w:color w:val="000000"/>
                <w:sz w:val="26"/>
                <w:szCs w:val="26"/>
              </w:rPr>
              <w:t>Дата начала подачи заявок на участие в аукционе:</w:t>
            </w:r>
            <w:r w:rsidRPr="005A7A45">
              <w:rPr>
                <w:rFonts w:ascii="Times New Roman" w:hAnsi="Times New Roman" w:cs="Times New Roman"/>
                <w:bCs/>
                <w:color w:val="000000"/>
                <w:sz w:val="26"/>
                <w:szCs w:val="26"/>
              </w:rPr>
              <w:t xml:space="preserve"> </w:t>
            </w:r>
            <w:r w:rsidRPr="005A7A45">
              <w:rPr>
                <w:rFonts w:ascii="Times New Roman" w:hAnsi="Times New Roman" w:cs="Times New Roman"/>
                <w:bCs/>
                <w:sz w:val="26"/>
                <w:szCs w:val="26"/>
              </w:rPr>
              <w:t>«</w:t>
            </w:r>
            <w:r w:rsidR="00F01494" w:rsidRPr="005A7A45">
              <w:rPr>
                <w:rFonts w:ascii="Times New Roman" w:hAnsi="Times New Roman" w:cs="Times New Roman"/>
                <w:bCs/>
                <w:sz w:val="26"/>
                <w:szCs w:val="26"/>
              </w:rPr>
              <w:t>2</w:t>
            </w:r>
            <w:r w:rsidR="00CD7643" w:rsidRPr="005A7A45">
              <w:rPr>
                <w:rFonts w:ascii="Times New Roman" w:hAnsi="Times New Roman" w:cs="Times New Roman"/>
                <w:bCs/>
                <w:sz w:val="26"/>
                <w:szCs w:val="26"/>
              </w:rPr>
              <w:t>9</w:t>
            </w:r>
            <w:r w:rsidRPr="005A7A45">
              <w:rPr>
                <w:rFonts w:ascii="Times New Roman" w:hAnsi="Times New Roman" w:cs="Times New Roman"/>
                <w:bCs/>
                <w:sz w:val="26"/>
                <w:szCs w:val="26"/>
              </w:rPr>
              <w:t>»</w:t>
            </w:r>
            <w:r w:rsidR="00F01494" w:rsidRPr="005A7A45">
              <w:rPr>
                <w:rFonts w:ascii="Times New Roman" w:hAnsi="Times New Roman" w:cs="Times New Roman"/>
                <w:bCs/>
                <w:sz w:val="26"/>
                <w:szCs w:val="26"/>
              </w:rPr>
              <w:t xml:space="preserve"> октября </w:t>
            </w:r>
            <w:r w:rsidR="00E70388" w:rsidRPr="005A7A45">
              <w:rPr>
                <w:rFonts w:ascii="Times New Roman" w:hAnsi="Times New Roman" w:cs="Times New Roman"/>
                <w:bCs/>
                <w:sz w:val="26"/>
                <w:szCs w:val="26"/>
              </w:rPr>
              <w:t xml:space="preserve"> 2020</w:t>
            </w:r>
            <w:r w:rsidRPr="005A7A45">
              <w:rPr>
                <w:rFonts w:ascii="Times New Roman" w:hAnsi="Times New Roman" w:cs="Times New Roman"/>
                <w:bCs/>
                <w:sz w:val="26"/>
                <w:szCs w:val="26"/>
              </w:rPr>
              <w:t xml:space="preserve"> года.</w:t>
            </w:r>
          </w:p>
          <w:p w:rsidR="00AB12E8" w:rsidRPr="005A7A45" w:rsidRDefault="00AB12E8" w:rsidP="00AB12E8">
            <w:pPr>
              <w:shd w:val="clear" w:color="auto" w:fill="FFFFFF"/>
              <w:tabs>
                <w:tab w:val="num" w:pos="-426"/>
                <w:tab w:val="left" w:leader="underscore" w:pos="7402"/>
              </w:tabs>
              <w:ind w:firstLine="567"/>
              <w:contextualSpacing/>
              <w:jc w:val="both"/>
              <w:rPr>
                <w:rFonts w:ascii="Times New Roman" w:hAnsi="Times New Roman" w:cs="Times New Roman"/>
                <w:bCs/>
                <w:sz w:val="26"/>
                <w:szCs w:val="26"/>
              </w:rPr>
            </w:pPr>
            <w:r w:rsidRPr="005A7A45">
              <w:rPr>
                <w:rFonts w:ascii="Times New Roman" w:hAnsi="Times New Roman" w:cs="Times New Roman"/>
                <w:b/>
                <w:bCs/>
                <w:sz w:val="26"/>
                <w:szCs w:val="26"/>
              </w:rPr>
              <w:t>Дата и время окончания подачи заявок на участие в аукционе:</w:t>
            </w:r>
            <w:r w:rsidRPr="005A7A45">
              <w:rPr>
                <w:rFonts w:ascii="Times New Roman" w:hAnsi="Times New Roman" w:cs="Times New Roman"/>
                <w:bCs/>
                <w:sz w:val="26"/>
                <w:szCs w:val="26"/>
              </w:rPr>
              <w:t xml:space="preserve"> «</w:t>
            </w:r>
            <w:r w:rsidR="00CD7643" w:rsidRPr="005A7A45">
              <w:rPr>
                <w:rFonts w:ascii="Times New Roman" w:hAnsi="Times New Roman" w:cs="Times New Roman"/>
                <w:bCs/>
                <w:sz w:val="26"/>
                <w:szCs w:val="26"/>
              </w:rPr>
              <w:t>19</w:t>
            </w:r>
            <w:r w:rsidRPr="005A7A45">
              <w:rPr>
                <w:rFonts w:ascii="Times New Roman" w:hAnsi="Times New Roman" w:cs="Times New Roman"/>
                <w:bCs/>
                <w:sz w:val="26"/>
                <w:szCs w:val="26"/>
              </w:rPr>
              <w:t>»</w:t>
            </w:r>
            <w:r w:rsidR="00F01494" w:rsidRPr="005A7A45">
              <w:rPr>
                <w:rFonts w:ascii="Times New Roman" w:hAnsi="Times New Roman" w:cs="Times New Roman"/>
                <w:bCs/>
                <w:sz w:val="26"/>
                <w:szCs w:val="26"/>
              </w:rPr>
              <w:t xml:space="preserve"> ноября</w:t>
            </w:r>
            <w:r w:rsidRPr="005A7A45">
              <w:rPr>
                <w:rFonts w:ascii="Times New Roman" w:hAnsi="Times New Roman" w:cs="Times New Roman"/>
                <w:bCs/>
                <w:sz w:val="26"/>
                <w:szCs w:val="26"/>
              </w:rPr>
              <w:t xml:space="preserve"> 20</w:t>
            </w:r>
            <w:r w:rsidR="00E70388" w:rsidRPr="005A7A45">
              <w:rPr>
                <w:rFonts w:ascii="Times New Roman" w:hAnsi="Times New Roman" w:cs="Times New Roman"/>
                <w:bCs/>
                <w:sz w:val="26"/>
                <w:szCs w:val="26"/>
              </w:rPr>
              <w:t>20</w:t>
            </w:r>
            <w:r w:rsidRPr="005A7A45">
              <w:rPr>
                <w:rFonts w:ascii="Times New Roman" w:hAnsi="Times New Roman" w:cs="Times New Roman"/>
                <w:bCs/>
                <w:sz w:val="26"/>
                <w:szCs w:val="26"/>
              </w:rPr>
              <w:t xml:space="preserve"> года до 10 ч. 00 мин (время местное).</w:t>
            </w:r>
          </w:p>
          <w:p w:rsidR="00AB12E8" w:rsidRPr="005A7A45" w:rsidRDefault="00341E56"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4</w:t>
            </w:r>
            <w:r w:rsidR="00AB12E8" w:rsidRPr="005A7A45">
              <w:rPr>
                <w:rFonts w:ascii="Times New Roman" w:hAnsi="Times New Roman" w:cs="Times New Roman"/>
                <w:b/>
                <w:sz w:val="26"/>
                <w:szCs w:val="26"/>
              </w:rPr>
              <w:t>.Требования к участникам аукциона</w:t>
            </w:r>
          </w:p>
          <w:p w:rsidR="00AB12E8" w:rsidRPr="005A7A45" w:rsidRDefault="00AB12E8" w:rsidP="00AB12E8">
            <w:pPr>
              <w:tabs>
                <w:tab w:val="num" w:pos="-426"/>
              </w:tabs>
              <w:autoSpaceDE w:val="0"/>
              <w:autoSpaceDN w:val="0"/>
              <w:adjustRightInd w:val="0"/>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претендующий на заключение договора аренды нежилых помещений.</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Настоящей документацией устанавливаются следующие обязательные требования к участникам аукциона:</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а) не</w:t>
            </w:r>
            <w:r w:rsidR="00341E56" w:rsidRPr="005A7A45">
              <w:rPr>
                <w:rFonts w:ascii="Times New Roman" w:hAnsi="Times New Roman" w:cs="Times New Roman"/>
                <w:sz w:val="26"/>
                <w:szCs w:val="26"/>
              </w:rPr>
              <w:t xml:space="preserve"> </w:t>
            </w:r>
            <w:r w:rsidRPr="005A7A45">
              <w:rPr>
                <w:rFonts w:ascii="Times New Roman" w:hAnsi="Times New Roman" w:cs="Times New Roman"/>
                <w:sz w:val="26"/>
                <w:szCs w:val="26"/>
              </w:rPr>
              <w:t>проведение ликвидации участника аукциона - юридического лица или не</w:t>
            </w:r>
            <w:r w:rsidR="00341E56" w:rsidRPr="005A7A45">
              <w:rPr>
                <w:rFonts w:ascii="Times New Roman" w:hAnsi="Times New Roman" w:cs="Times New Roman"/>
                <w:sz w:val="26"/>
                <w:szCs w:val="26"/>
              </w:rPr>
              <w:t xml:space="preserve"> </w:t>
            </w:r>
            <w:r w:rsidRPr="005A7A45">
              <w:rPr>
                <w:rFonts w:ascii="Times New Roman" w:hAnsi="Times New Roman" w:cs="Times New Roman"/>
                <w:sz w:val="26"/>
                <w:szCs w:val="26"/>
              </w:rPr>
              <w:t>проведение в отношении участника аукциона - юридического лица, индивидуального предпринимателя процедуры банкротства;</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б) не</w:t>
            </w:r>
            <w:r w:rsidR="00341E56" w:rsidRPr="005A7A45">
              <w:rPr>
                <w:rFonts w:ascii="Times New Roman" w:hAnsi="Times New Roman" w:cs="Times New Roman"/>
                <w:sz w:val="26"/>
                <w:szCs w:val="26"/>
              </w:rPr>
              <w:t xml:space="preserve"> </w:t>
            </w:r>
            <w:r w:rsidRPr="005A7A45">
              <w:rPr>
                <w:rFonts w:ascii="Times New Roman" w:hAnsi="Times New Roman" w:cs="Times New Roman"/>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подведения итогов аукциона;</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в)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5A7A45">
              <w:rPr>
                <w:rFonts w:ascii="Times New Roman" w:hAnsi="Times New Roman" w:cs="Times New Roman"/>
                <w:sz w:val="26"/>
                <w:szCs w:val="26"/>
              </w:rPr>
              <w:lastRenderedPageBreak/>
              <w:t>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B12E8" w:rsidRPr="005A7A45" w:rsidRDefault="00341E56"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5</w:t>
            </w:r>
            <w:r w:rsidR="00AB12E8" w:rsidRPr="005A7A45">
              <w:rPr>
                <w:rFonts w:ascii="Times New Roman" w:hAnsi="Times New Roman" w:cs="Times New Roman"/>
                <w:b/>
                <w:sz w:val="26"/>
                <w:szCs w:val="26"/>
              </w:rPr>
              <w:t>.Порядок, срок отзыва или изменения заявок на участие в аукционе:</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Заявитель вправе изменить или отозвать заявку в любое время до начала рассмотрения заявок на участие в аукционе (в любое время до </w:t>
            </w:r>
            <w:r w:rsidR="000D7414" w:rsidRPr="005A7A45">
              <w:rPr>
                <w:rFonts w:ascii="Times New Roman" w:hAnsi="Times New Roman" w:cs="Times New Roman"/>
                <w:sz w:val="26"/>
                <w:szCs w:val="26"/>
              </w:rPr>
              <w:t>«</w:t>
            </w:r>
            <w:r w:rsidR="00F01494" w:rsidRPr="005A7A45">
              <w:rPr>
                <w:rFonts w:ascii="Times New Roman" w:hAnsi="Times New Roman" w:cs="Times New Roman"/>
                <w:sz w:val="26"/>
                <w:szCs w:val="26"/>
              </w:rPr>
              <w:t xml:space="preserve"> </w:t>
            </w:r>
            <w:r w:rsidR="001C18DC" w:rsidRPr="005A7A45">
              <w:rPr>
                <w:rFonts w:ascii="Times New Roman" w:hAnsi="Times New Roman" w:cs="Times New Roman"/>
                <w:sz w:val="26"/>
                <w:szCs w:val="26"/>
              </w:rPr>
              <w:t>19</w:t>
            </w:r>
            <w:r w:rsidR="000D7414" w:rsidRPr="005A7A45">
              <w:rPr>
                <w:rFonts w:ascii="Times New Roman" w:hAnsi="Times New Roman" w:cs="Times New Roman"/>
                <w:sz w:val="26"/>
                <w:szCs w:val="26"/>
              </w:rPr>
              <w:t>»</w:t>
            </w:r>
            <w:r w:rsidR="00F01494" w:rsidRPr="005A7A45">
              <w:rPr>
                <w:rFonts w:ascii="Times New Roman" w:hAnsi="Times New Roman" w:cs="Times New Roman"/>
                <w:sz w:val="26"/>
                <w:szCs w:val="26"/>
              </w:rPr>
              <w:t xml:space="preserve"> ноября</w:t>
            </w:r>
            <w:r w:rsidR="000D7414" w:rsidRPr="005A7A45">
              <w:rPr>
                <w:rFonts w:ascii="Times New Roman" w:hAnsi="Times New Roman" w:cs="Times New Roman"/>
                <w:sz w:val="26"/>
                <w:szCs w:val="26"/>
              </w:rPr>
              <w:t xml:space="preserve"> 2020</w:t>
            </w:r>
            <w:r w:rsidRPr="005A7A45">
              <w:rPr>
                <w:rFonts w:ascii="Times New Roman" w:hAnsi="Times New Roman" w:cs="Times New Roman"/>
                <w:sz w:val="26"/>
                <w:szCs w:val="26"/>
              </w:rPr>
              <w:t>г.) согласно уведомления по форме Приложение № 3.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B12E8" w:rsidRPr="005A7A45" w:rsidRDefault="00167F3B"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6</w:t>
            </w:r>
            <w:r w:rsidR="00AB12E8" w:rsidRPr="005A7A45">
              <w:rPr>
                <w:rFonts w:ascii="Times New Roman" w:hAnsi="Times New Roman" w:cs="Times New Roman"/>
                <w:b/>
                <w:sz w:val="26"/>
                <w:szCs w:val="26"/>
              </w:rPr>
              <w:t>.Формы, порядок, дата начала и окончания предоставления участникам аукциона разъяснений положений документации об аукционе;</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аукционе по форме Приложение № 4 с</w:t>
            </w:r>
            <w:r w:rsidR="001C18DC" w:rsidRPr="005A7A45">
              <w:rPr>
                <w:rFonts w:ascii="Times New Roman" w:hAnsi="Times New Roman" w:cs="Times New Roman"/>
                <w:sz w:val="26"/>
                <w:szCs w:val="26"/>
              </w:rPr>
              <w:t xml:space="preserve"> 29 октября </w:t>
            </w:r>
            <w:r w:rsidR="000D7414" w:rsidRPr="005A7A45">
              <w:rPr>
                <w:rFonts w:ascii="Times New Roman" w:hAnsi="Times New Roman" w:cs="Times New Roman"/>
                <w:sz w:val="26"/>
                <w:szCs w:val="26"/>
              </w:rPr>
              <w:t>.2020</w:t>
            </w:r>
            <w:r w:rsidRPr="005A7A45">
              <w:rPr>
                <w:rFonts w:ascii="Times New Roman" w:hAnsi="Times New Roman" w:cs="Times New Roman"/>
                <w:sz w:val="26"/>
                <w:szCs w:val="26"/>
              </w:rPr>
              <w:t>г. до</w:t>
            </w:r>
            <w:r w:rsidR="001C18DC" w:rsidRPr="005A7A45">
              <w:rPr>
                <w:rFonts w:ascii="Times New Roman" w:hAnsi="Times New Roman" w:cs="Times New Roman"/>
                <w:sz w:val="26"/>
                <w:szCs w:val="26"/>
              </w:rPr>
              <w:t xml:space="preserve"> 13 ноября </w:t>
            </w:r>
            <w:r w:rsidRPr="005A7A45">
              <w:rPr>
                <w:rFonts w:ascii="Times New Roman" w:hAnsi="Times New Roman" w:cs="Times New Roman"/>
                <w:sz w:val="26"/>
                <w:szCs w:val="26"/>
              </w:rPr>
              <w:t>20</w:t>
            </w:r>
            <w:r w:rsidR="000D7414" w:rsidRPr="005A7A45">
              <w:rPr>
                <w:rFonts w:ascii="Times New Roman" w:hAnsi="Times New Roman" w:cs="Times New Roman"/>
                <w:sz w:val="26"/>
                <w:szCs w:val="26"/>
              </w:rPr>
              <w:t>20</w:t>
            </w:r>
            <w:r w:rsidRPr="005A7A45">
              <w:rPr>
                <w:rFonts w:ascii="Times New Roman" w:hAnsi="Times New Roman" w:cs="Times New Roman"/>
                <w:sz w:val="26"/>
                <w:szCs w:val="26"/>
              </w:rPr>
              <w:t>г. включительно.</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AB12E8" w:rsidRPr="005A7A45" w:rsidRDefault="00167F3B" w:rsidP="00AB12E8">
            <w:pPr>
              <w:pStyle w:val="ConsPlusNormal"/>
              <w:widowControl/>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7</w:t>
            </w:r>
            <w:r w:rsidR="00AB12E8" w:rsidRPr="005A7A45">
              <w:rPr>
                <w:rFonts w:ascii="Times New Roman" w:hAnsi="Times New Roman" w:cs="Times New Roman"/>
                <w:b/>
                <w:sz w:val="26"/>
                <w:szCs w:val="26"/>
              </w:rPr>
              <w:t>.Величина повышения начальной годовой цены договора (шаг аукциона).</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"Шаг аукциона" устанавливается в размере пяти процентов начальной (минимальной) цены договора:</w:t>
            </w:r>
          </w:p>
          <w:p w:rsidR="00AB12E8" w:rsidRPr="005A7A45" w:rsidRDefault="00AB12E8" w:rsidP="00AB12E8">
            <w:pPr>
              <w:tabs>
                <w:tab w:val="left" w:pos="-142"/>
              </w:tabs>
              <w:ind w:firstLine="567"/>
              <w:contextualSpacing/>
              <w:jc w:val="both"/>
              <w:rPr>
                <w:rFonts w:ascii="Times New Roman" w:hAnsi="Times New Roman" w:cs="Times New Roman"/>
                <w:sz w:val="26"/>
                <w:szCs w:val="26"/>
              </w:rPr>
            </w:pPr>
            <w:r w:rsidRPr="005A7A45">
              <w:rPr>
                <w:rFonts w:ascii="Times New Roman" w:hAnsi="Times New Roman" w:cs="Times New Roman"/>
                <w:bCs/>
                <w:sz w:val="26"/>
                <w:szCs w:val="26"/>
                <w:u w:val="single"/>
              </w:rPr>
              <w:t>Лот № 1</w:t>
            </w:r>
            <w:r w:rsidRPr="005A7A45">
              <w:rPr>
                <w:rFonts w:ascii="Times New Roman" w:hAnsi="Times New Roman" w:cs="Times New Roman"/>
                <w:bCs/>
                <w:sz w:val="26"/>
                <w:szCs w:val="26"/>
              </w:rPr>
              <w:t xml:space="preserve"> – </w:t>
            </w:r>
            <w:r w:rsidR="00D500D0" w:rsidRPr="005A7A45">
              <w:rPr>
                <w:rFonts w:ascii="Times New Roman" w:hAnsi="Times New Roman" w:cs="Times New Roman"/>
                <w:bCs/>
                <w:sz w:val="26"/>
                <w:szCs w:val="26"/>
              </w:rPr>
              <w:t>5 747</w:t>
            </w:r>
            <w:r w:rsidR="00305F15" w:rsidRPr="005A7A45">
              <w:rPr>
                <w:rFonts w:ascii="Times New Roman" w:hAnsi="Times New Roman" w:cs="Times New Roman"/>
                <w:bCs/>
                <w:sz w:val="26"/>
                <w:szCs w:val="26"/>
              </w:rPr>
              <w:t xml:space="preserve"> </w:t>
            </w:r>
            <w:r w:rsidRPr="005A7A45">
              <w:rPr>
                <w:rFonts w:ascii="Times New Roman" w:hAnsi="Times New Roman" w:cs="Times New Roman"/>
                <w:bCs/>
                <w:sz w:val="26"/>
                <w:szCs w:val="26"/>
              </w:rPr>
              <w:t>(</w:t>
            </w:r>
            <w:r w:rsidR="00D500D0" w:rsidRPr="005A7A45">
              <w:rPr>
                <w:rFonts w:ascii="Times New Roman" w:hAnsi="Times New Roman" w:cs="Times New Roman"/>
                <w:bCs/>
                <w:sz w:val="26"/>
                <w:szCs w:val="26"/>
              </w:rPr>
              <w:t>пять тысяч семьсот сорок семь</w:t>
            </w:r>
            <w:r w:rsidR="000D7414" w:rsidRPr="005A7A45">
              <w:rPr>
                <w:rFonts w:ascii="Times New Roman" w:hAnsi="Times New Roman" w:cs="Times New Roman"/>
                <w:bCs/>
                <w:sz w:val="26"/>
                <w:szCs w:val="26"/>
              </w:rPr>
              <w:t>) рублей</w:t>
            </w:r>
            <w:r w:rsidRPr="005A7A45">
              <w:rPr>
                <w:rFonts w:ascii="Times New Roman" w:hAnsi="Times New Roman" w:cs="Times New Roman"/>
                <w:bCs/>
                <w:sz w:val="26"/>
                <w:szCs w:val="26"/>
              </w:rPr>
              <w:t xml:space="preserve"> </w:t>
            </w:r>
            <w:r w:rsidR="00D500D0" w:rsidRPr="005A7A45">
              <w:rPr>
                <w:rFonts w:ascii="Times New Roman" w:hAnsi="Times New Roman" w:cs="Times New Roman"/>
                <w:bCs/>
                <w:sz w:val="26"/>
                <w:szCs w:val="26"/>
              </w:rPr>
              <w:t>7</w:t>
            </w:r>
            <w:r w:rsidR="00305F15" w:rsidRPr="005A7A45">
              <w:rPr>
                <w:rFonts w:ascii="Times New Roman" w:hAnsi="Times New Roman" w:cs="Times New Roman"/>
                <w:bCs/>
                <w:sz w:val="26"/>
                <w:szCs w:val="26"/>
              </w:rPr>
              <w:t>8</w:t>
            </w:r>
            <w:r w:rsidRPr="005A7A45">
              <w:rPr>
                <w:rFonts w:ascii="Times New Roman" w:hAnsi="Times New Roman" w:cs="Times New Roman"/>
                <w:bCs/>
                <w:sz w:val="26"/>
                <w:szCs w:val="26"/>
              </w:rPr>
              <w:t xml:space="preserve"> копеек</w:t>
            </w:r>
            <w:r w:rsidRPr="005A7A45">
              <w:rPr>
                <w:rFonts w:ascii="Times New Roman" w:hAnsi="Times New Roman" w:cs="Times New Roman"/>
                <w:sz w:val="26"/>
                <w:szCs w:val="26"/>
              </w:rPr>
              <w:t>.</w:t>
            </w:r>
          </w:p>
          <w:p w:rsidR="00AB12E8" w:rsidRPr="005A7A45" w:rsidRDefault="00AB12E8" w:rsidP="00AB12E8">
            <w:pPr>
              <w:tabs>
                <w:tab w:val="left" w:pos="-142"/>
              </w:tabs>
              <w:ind w:firstLine="567"/>
              <w:contextualSpacing/>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 2</w:t>
            </w:r>
            <w:r w:rsidRPr="005A7A45">
              <w:rPr>
                <w:rFonts w:ascii="Times New Roman" w:hAnsi="Times New Roman" w:cs="Times New Roman"/>
                <w:bCs/>
                <w:sz w:val="26"/>
                <w:szCs w:val="26"/>
              </w:rPr>
              <w:t xml:space="preserve"> – </w:t>
            </w:r>
            <w:r w:rsidR="00BA555F" w:rsidRPr="005A7A45">
              <w:rPr>
                <w:rFonts w:ascii="Times New Roman" w:hAnsi="Times New Roman" w:cs="Times New Roman"/>
                <w:bCs/>
                <w:sz w:val="26"/>
                <w:szCs w:val="26"/>
              </w:rPr>
              <w:t xml:space="preserve"> </w:t>
            </w:r>
            <w:r w:rsidR="00D500D0" w:rsidRPr="005A7A45">
              <w:rPr>
                <w:rFonts w:ascii="Times New Roman" w:hAnsi="Times New Roman" w:cs="Times New Roman"/>
                <w:bCs/>
                <w:sz w:val="26"/>
                <w:szCs w:val="26"/>
              </w:rPr>
              <w:t xml:space="preserve">1 650 </w:t>
            </w:r>
            <w:r w:rsidRPr="005A7A45">
              <w:rPr>
                <w:rFonts w:ascii="Times New Roman" w:hAnsi="Times New Roman" w:cs="Times New Roman"/>
                <w:bCs/>
                <w:sz w:val="26"/>
                <w:szCs w:val="26"/>
              </w:rPr>
              <w:t>(</w:t>
            </w:r>
            <w:r w:rsidR="00D500D0" w:rsidRPr="005A7A45">
              <w:rPr>
                <w:rFonts w:ascii="Times New Roman" w:hAnsi="Times New Roman" w:cs="Times New Roman"/>
                <w:bCs/>
                <w:sz w:val="26"/>
                <w:szCs w:val="26"/>
              </w:rPr>
              <w:t>одна тысяча шестьсот пятьдесят</w:t>
            </w:r>
            <w:r w:rsidRPr="005A7A45">
              <w:rPr>
                <w:rFonts w:ascii="Times New Roman" w:hAnsi="Times New Roman" w:cs="Times New Roman"/>
                <w:bCs/>
                <w:sz w:val="26"/>
                <w:szCs w:val="26"/>
              </w:rPr>
              <w:t>) рублей</w:t>
            </w:r>
            <w:r w:rsidR="00D500D0" w:rsidRPr="005A7A45">
              <w:rPr>
                <w:rFonts w:ascii="Times New Roman" w:hAnsi="Times New Roman" w:cs="Times New Roman"/>
                <w:bCs/>
                <w:sz w:val="26"/>
                <w:szCs w:val="26"/>
              </w:rPr>
              <w:t xml:space="preserve"> 83 </w:t>
            </w:r>
            <w:r w:rsidRPr="005A7A45">
              <w:rPr>
                <w:rFonts w:ascii="Times New Roman" w:hAnsi="Times New Roman" w:cs="Times New Roman"/>
                <w:bCs/>
                <w:sz w:val="26"/>
                <w:szCs w:val="26"/>
              </w:rPr>
              <w:t>копеек</w:t>
            </w:r>
            <w:r w:rsidR="00D500D0" w:rsidRPr="005A7A45">
              <w:rPr>
                <w:rFonts w:ascii="Times New Roman" w:hAnsi="Times New Roman" w:cs="Times New Roman"/>
                <w:bCs/>
                <w:sz w:val="26"/>
                <w:szCs w:val="26"/>
              </w:rPr>
              <w:t>и</w:t>
            </w:r>
            <w:r w:rsidRPr="005A7A45">
              <w:rPr>
                <w:rFonts w:ascii="Times New Roman" w:hAnsi="Times New Roman" w:cs="Times New Roman"/>
                <w:bCs/>
                <w:sz w:val="26"/>
                <w:szCs w:val="26"/>
              </w:rPr>
              <w:t>.</w:t>
            </w:r>
          </w:p>
          <w:p w:rsidR="00167F3B" w:rsidRPr="005A7A45" w:rsidRDefault="00167F3B" w:rsidP="00167F3B">
            <w:pPr>
              <w:tabs>
                <w:tab w:val="left" w:pos="-142"/>
              </w:tabs>
              <w:ind w:firstLine="567"/>
              <w:contextualSpacing/>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 3</w:t>
            </w:r>
            <w:r w:rsidRPr="005A7A45">
              <w:rPr>
                <w:rFonts w:ascii="Times New Roman" w:hAnsi="Times New Roman" w:cs="Times New Roman"/>
                <w:bCs/>
                <w:sz w:val="26"/>
                <w:szCs w:val="26"/>
              </w:rPr>
              <w:t xml:space="preserve"> –</w:t>
            </w:r>
            <w:r w:rsidR="00D35069" w:rsidRPr="005A7A45">
              <w:rPr>
                <w:rFonts w:ascii="Times New Roman" w:hAnsi="Times New Roman" w:cs="Times New Roman"/>
                <w:bCs/>
                <w:sz w:val="26"/>
                <w:szCs w:val="26"/>
              </w:rPr>
              <w:t xml:space="preserve"> 2</w:t>
            </w:r>
            <w:r w:rsidR="00D500D0" w:rsidRPr="005A7A45">
              <w:rPr>
                <w:rFonts w:ascii="Times New Roman" w:hAnsi="Times New Roman" w:cs="Times New Roman"/>
                <w:bCs/>
                <w:sz w:val="26"/>
                <w:szCs w:val="26"/>
              </w:rPr>
              <w:t> 98</w:t>
            </w:r>
            <w:r w:rsidR="00D35069" w:rsidRPr="005A7A45">
              <w:rPr>
                <w:rFonts w:ascii="Times New Roman" w:hAnsi="Times New Roman" w:cs="Times New Roman"/>
                <w:bCs/>
                <w:sz w:val="26"/>
                <w:szCs w:val="26"/>
              </w:rPr>
              <w:t>9</w:t>
            </w:r>
            <w:r w:rsidR="00D500D0" w:rsidRPr="005A7A45">
              <w:rPr>
                <w:rFonts w:ascii="Times New Roman" w:hAnsi="Times New Roman" w:cs="Times New Roman"/>
                <w:bCs/>
                <w:sz w:val="26"/>
                <w:szCs w:val="26"/>
              </w:rPr>
              <w:t xml:space="preserve"> </w:t>
            </w:r>
            <w:r w:rsidR="000D7414" w:rsidRPr="005A7A45">
              <w:rPr>
                <w:rFonts w:ascii="Times New Roman" w:hAnsi="Times New Roman" w:cs="Times New Roman"/>
                <w:bCs/>
                <w:sz w:val="26"/>
                <w:szCs w:val="26"/>
              </w:rPr>
              <w:t xml:space="preserve"> (</w:t>
            </w:r>
            <w:r w:rsidR="00D500D0" w:rsidRPr="005A7A45">
              <w:rPr>
                <w:rFonts w:ascii="Times New Roman" w:hAnsi="Times New Roman" w:cs="Times New Roman"/>
                <w:bCs/>
                <w:sz w:val="26"/>
                <w:szCs w:val="26"/>
              </w:rPr>
              <w:t xml:space="preserve">две тысячи девятьсот восемьдесят </w:t>
            </w:r>
            <w:r w:rsidR="00D35069" w:rsidRPr="005A7A45">
              <w:rPr>
                <w:rFonts w:ascii="Times New Roman" w:hAnsi="Times New Roman" w:cs="Times New Roman"/>
                <w:bCs/>
                <w:sz w:val="26"/>
                <w:szCs w:val="26"/>
              </w:rPr>
              <w:t xml:space="preserve"> девять</w:t>
            </w:r>
            <w:r w:rsidRPr="005A7A45">
              <w:rPr>
                <w:rFonts w:ascii="Times New Roman" w:hAnsi="Times New Roman" w:cs="Times New Roman"/>
                <w:bCs/>
                <w:sz w:val="26"/>
                <w:szCs w:val="26"/>
              </w:rPr>
              <w:t xml:space="preserve">) рублей </w:t>
            </w:r>
            <w:r w:rsidR="00D500D0" w:rsidRPr="005A7A45">
              <w:rPr>
                <w:rFonts w:ascii="Times New Roman" w:hAnsi="Times New Roman" w:cs="Times New Roman"/>
                <w:bCs/>
                <w:sz w:val="26"/>
                <w:szCs w:val="26"/>
              </w:rPr>
              <w:t>68</w:t>
            </w:r>
            <w:r w:rsidRPr="005A7A45">
              <w:rPr>
                <w:rFonts w:ascii="Times New Roman" w:hAnsi="Times New Roman" w:cs="Times New Roman"/>
                <w:bCs/>
                <w:sz w:val="26"/>
                <w:szCs w:val="26"/>
              </w:rPr>
              <w:t xml:space="preserve"> копеек.</w:t>
            </w:r>
          </w:p>
          <w:p w:rsidR="00167F3B" w:rsidRPr="005A7A45" w:rsidRDefault="00167F3B" w:rsidP="00AB12E8">
            <w:pPr>
              <w:tabs>
                <w:tab w:val="left" w:pos="-142"/>
              </w:tabs>
              <w:ind w:firstLine="567"/>
              <w:contextualSpacing/>
              <w:jc w:val="both"/>
              <w:rPr>
                <w:rFonts w:ascii="Times New Roman" w:hAnsi="Times New Roman" w:cs="Times New Roman"/>
                <w:bCs/>
                <w:sz w:val="26"/>
                <w:szCs w:val="26"/>
              </w:rPr>
            </w:pPr>
          </w:p>
          <w:p w:rsidR="00AB12E8" w:rsidRPr="005A7A45" w:rsidRDefault="00CE4106" w:rsidP="00AB12E8">
            <w:pPr>
              <w:tabs>
                <w:tab w:val="num" w:pos="-426"/>
                <w:tab w:val="left" w:pos="-142"/>
              </w:tabs>
              <w:ind w:firstLine="567"/>
              <w:contextualSpacing/>
              <w:jc w:val="both"/>
              <w:rPr>
                <w:rFonts w:ascii="Times New Roman" w:hAnsi="Times New Roman" w:cs="Times New Roman"/>
                <w:sz w:val="26"/>
                <w:szCs w:val="26"/>
              </w:rPr>
            </w:pPr>
            <w:r w:rsidRPr="005A7A45">
              <w:rPr>
                <w:rFonts w:ascii="Times New Roman" w:hAnsi="Times New Roman" w:cs="Times New Roman"/>
                <w:b/>
                <w:sz w:val="26"/>
                <w:szCs w:val="26"/>
              </w:rPr>
              <w:t>8</w:t>
            </w:r>
            <w:r w:rsidR="00AB12E8" w:rsidRPr="005A7A45">
              <w:rPr>
                <w:rFonts w:ascii="Times New Roman" w:hAnsi="Times New Roman" w:cs="Times New Roman"/>
                <w:b/>
                <w:sz w:val="26"/>
                <w:szCs w:val="26"/>
              </w:rPr>
              <w:t xml:space="preserve">.Место, дата и время начало рассмотрения заявок: </w:t>
            </w:r>
            <w:r w:rsidR="00AB12E8" w:rsidRPr="005A7A45">
              <w:rPr>
                <w:rFonts w:ascii="Times New Roman" w:hAnsi="Times New Roman" w:cs="Times New Roman"/>
                <w:sz w:val="26"/>
                <w:szCs w:val="26"/>
              </w:rPr>
              <w:t xml:space="preserve">по адресу Организатора </w:t>
            </w:r>
            <w:r w:rsidRPr="005A7A45">
              <w:rPr>
                <w:rFonts w:ascii="Times New Roman" w:hAnsi="Times New Roman" w:cs="Times New Roman"/>
                <w:sz w:val="26"/>
                <w:szCs w:val="26"/>
              </w:rPr>
              <w:t>671732, Республика Бурятия, Северобайкальский район, п. Новый Уоян, ул. Улан-Удэнская, д.11, 2 этаж, зал заседаний каб.№1</w:t>
            </w:r>
          </w:p>
          <w:p w:rsidR="00AB12E8" w:rsidRPr="005A7A45" w:rsidRDefault="00AB12E8" w:rsidP="00AB12E8">
            <w:pPr>
              <w:shd w:val="clear" w:color="auto" w:fill="FFFFFF"/>
              <w:tabs>
                <w:tab w:val="num" w:pos="-426"/>
                <w:tab w:val="left" w:pos="-142"/>
                <w:tab w:val="left" w:leader="underscore" w:pos="7402"/>
              </w:tabs>
              <w:ind w:firstLine="567"/>
              <w:contextualSpacing/>
              <w:jc w:val="both"/>
              <w:rPr>
                <w:rFonts w:ascii="Times New Roman" w:hAnsi="Times New Roman" w:cs="Times New Roman"/>
                <w:bCs/>
                <w:color w:val="000000"/>
                <w:sz w:val="26"/>
                <w:szCs w:val="26"/>
              </w:rPr>
            </w:pPr>
            <w:r w:rsidRPr="005A7A45">
              <w:rPr>
                <w:rFonts w:ascii="Times New Roman" w:hAnsi="Times New Roman" w:cs="Times New Roman"/>
                <w:bCs/>
                <w:color w:val="000000"/>
                <w:sz w:val="26"/>
                <w:szCs w:val="26"/>
              </w:rPr>
              <w:t>Дата и время начала рассмотрения заявок:</w:t>
            </w:r>
            <w:r w:rsidR="001C18DC" w:rsidRPr="005A7A45">
              <w:rPr>
                <w:rFonts w:ascii="Times New Roman" w:hAnsi="Times New Roman" w:cs="Times New Roman"/>
                <w:bCs/>
                <w:color w:val="000000"/>
                <w:sz w:val="26"/>
                <w:szCs w:val="26"/>
              </w:rPr>
              <w:t xml:space="preserve"> 19 ноября </w:t>
            </w:r>
            <w:r w:rsidR="005D40ED" w:rsidRPr="005A7A45">
              <w:rPr>
                <w:rFonts w:ascii="Times New Roman" w:hAnsi="Times New Roman" w:cs="Times New Roman"/>
                <w:bCs/>
                <w:sz w:val="26"/>
                <w:szCs w:val="26"/>
              </w:rPr>
              <w:t>20</w:t>
            </w:r>
            <w:r w:rsidR="001C18DC" w:rsidRPr="005A7A45">
              <w:rPr>
                <w:rFonts w:ascii="Times New Roman" w:hAnsi="Times New Roman" w:cs="Times New Roman"/>
                <w:bCs/>
                <w:sz w:val="26"/>
                <w:szCs w:val="26"/>
              </w:rPr>
              <w:t>20</w:t>
            </w:r>
            <w:r w:rsidRPr="005A7A45">
              <w:rPr>
                <w:rFonts w:ascii="Times New Roman" w:hAnsi="Times New Roman" w:cs="Times New Roman"/>
                <w:bCs/>
                <w:sz w:val="26"/>
                <w:szCs w:val="26"/>
              </w:rPr>
              <w:t>года в 14ч. 00мин. (время</w:t>
            </w:r>
            <w:r w:rsidRPr="005A7A45">
              <w:rPr>
                <w:rFonts w:ascii="Times New Roman" w:hAnsi="Times New Roman" w:cs="Times New Roman"/>
                <w:bCs/>
                <w:color w:val="000000"/>
                <w:sz w:val="26"/>
                <w:szCs w:val="26"/>
              </w:rPr>
              <w:t xml:space="preserve"> местное).</w:t>
            </w:r>
          </w:p>
          <w:p w:rsidR="00AB12E8" w:rsidRPr="005A7A45" w:rsidRDefault="00CE4106" w:rsidP="00AB12E8">
            <w:pPr>
              <w:tabs>
                <w:tab w:val="num" w:pos="-426"/>
                <w:tab w:val="left" w:pos="-142"/>
              </w:tabs>
              <w:ind w:firstLine="567"/>
              <w:contextualSpacing/>
              <w:jc w:val="both"/>
              <w:rPr>
                <w:rFonts w:ascii="Times New Roman" w:hAnsi="Times New Roman" w:cs="Times New Roman"/>
                <w:b/>
                <w:sz w:val="26"/>
                <w:szCs w:val="26"/>
              </w:rPr>
            </w:pPr>
            <w:r w:rsidRPr="005A7A45">
              <w:rPr>
                <w:rFonts w:ascii="Times New Roman" w:hAnsi="Times New Roman" w:cs="Times New Roman"/>
                <w:b/>
                <w:bCs/>
                <w:color w:val="000000"/>
                <w:sz w:val="26"/>
                <w:szCs w:val="26"/>
              </w:rPr>
              <w:t>9</w:t>
            </w:r>
            <w:r w:rsidR="00AB12E8" w:rsidRPr="005A7A45">
              <w:rPr>
                <w:rFonts w:ascii="Times New Roman" w:hAnsi="Times New Roman" w:cs="Times New Roman"/>
                <w:b/>
                <w:bCs/>
                <w:color w:val="000000"/>
                <w:sz w:val="26"/>
                <w:szCs w:val="26"/>
              </w:rPr>
              <w:t>.Место, дата и время проведения аукциона:</w:t>
            </w:r>
            <w:r w:rsidR="00AB12E8" w:rsidRPr="005A7A45">
              <w:rPr>
                <w:rFonts w:ascii="Times New Roman" w:hAnsi="Times New Roman" w:cs="Times New Roman"/>
                <w:b/>
                <w:sz w:val="26"/>
                <w:szCs w:val="26"/>
              </w:rPr>
              <w:t xml:space="preserve"> </w:t>
            </w:r>
            <w:r w:rsidR="00AB12E8" w:rsidRPr="005A7A45">
              <w:rPr>
                <w:rFonts w:ascii="Times New Roman" w:hAnsi="Times New Roman" w:cs="Times New Roman"/>
                <w:sz w:val="26"/>
                <w:szCs w:val="26"/>
              </w:rPr>
              <w:t>по адресу Организатора</w:t>
            </w:r>
            <w:r w:rsidR="00AB12E8" w:rsidRPr="005A7A45">
              <w:rPr>
                <w:rFonts w:ascii="Times New Roman" w:hAnsi="Times New Roman" w:cs="Times New Roman"/>
                <w:b/>
                <w:sz w:val="26"/>
                <w:szCs w:val="26"/>
              </w:rPr>
              <w:t xml:space="preserve"> </w:t>
            </w:r>
            <w:r w:rsidR="00EB2E0D" w:rsidRPr="005A7A45">
              <w:rPr>
                <w:rFonts w:ascii="Times New Roman" w:hAnsi="Times New Roman" w:cs="Times New Roman"/>
                <w:sz w:val="26"/>
                <w:szCs w:val="26"/>
              </w:rPr>
              <w:t>671732, Республика Бурятия, Северобайкальский район, п. Новый Уоян, ул. Улан-Удэнская, д.11, 2 этаж, зал заседаний каб.№1</w:t>
            </w:r>
            <w:r w:rsidR="00AB12E8" w:rsidRPr="005A7A45">
              <w:rPr>
                <w:rFonts w:ascii="Times New Roman" w:hAnsi="Times New Roman" w:cs="Times New Roman"/>
                <w:sz w:val="26"/>
                <w:szCs w:val="26"/>
              </w:rPr>
              <w:t xml:space="preserve"> </w:t>
            </w:r>
            <w:r w:rsidR="001C18DC" w:rsidRPr="005A7A45">
              <w:rPr>
                <w:rFonts w:ascii="Times New Roman" w:hAnsi="Times New Roman" w:cs="Times New Roman"/>
                <w:sz w:val="26"/>
                <w:szCs w:val="26"/>
              </w:rPr>
              <w:t xml:space="preserve"> 20 ноября </w:t>
            </w:r>
            <w:r w:rsidR="00AB12E8" w:rsidRPr="005A7A45">
              <w:rPr>
                <w:rFonts w:ascii="Times New Roman" w:hAnsi="Times New Roman" w:cs="Times New Roman"/>
                <w:b/>
                <w:sz w:val="26"/>
                <w:szCs w:val="26"/>
              </w:rPr>
              <w:t>20</w:t>
            </w:r>
            <w:r w:rsidR="005D40ED" w:rsidRPr="005A7A45">
              <w:rPr>
                <w:rFonts w:ascii="Times New Roman" w:hAnsi="Times New Roman" w:cs="Times New Roman"/>
                <w:b/>
                <w:sz w:val="26"/>
                <w:szCs w:val="26"/>
              </w:rPr>
              <w:t>20</w:t>
            </w:r>
            <w:r w:rsidR="00AB12E8" w:rsidRPr="005A7A45">
              <w:rPr>
                <w:rFonts w:ascii="Times New Roman" w:hAnsi="Times New Roman" w:cs="Times New Roman"/>
                <w:b/>
                <w:sz w:val="26"/>
                <w:szCs w:val="26"/>
              </w:rPr>
              <w:t>г. в 1</w:t>
            </w:r>
            <w:r w:rsidR="001C18DC" w:rsidRPr="005A7A45">
              <w:rPr>
                <w:rFonts w:ascii="Times New Roman" w:hAnsi="Times New Roman" w:cs="Times New Roman"/>
                <w:b/>
                <w:sz w:val="26"/>
                <w:szCs w:val="26"/>
              </w:rPr>
              <w:t>0</w:t>
            </w:r>
            <w:r w:rsidR="00AB12E8" w:rsidRPr="005A7A45">
              <w:rPr>
                <w:rFonts w:ascii="Times New Roman" w:hAnsi="Times New Roman" w:cs="Times New Roman"/>
                <w:b/>
                <w:sz w:val="26"/>
                <w:szCs w:val="26"/>
              </w:rPr>
              <w:t>:00 местного времени.</w:t>
            </w:r>
          </w:p>
          <w:p w:rsidR="00AB12E8" w:rsidRPr="005A7A45" w:rsidRDefault="00AB12E8" w:rsidP="00AB12E8">
            <w:pPr>
              <w:tabs>
                <w:tab w:val="num" w:pos="-426"/>
                <w:tab w:val="left" w:pos="-142"/>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1</w:t>
            </w:r>
            <w:r w:rsidR="00CE4106" w:rsidRPr="005A7A45">
              <w:rPr>
                <w:rFonts w:ascii="Times New Roman" w:hAnsi="Times New Roman" w:cs="Times New Roman"/>
                <w:b/>
                <w:sz w:val="26"/>
                <w:szCs w:val="26"/>
              </w:rPr>
              <w:t>0</w:t>
            </w:r>
            <w:r w:rsidRPr="005A7A45">
              <w:rPr>
                <w:rFonts w:ascii="Times New Roman" w:hAnsi="Times New Roman" w:cs="Times New Roman"/>
                <w:b/>
                <w:sz w:val="26"/>
                <w:szCs w:val="26"/>
              </w:rPr>
              <w:t>.Требование о внесении задатка, размер задатка, срок и порядок внесения задатка, реквизиты счета для перечисления задатка.</w:t>
            </w:r>
          </w:p>
          <w:p w:rsidR="00AB12E8" w:rsidRPr="005A7A45" w:rsidRDefault="00AB12E8" w:rsidP="00AB12E8">
            <w:pPr>
              <w:tabs>
                <w:tab w:val="left" w:pos="-142"/>
              </w:tabs>
              <w:ind w:firstLine="567"/>
              <w:contextualSpacing/>
              <w:jc w:val="both"/>
              <w:rPr>
                <w:rFonts w:ascii="Times New Roman" w:hAnsi="Times New Roman" w:cs="Times New Roman"/>
                <w:sz w:val="26"/>
                <w:szCs w:val="26"/>
              </w:rPr>
            </w:pPr>
            <w:r w:rsidRPr="005A7A45">
              <w:rPr>
                <w:rFonts w:ascii="Times New Roman" w:hAnsi="Times New Roman" w:cs="Times New Roman"/>
                <w:bCs/>
                <w:sz w:val="26"/>
                <w:szCs w:val="26"/>
                <w:u w:val="single"/>
              </w:rPr>
              <w:lastRenderedPageBreak/>
              <w:t>Лот № 1</w:t>
            </w:r>
            <w:r w:rsidRPr="005A7A45">
              <w:rPr>
                <w:rFonts w:ascii="Times New Roman" w:hAnsi="Times New Roman" w:cs="Times New Roman"/>
                <w:bCs/>
                <w:sz w:val="26"/>
                <w:szCs w:val="26"/>
              </w:rPr>
              <w:t xml:space="preserve"> – </w:t>
            </w:r>
            <w:r w:rsidRPr="005A7A45">
              <w:rPr>
                <w:rFonts w:ascii="Times New Roman" w:hAnsi="Times New Roman" w:cs="Times New Roman"/>
                <w:sz w:val="26"/>
                <w:szCs w:val="26"/>
              </w:rPr>
              <w:t>задаток не предусмотрен.</w:t>
            </w:r>
          </w:p>
          <w:p w:rsidR="00AB12E8" w:rsidRPr="005A7A45" w:rsidRDefault="00AB12E8" w:rsidP="00AB12E8">
            <w:pPr>
              <w:tabs>
                <w:tab w:val="left" w:pos="-142"/>
              </w:tabs>
              <w:ind w:firstLine="567"/>
              <w:contextualSpacing/>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 2</w:t>
            </w:r>
            <w:r w:rsidRPr="005A7A45">
              <w:rPr>
                <w:rFonts w:ascii="Times New Roman" w:hAnsi="Times New Roman" w:cs="Times New Roman"/>
                <w:bCs/>
                <w:sz w:val="26"/>
                <w:szCs w:val="26"/>
              </w:rPr>
              <w:t xml:space="preserve"> – </w:t>
            </w:r>
            <w:r w:rsidRPr="005A7A45">
              <w:rPr>
                <w:rFonts w:ascii="Times New Roman" w:hAnsi="Times New Roman" w:cs="Times New Roman"/>
                <w:sz w:val="26"/>
                <w:szCs w:val="26"/>
              </w:rPr>
              <w:t>задаток не предусмотрен</w:t>
            </w:r>
            <w:r w:rsidRPr="005A7A45">
              <w:rPr>
                <w:rFonts w:ascii="Times New Roman" w:hAnsi="Times New Roman" w:cs="Times New Roman"/>
                <w:bCs/>
                <w:sz w:val="26"/>
                <w:szCs w:val="26"/>
              </w:rPr>
              <w:t>.</w:t>
            </w:r>
          </w:p>
          <w:p w:rsidR="00EB2E0D" w:rsidRPr="005A7A45" w:rsidRDefault="00EB2E0D" w:rsidP="00EB2E0D">
            <w:pPr>
              <w:tabs>
                <w:tab w:val="left" w:pos="-142"/>
              </w:tabs>
              <w:ind w:firstLine="567"/>
              <w:contextualSpacing/>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 3</w:t>
            </w:r>
            <w:r w:rsidRPr="005A7A45">
              <w:rPr>
                <w:rFonts w:ascii="Times New Roman" w:hAnsi="Times New Roman" w:cs="Times New Roman"/>
                <w:bCs/>
                <w:sz w:val="26"/>
                <w:szCs w:val="26"/>
              </w:rPr>
              <w:t xml:space="preserve"> – </w:t>
            </w:r>
            <w:r w:rsidRPr="005A7A45">
              <w:rPr>
                <w:rFonts w:ascii="Times New Roman" w:hAnsi="Times New Roman" w:cs="Times New Roman"/>
                <w:sz w:val="26"/>
                <w:szCs w:val="26"/>
              </w:rPr>
              <w:t>задаток не предусмотрен</w:t>
            </w:r>
            <w:r w:rsidRPr="005A7A45">
              <w:rPr>
                <w:rFonts w:ascii="Times New Roman" w:hAnsi="Times New Roman" w:cs="Times New Roman"/>
                <w:bCs/>
                <w:sz w:val="26"/>
                <w:szCs w:val="26"/>
              </w:rPr>
              <w:t>.</w:t>
            </w:r>
          </w:p>
          <w:p w:rsidR="00EB2E0D" w:rsidRPr="005A7A45" w:rsidRDefault="00EB2E0D" w:rsidP="00AB12E8">
            <w:pPr>
              <w:tabs>
                <w:tab w:val="left" w:pos="-142"/>
              </w:tabs>
              <w:ind w:firstLine="567"/>
              <w:contextualSpacing/>
              <w:jc w:val="both"/>
              <w:rPr>
                <w:rFonts w:ascii="Times New Roman" w:hAnsi="Times New Roman" w:cs="Times New Roman"/>
                <w:bCs/>
                <w:sz w:val="26"/>
                <w:szCs w:val="26"/>
              </w:rPr>
            </w:pPr>
          </w:p>
          <w:p w:rsidR="00AB12E8" w:rsidRPr="005A7A45" w:rsidRDefault="00AB12E8" w:rsidP="00AB12E8">
            <w:pPr>
              <w:tabs>
                <w:tab w:val="num" w:pos="-426"/>
                <w:tab w:val="left" w:pos="-142"/>
              </w:tabs>
              <w:ind w:firstLine="567"/>
              <w:contextualSpacing/>
              <w:jc w:val="both"/>
              <w:rPr>
                <w:rFonts w:ascii="Times New Roman" w:hAnsi="Times New Roman" w:cs="Times New Roman"/>
                <w:sz w:val="26"/>
                <w:szCs w:val="26"/>
              </w:rPr>
            </w:pPr>
            <w:r w:rsidRPr="005A7A45">
              <w:rPr>
                <w:rFonts w:ascii="Times New Roman" w:hAnsi="Times New Roman" w:cs="Times New Roman"/>
                <w:b/>
                <w:sz w:val="26"/>
                <w:szCs w:val="26"/>
              </w:rPr>
              <w:t>1</w:t>
            </w:r>
            <w:r w:rsidR="00935C15" w:rsidRPr="005A7A45">
              <w:rPr>
                <w:rFonts w:ascii="Times New Roman" w:hAnsi="Times New Roman" w:cs="Times New Roman"/>
                <w:b/>
                <w:sz w:val="26"/>
                <w:szCs w:val="26"/>
              </w:rPr>
              <w:t>1</w:t>
            </w:r>
            <w:r w:rsidRPr="005A7A45">
              <w:rPr>
                <w:rFonts w:ascii="Times New Roman" w:hAnsi="Times New Roman" w:cs="Times New Roman"/>
                <w:b/>
                <w:sz w:val="26"/>
                <w:szCs w:val="26"/>
              </w:rPr>
              <w:t>.Размер обеспечения исполнения договора:</w:t>
            </w:r>
            <w:r w:rsidRPr="005A7A45">
              <w:rPr>
                <w:rFonts w:ascii="Times New Roman" w:hAnsi="Times New Roman" w:cs="Times New Roman"/>
                <w:sz w:val="26"/>
                <w:szCs w:val="26"/>
              </w:rPr>
              <w:t xml:space="preserve"> Требование об обеспечении исполнения договора не установлено.</w:t>
            </w:r>
          </w:p>
          <w:p w:rsidR="00AB12E8" w:rsidRPr="005A7A45" w:rsidRDefault="00AB12E8"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1</w:t>
            </w:r>
            <w:r w:rsidR="00935C15" w:rsidRPr="005A7A45">
              <w:rPr>
                <w:rFonts w:ascii="Times New Roman" w:hAnsi="Times New Roman" w:cs="Times New Roman"/>
                <w:b/>
                <w:sz w:val="26"/>
                <w:szCs w:val="26"/>
              </w:rPr>
              <w:t>2</w:t>
            </w:r>
            <w:r w:rsidRPr="005A7A45">
              <w:rPr>
                <w:rFonts w:ascii="Times New Roman" w:hAnsi="Times New Roman" w:cs="Times New Roman"/>
                <w:b/>
                <w:sz w:val="26"/>
                <w:szCs w:val="26"/>
              </w:rPr>
              <w:t>.Срок, в течение которого победитель аукциона должен подписать договор:</w:t>
            </w:r>
          </w:p>
          <w:p w:rsidR="00AB12E8" w:rsidRPr="005A7A45" w:rsidRDefault="00AB12E8" w:rsidP="00AB12E8">
            <w:pPr>
              <w:pStyle w:val="a7"/>
              <w:tabs>
                <w:tab w:val="num" w:pos="-426"/>
              </w:tabs>
              <w:ind w:firstLine="567"/>
              <w:contextualSpacing/>
              <w:jc w:val="both"/>
              <w:rPr>
                <w:bCs w:val="0"/>
                <w:sz w:val="26"/>
                <w:szCs w:val="26"/>
              </w:rPr>
            </w:pPr>
            <w:r w:rsidRPr="005A7A45">
              <w:rPr>
                <w:sz w:val="26"/>
                <w:szCs w:val="26"/>
              </w:rPr>
              <w:t xml:space="preserve">Организатор торгов в течение трех рабочих дней со дня подписания протокола об итогах аукциона передает победителю аукциона второй экземпляр протокола, проект договора аренды, который составляется путем включения условий исполнения договора, предложенных победителем аукциона в заявке на участие в аукционе, в проект договора аренды, прилагаемый к настоящей документации об аукционе. </w:t>
            </w:r>
          </w:p>
          <w:p w:rsidR="00AB12E8" w:rsidRPr="005A7A45" w:rsidRDefault="00AB12E8" w:rsidP="00AB12E8">
            <w:pPr>
              <w:pStyle w:val="a7"/>
              <w:tabs>
                <w:tab w:val="num" w:pos="-426"/>
              </w:tabs>
              <w:ind w:firstLine="567"/>
              <w:contextualSpacing/>
              <w:jc w:val="both"/>
              <w:rPr>
                <w:bCs w:val="0"/>
                <w:sz w:val="26"/>
                <w:szCs w:val="26"/>
              </w:rPr>
            </w:pPr>
            <w:r w:rsidRPr="005A7A45">
              <w:rPr>
                <w:sz w:val="26"/>
                <w:szCs w:val="26"/>
              </w:rPr>
              <w:t>Победитель аукциона обязан предоставить подписанный им договор аренды в трех экземплярах не ранее 10 и не позднее 20 дней с даты подведения итогов аукциона.</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При уклонении или отказе победителя аукциона от заключения договора аренды в установленный срок, он утрачивает право на заключение указанного договора. </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3) предоставления таким лицом заведомо ложных сведений, содержащихся в документах, предусмотренных пунктом 6 настоящей документации.</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6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В случае если победитель аукциона или участник аукциона, заявке на участие в аукционе которого присвоен второй номер, в срок, предусмотренный аукционной </w:t>
            </w:r>
            <w:r w:rsidRPr="005A7A45">
              <w:rPr>
                <w:rFonts w:ascii="Times New Roman" w:hAnsi="Times New Roman" w:cs="Times New Roman"/>
                <w:sz w:val="26"/>
                <w:szCs w:val="26"/>
              </w:rPr>
              <w:lastRenderedPageBreak/>
              <w:t>документацией, не представил организатору аукциона подписанный договор, переданный ему,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изложенных в данной статье. Организатор аукциона в течение трех рабочих дней с даты подписания протокола отказа заключения договора с победителем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AB12E8" w:rsidRPr="005A7A45" w:rsidRDefault="00AB12E8"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1</w:t>
            </w:r>
            <w:r w:rsidR="00935C15" w:rsidRPr="005A7A45">
              <w:rPr>
                <w:rFonts w:ascii="Times New Roman" w:hAnsi="Times New Roman" w:cs="Times New Roman"/>
                <w:b/>
                <w:sz w:val="26"/>
                <w:szCs w:val="26"/>
              </w:rPr>
              <w:t>3</w:t>
            </w:r>
            <w:r w:rsidRPr="005A7A45">
              <w:rPr>
                <w:rFonts w:ascii="Times New Roman" w:hAnsi="Times New Roman" w:cs="Times New Roman"/>
                <w:b/>
                <w:sz w:val="26"/>
                <w:szCs w:val="26"/>
              </w:rPr>
              <w:t>.</w:t>
            </w:r>
            <w:r w:rsidRPr="005A7A45">
              <w:rPr>
                <w:rFonts w:ascii="Times New Roman" w:hAnsi="Times New Roman" w:cs="Times New Roman"/>
                <w:sz w:val="26"/>
                <w:szCs w:val="26"/>
              </w:rPr>
              <w:t xml:space="preserve"> </w:t>
            </w:r>
            <w:r w:rsidRPr="005A7A45">
              <w:rPr>
                <w:rFonts w:ascii="Times New Roman" w:hAnsi="Times New Roman" w:cs="Times New Roman"/>
                <w:b/>
                <w:sz w:val="26"/>
                <w:szCs w:val="26"/>
              </w:rPr>
              <w:t>График проведения осмотра имущества:</w:t>
            </w:r>
          </w:p>
          <w:p w:rsidR="00AB12E8" w:rsidRPr="005A7A45" w:rsidRDefault="00AB12E8" w:rsidP="00AB12E8">
            <w:pPr>
              <w:pStyle w:val="Con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Лица, заинтересованные в участии в аукционе, вправе ознакомиться с нежилым зданием, сдаваемым Организатором торгов в аренду. Лицо, желающее ознакомиться с объектом аукциона, должно направить Организатору торгов соответствующее заявление с указанием ИНН, ОГРН (ОГРНИП) и почтового адреса направившего его лица, Ф.И.О., номера телефона и факса контактного лица. Заявление об ознакомлении направляется по адресу: </w:t>
            </w:r>
            <w:r w:rsidR="00361C43" w:rsidRPr="005A7A45">
              <w:rPr>
                <w:rFonts w:ascii="Times New Roman" w:hAnsi="Times New Roman" w:cs="Times New Roman"/>
                <w:sz w:val="26"/>
                <w:szCs w:val="26"/>
              </w:rPr>
              <w:t>671732, Республика Бурятия, Северобайкальский район, п. Новый Уоян, ул. Улан-Удэнская, д.11, 2 этаж, каб.№ 8.</w:t>
            </w:r>
          </w:p>
          <w:p w:rsidR="00AB12E8" w:rsidRPr="005A7A45" w:rsidRDefault="00AB12E8" w:rsidP="00AB12E8">
            <w:pPr>
              <w:tabs>
                <w:tab w:val="num" w:pos="-426"/>
              </w:tabs>
              <w:autoSpaceDE w:val="0"/>
              <w:autoSpaceDN w:val="0"/>
              <w:adjustRightInd w:val="0"/>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Организатор торгов в течение 2 рабочих дней с момента получения соответствующего требования заинтересованного лица назначит представителя и время ознакомления с объектом в случае, если письменное требование заинтересованного лица поступило не позднее, чем за 2 рабочих дня до окончания срока приема заявок.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w:t>
            </w:r>
          </w:p>
          <w:p w:rsidR="00AB12E8" w:rsidRPr="005A7A45" w:rsidRDefault="00AB12E8"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1</w:t>
            </w:r>
            <w:r w:rsidR="00361C43" w:rsidRPr="005A7A45">
              <w:rPr>
                <w:rFonts w:ascii="Times New Roman" w:hAnsi="Times New Roman" w:cs="Times New Roman"/>
                <w:b/>
                <w:sz w:val="26"/>
                <w:szCs w:val="26"/>
              </w:rPr>
              <w:t>4</w:t>
            </w:r>
            <w:r w:rsidRPr="005A7A45">
              <w:rPr>
                <w:rFonts w:ascii="Times New Roman" w:hAnsi="Times New Roman" w:cs="Times New Roman"/>
                <w:b/>
                <w:sz w:val="26"/>
                <w:szCs w:val="26"/>
              </w:rPr>
              <w:t>.Изменение условий договора: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По соглашению сторон и в одностороннем порядке не допускается;</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b/>
                <w:sz w:val="26"/>
                <w:szCs w:val="26"/>
              </w:rPr>
              <w:t>1</w:t>
            </w:r>
            <w:r w:rsidR="00361C43" w:rsidRPr="005A7A45">
              <w:rPr>
                <w:rFonts w:ascii="Times New Roman" w:hAnsi="Times New Roman" w:cs="Times New Roman"/>
                <w:b/>
                <w:sz w:val="26"/>
                <w:szCs w:val="26"/>
              </w:rPr>
              <w:t>5</w:t>
            </w:r>
            <w:r w:rsidRPr="005A7A45">
              <w:rPr>
                <w:rFonts w:ascii="Times New Roman" w:hAnsi="Times New Roman" w:cs="Times New Roman"/>
                <w:b/>
                <w:sz w:val="26"/>
                <w:szCs w:val="26"/>
              </w:rPr>
              <w:t>. Порядок и условия заключения договора:</w:t>
            </w:r>
            <w:r w:rsidRPr="005A7A45">
              <w:rPr>
                <w:rFonts w:ascii="Times New Roman" w:hAnsi="Times New Roman" w:cs="Times New Roman"/>
                <w:sz w:val="26"/>
                <w:szCs w:val="26"/>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AB12E8" w:rsidRPr="005A7A45" w:rsidRDefault="00AB12E8"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lastRenderedPageBreak/>
              <w:t>1</w:t>
            </w:r>
            <w:r w:rsidR="00361C43" w:rsidRPr="005A7A45">
              <w:rPr>
                <w:rFonts w:ascii="Times New Roman" w:hAnsi="Times New Roman" w:cs="Times New Roman"/>
                <w:b/>
                <w:sz w:val="26"/>
                <w:szCs w:val="26"/>
              </w:rPr>
              <w:t>6</w:t>
            </w:r>
            <w:r w:rsidRPr="005A7A45">
              <w:rPr>
                <w:rFonts w:ascii="Times New Roman" w:hAnsi="Times New Roman" w:cs="Times New Roman"/>
                <w:b/>
                <w:sz w:val="26"/>
                <w:szCs w:val="26"/>
              </w:rPr>
              <w:t>.Оформление документов аукционной заявки:</w:t>
            </w:r>
          </w:p>
          <w:p w:rsidR="00AB12E8" w:rsidRPr="005A7A45" w:rsidRDefault="00AB12E8" w:rsidP="00CF78BF">
            <w:pPr>
              <w:tabs>
                <w:tab w:val="num" w:pos="-426"/>
              </w:tabs>
              <w:spacing w:line="240" w:lineRule="auto"/>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Все документы аукционной заявки (за исключением оригиналов документов, выданных другими лицами, и нотариально заверенных копий документов) должны быть подписаны участником (руководителем участника – юридического лица) или надлежащим образом уполномоченным представителем, а также заверены печатью. При подготовке аукционной заявки, в т.ч. документов, прилагаемых к заявке, не допускается применение факсимильных подписей.</w:t>
            </w:r>
          </w:p>
          <w:p w:rsidR="00AB12E8" w:rsidRPr="005A7A45" w:rsidRDefault="00AB12E8" w:rsidP="00CF78BF">
            <w:pPr>
              <w:tabs>
                <w:tab w:val="num" w:pos="-426"/>
              </w:tabs>
              <w:spacing w:line="240" w:lineRule="auto"/>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Копии документов, требование о нотариальном заверении которых не установлено настоящей аукционной документацией, заверяются в порядке, указанном в предыдущем абзаце.</w:t>
            </w:r>
          </w:p>
          <w:p w:rsidR="00AB12E8" w:rsidRPr="005A7A45" w:rsidRDefault="00AB12E8" w:rsidP="00CF78BF">
            <w:pPr>
              <w:tabs>
                <w:tab w:val="num" w:pos="-426"/>
              </w:tabs>
              <w:spacing w:line="240" w:lineRule="auto"/>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Все документы и экземпляры заявки должны иметь четкую печать текстов.</w:t>
            </w:r>
          </w:p>
          <w:p w:rsidR="00AB12E8" w:rsidRPr="005A7A45" w:rsidRDefault="00AB12E8" w:rsidP="00CF78BF">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Все листы заявки на участие в аукционе должны быть прошиты и пронумерованы. Заявка на участие в аукционе должна содержать опись входящих в ее состав документов, быть скреплена печатью участника (для юридических лиц) и подписана участником или лицом, уполномоченным таким участником.</w:t>
            </w:r>
          </w:p>
          <w:p w:rsidR="00AB12E8" w:rsidRPr="005A7A45" w:rsidRDefault="00AB12E8" w:rsidP="00CF78BF">
            <w:pPr>
              <w:pStyle w:val="Con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Никакие исправления не будут иметь силу, за исключением тех случаев, когда они парафированы лицом или лицами, подписавшими документы аукционной заявки.</w:t>
            </w:r>
          </w:p>
          <w:p w:rsidR="00AB12E8" w:rsidRPr="005A7A45" w:rsidRDefault="00AB12E8" w:rsidP="00CF78BF">
            <w:pPr>
              <w:pStyle w:val="Con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Представленные в составе заявки на участие в аукционе документы не возвращаются участнику.</w:t>
            </w:r>
          </w:p>
          <w:p w:rsidR="00AB12E8" w:rsidRPr="005A7A45" w:rsidRDefault="00AB12E8"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1</w:t>
            </w:r>
            <w:r w:rsidR="00CF78BF" w:rsidRPr="005A7A45">
              <w:rPr>
                <w:rFonts w:ascii="Times New Roman" w:hAnsi="Times New Roman" w:cs="Times New Roman"/>
                <w:b/>
                <w:sz w:val="26"/>
                <w:szCs w:val="26"/>
              </w:rPr>
              <w:t>7</w:t>
            </w:r>
            <w:r w:rsidRPr="005A7A45">
              <w:rPr>
                <w:rFonts w:ascii="Times New Roman" w:hAnsi="Times New Roman" w:cs="Times New Roman"/>
                <w:b/>
                <w:sz w:val="26"/>
                <w:szCs w:val="26"/>
              </w:rPr>
              <w:t>. Подача аукционных заявок</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Заявки на участие в аукционе с прилагаемыми к ней документами должны быть представлены по адресу, указанному в извещении о проведении открытого аукциона. Каждая заявка на участие в аукционе с прилагаемыми к ней документами, поступившая своевременно, регистрируется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Организатором торгов делается отметка о принятии заявки с указанием ее номера, даты и времени принятия Организатором торгов.</w:t>
            </w:r>
          </w:p>
          <w:p w:rsidR="00AB12E8" w:rsidRPr="005A7A45" w:rsidRDefault="00AB12E8"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1</w:t>
            </w:r>
            <w:r w:rsidR="00CF78BF" w:rsidRPr="005A7A45">
              <w:rPr>
                <w:rFonts w:ascii="Times New Roman" w:hAnsi="Times New Roman" w:cs="Times New Roman"/>
                <w:b/>
                <w:sz w:val="26"/>
                <w:szCs w:val="26"/>
              </w:rPr>
              <w:t>8</w:t>
            </w:r>
            <w:r w:rsidRPr="005A7A45">
              <w:rPr>
                <w:rFonts w:ascii="Times New Roman" w:hAnsi="Times New Roman" w:cs="Times New Roman"/>
                <w:b/>
                <w:sz w:val="26"/>
                <w:szCs w:val="26"/>
              </w:rPr>
              <w:t>. Аукционные заявки, поданные с опозданием</w:t>
            </w:r>
          </w:p>
          <w:p w:rsidR="00AB12E8" w:rsidRPr="005A7A45" w:rsidRDefault="00AB12E8" w:rsidP="00AB12E8">
            <w:pPr>
              <w:tabs>
                <w:tab w:val="num" w:pos="-426"/>
              </w:tabs>
              <w:autoSpaceDE w:val="0"/>
              <w:autoSpaceDN w:val="0"/>
              <w:adjustRightInd w:val="0"/>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Аукционные заявки, поступившие по истечении срока их приема, указанного в извещении о проведении аукциона, вместе с описью, на которой делается отметка об отказе в принятии документов, возвращаются участникам или их уполномоченным представителям под расписку.</w:t>
            </w:r>
          </w:p>
          <w:p w:rsidR="00AB12E8" w:rsidRPr="005A7A45" w:rsidRDefault="00CF78BF"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19</w:t>
            </w:r>
            <w:r w:rsidR="00AB12E8" w:rsidRPr="005A7A45">
              <w:rPr>
                <w:rFonts w:ascii="Times New Roman" w:hAnsi="Times New Roman" w:cs="Times New Roman"/>
                <w:b/>
                <w:sz w:val="26"/>
                <w:szCs w:val="26"/>
              </w:rPr>
              <w:t>.Рассмотрение аукционных заявок</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Аукционная комиссия рассматривает заявки на участие в аукционе на соответствие требованиям, установленным действующим законодательством и настоящей аукционной документации, определяет соответствие участников требованиям, установленным аукционной документацией.</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На основании результатов рассмотрения заявок на участие в аукционе аукционной комиссией принимается решение о признании участника, подавшего заявку на участие в аукционе, участником аукциона, или об отказе в допуске такого участника к участию в аукционе.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w:t>
            </w:r>
            <w:r w:rsidRPr="005A7A45">
              <w:rPr>
                <w:rFonts w:ascii="Times New Roman" w:hAnsi="Times New Roman" w:cs="Times New Roman"/>
                <w:sz w:val="26"/>
                <w:szCs w:val="26"/>
              </w:rPr>
              <w:lastRenderedPageBreak/>
              <w:t>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При рассмотрении заявок на участие в аукционе участник не допускается аукционной комиссией к участию в аукционе по следующим основаниям:</w:t>
            </w:r>
          </w:p>
          <w:p w:rsidR="00AB12E8" w:rsidRPr="005A7A45" w:rsidRDefault="00AB12E8" w:rsidP="00AB12E8">
            <w:pPr>
              <w:tabs>
                <w:tab w:val="num" w:pos="-426"/>
                <w:tab w:val="left" w:pos="0"/>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представлены не все документы, определенные пунктом 6 настоящих Инструкции участникам или оформление указанных документов не соответствует требованиям, установленным настоящей аукционной документацией;</w:t>
            </w:r>
          </w:p>
          <w:p w:rsidR="00AB12E8" w:rsidRPr="005A7A45" w:rsidRDefault="00AB12E8" w:rsidP="00AB12E8">
            <w:pPr>
              <w:tabs>
                <w:tab w:val="num" w:pos="-426"/>
                <w:tab w:val="left" w:pos="960"/>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несоответствия участника требованиям, установленным пунктом 2 настоящей Инструкции участникам;</w:t>
            </w:r>
          </w:p>
          <w:p w:rsidR="00AB12E8" w:rsidRPr="005A7A45" w:rsidRDefault="00AB12E8" w:rsidP="00AB12E8">
            <w:pPr>
              <w:pStyle w:val="ConsPlusNormal"/>
              <w:widowControl/>
              <w:tabs>
                <w:tab w:val="num" w:pos="-426"/>
                <w:tab w:val="left" w:pos="960"/>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подачи заявки лицом, не уполномоченным участником на осуществление таких действий.</w:t>
            </w:r>
          </w:p>
          <w:p w:rsidR="00AB12E8" w:rsidRPr="005A7A45" w:rsidRDefault="00AB12E8" w:rsidP="00AB12E8">
            <w:pPr>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 случае установления недостоверности сведений, содержащихся в документах, представленных участником, установления факта несоответствия участника, а также участника аукциона установленным настоящей документацией требованиям, аукционная комиссия вправе отстранить такого участника от участия в аукционе на любом этапе его проведения.</w:t>
            </w:r>
          </w:p>
          <w:p w:rsidR="00AB12E8" w:rsidRPr="005A7A45" w:rsidRDefault="00AB12E8" w:rsidP="00AB12E8">
            <w:pPr>
              <w:tabs>
                <w:tab w:val="num" w:pos="-426"/>
              </w:tabs>
              <w:ind w:firstLine="567"/>
              <w:contextualSpacing/>
              <w:jc w:val="both"/>
              <w:rPr>
                <w:rFonts w:ascii="Times New Roman" w:hAnsi="Times New Roman" w:cs="Times New Roman"/>
                <w:b/>
                <w:sz w:val="26"/>
                <w:szCs w:val="26"/>
              </w:rPr>
            </w:pPr>
            <w:r w:rsidRPr="005A7A45">
              <w:rPr>
                <w:rFonts w:ascii="Times New Roman" w:hAnsi="Times New Roman" w:cs="Times New Roman"/>
                <w:b/>
                <w:sz w:val="26"/>
                <w:szCs w:val="26"/>
              </w:rPr>
              <w:t>2</w:t>
            </w:r>
            <w:r w:rsidR="00CF78BF" w:rsidRPr="005A7A45">
              <w:rPr>
                <w:rFonts w:ascii="Times New Roman" w:hAnsi="Times New Roman" w:cs="Times New Roman"/>
                <w:b/>
                <w:sz w:val="26"/>
                <w:szCs w:val="26"/>
              </w:rPr>
              <w:t>0</w:t>
            </w:r>
            <w:r w:rsidRPr="005A7A45">
              <w:rPr>
                <w:rFonts w:ascii="Times New Roman" w:hAnsi="Times New Roman" w:cs="Times New Roman"/>
                <w:b/>
                <w:sz w:val="26"/>
                <w:szCs w:val="26"/>
              </w:rPr>
              <w:t>. Порядок проведения аукциона и определения победителя аукциона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1.Аукцион проводится организатором аукциона в присутствии членов аукционной комиссии и участников аукциона (их представителей).</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2.Аукцион проводится путем повышения начальной (минимальной) цены договора, указанной в извещении о проведении аукциона, на "шаг аукциона".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3."Шаг аукциона" устанавливается в размере пяти процентов начальной (минимальной) годовой цены договора, указанной в извещении о проведении аукциона и составляет:</w:t>
            </w:r>
          </w:p>
          <w:p w:rsidR="006930B6" w:rsidRPr="005A7A45" w:rsidRDefault="006930B6" w:rsidP="006930B6">
            <w:pPr>
              <w:tabs>
                <w:tab w:val="left" w:pos="-142"/>
              </w:tabs>
              <w:ind w:firstLine="567"/>
              <w:contextualSpacing/>
              <w:jc w:val="both"/>
              <w:rPr>
                <w:rFonts w:ascii="Times New Roman" w:hAnsi="Times New Roman" w:cs="Times New Roman"/>
                <w:sz w:val="26"/>
                <w:szCs w:val="26"/>
              </w:rPr>
            </w:pPr>
            <w:r w:rsidRPr="005A7A45">
              <w:rPr>
                <w:rFonts w:ascii="Times New Roman" w:hAnsi="Times New Roman" w:cs="Times New Roman"/>
                <w:bCs/>
                <w:sz w:val="26"/>
                <w:szCs w:val="26"/>
                <w:u w:val="single"/>
              </w:rPr>
              <w:t>Лот № 1</w:t>
            </w:r>
            <w:r w:rsidRPr="005A7A45">
              <w:rPr>
                <w:rFonts w:ascii="Times New Roman" w:hAnsi="Times New Roman" w:cs="Times New Roman"/>
                <w:bCs/>
                <w:sz w:val="26"/>
                <w:szCs w:val="26"/>
              </w:rPr>
              <w:t xml:space="preserve"> – 5 747 (пять тысяч семьсот сорок семь) рублей 78 копеек</w:t>
            </w:r>
            <w:r w:rsidRPr="005A7A45">
              <w:rPr>
                <w:rFonts w:ascii="Times New Roman" w:hAnsi="Times New Roman" w:cs="Times New Roman"/>
                <w:sz w:val="26"/>
                <w:szCs w:val="26"/>
              </w:rPr>
              <w:t>.</w:t>
            </w:r>
          </w:p>
          <w:p w:rsidR="006930B6" w:rsidRPr="005A7A45" w:rsidRDefault="006930B6" w:rsidP="006930B6">
            <w:pPr>
              <w:tabs>
                <w:tab w:val="left" w:pos="-142"/>
              </w:tabs>
              <w:ind w:firstLine="567"/>
              <w:contextualSpacing/>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 2</w:t>
            </w:r>
            <w:r w:rsidRPr="005A7A45">
              <w:rPr>
                <w:rFonts w:ascii="Times New Roman" w:hAnsi="Times New Roman" w:cs="Times New Roman"/>
                <w:bCs/>
                <w:sz w:val="26"/>
                <w:szCs w:val="26"/>
              </w:rPr>
              <w:t xml:space="preserve"> –  1 650 (одна тысяча шестьсот пятьдесят) рублей 83 копееки.</w:t>
            </w:r>
          </w:p>
          <w:p w:rsidR="006930B6" w:rsidRPr="005A7A45" w:rsidRDefault="006930B6" w:rsidP="006930B6">
            <w:pPr>
              <w:tabs>
                <w:tab w:val="left" w:pos="-142"/>
              </w:tabs>
              <w:ind w:firstLine="567"/>
              <w:contextualSpacing/>
              <w:jc w:val="both"/>
              <w:rPr>
                <w:rFonts w:ascii="Times New Roman" w:hAnsi="Times New Roman" w:cs="Times New Roman"/>
                <w:bCs/>
                <w:sz w:val="26"/>
                <w:szCs w:val="26"/>
              </w:rPr>
            </w:pPr>
            <w:r w:rsidRPr="005A7A45">
              <w:rPr>
                <w:rFonts w:ascii="Times New Roman" w:hAnsi="Times New Roman" w:cs="Times New Roman"/>
                <w:bCs/>
                <w:sz w:val="26"/>
                <w:szCs w:val="26"/>
                <w:u w:val="single"/>
              </w:rPr>
              <w:t>Лот № 3</w:t>
            </w:r>
            <w:r w:rsidRPr="005A7A45">
              <w:rPr>
                <w:rFonts w:ascii="Times New Roman" w:hAnsi="Times New Roman" w:cs="Times New Roman"/>
                <w:bCs/>
                <w:sz w:val="26"/>
                <w:szCs w:val="26"/>
              </w:rPr>
              <w:t xml:space="preserve"> – 2 989  (две тысячи девятьсот восемьдесят  девять) рублей 68 копеек.</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w:t>
            </w:r>
            <w:r w:rsidRPr="005A7A45">
              <w:rPr>
                <w:rFonts w:ascii="Times New Roman" w:hAnsi="Times New Roman" w:cs="Times New Roman"/>
                <w:sz w:val="26"/>
                <w:szCs w:val="26"/>
              </w:rPr>
              <w:lastRenderedPageBreak/>
              <w:t>(минимальной) цены договора.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Аукцион проводится в следующем порядке:</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 </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6) если действующий правообладатель воспользовался данным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Победителем аукциона признается лицо, предложившее наиболее высокую цену договора.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w:t>
            </w:r>
            <w:r w:rsidRPr="005A7A45">
              <w:rPr>
                <w:rFonts w:ascii="Times New Roman" w:hAnsi="Times New Roman" w:cs="Times New Roman"/>
                <w:sz w:val="26"/>
                <w:szCs w:val="26"/>
              </w:rPr>
              <w:lastRenderedPageBreak/>
              <w:t>составляется путем включения цены договора, предложенной победителем аукциона, в проект договора, прилагаемый к документации об аукционе.</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Любой участник аукциона вправе осуществлять аудио- и/или видеозапись аукциона.</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 xml:space="preserve">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 случае если в аукционе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3. настоящей инструкции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AB12E8" w:rsidRPr="005A7A45" w:rsidRDefault="00AB12E8" w:rsidP="00AB12E8">
            <w:pPr>
              <w:pStyle w:val="ConsPlusNormal"/>
              <w:widowControl/>
              <w:tabs>
                <w:tab w:val="num" w:pos="-426"/>
              </w:tabs>
              <w:ind w:firstLine="567"/>
              <w:contextualSpacing/>
              <w:jc w:val="both"/>
              <w:rPr>
                <w:rFonts w:ascii="Times New Roman" w:hAnsi="Times New Roman" w:cs="Times New Roman"/>
                <w:sz w:val="26"/>
                <w:szCs w:val="26"/>
              </w:rPr>
            </w:pPr>
            <w:r w:rsidRPr="005A7A45">
              <w:rPr>
                <w:rFonts w:ascii="Times New Roman" w:hAnsi="Times New Roman" w:cs="Times New Roman"/>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7C3253" w:rsidRPr="005A7A45" w:rsidRDefault="007C3253" w:rsidP="00D03BB5">
            <w:pPr>
              <w:spacing w:before="100" w:beforeAutospacing="1" w:after="100" w:afterAutospacing="1" w:line="240" w:lineRule="auto"/>
              <w:ind w:right="97"/>
              <w:jc w:val="center"/>
              <w:rPr>
                <w:rFonts w:ascii="Times New Roman" w:eastAsia="Times New Roman" w:hAnsi="Times New Roman" w:cs="Times New Roman"/>
                <w:b/>
                <w:bCs/>
                <w:sz w:val="24"/>
                <w:szCs w:val="24"/>
              </w:rPr>
            </w:pPr>
          </w:p>
          <w:p w:rsidR="00CD6F83" w:rsidRPr="005A7A45" w:rsidRDefault="00CD6F83" w:rsidP="00D03BB5">
            <w:pPr>
              <w:spacing w:before="100" w:beforeAutospacing="1" w:after="100" w:afterAutospacing="1" w:line="240" w:lineRule="auto"/>
              <w:ind w:right="97"/>
              <w:jc w:val="center"/>
              <w:rPr>
                <w:rFonts w:ascii="Times New Roman" w:eastAsia="Times New Roman" w:hAnsi="Times New Roman" w:cs="Times New Roman"/>
                <w:b/>
                <w:bCs/>
                <w:sz w:val="24"/>
                <w:szCs w:val="24"/>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C4192D" w:rsidRPr="005A7A45" w:rsidRDefault="00C4192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B9253D" w:rsidRPr="005A7A45" w:rsidRDefault="00B9253D" w:rsidP="00CD6F83">
            <w:pPr>
              <w:tabs>
                <w:tab w:val="left" w:pos="4253"/>
              </w:tabs>
              <w:ind w:firstLine="540"/>
              <w:jc w:val="right"/>
              <w:rPr>
                <w:rFonts w:ascii="Times New Roman" w:hAnsi="Times New Roman" w:cs="Times New Roman"/>
                <w:color w:val="000000"/>
                <w:sz w:val="28"/>
                <w:szCs w:val="28"/>
              </w:rPr>
            </w:pPr>
          </w:p>
          <w:p w:rsidR="00CD6F83" w:rsidRPr="005A7A45" w:rsidRDefault="00CD6F83" w:rsidP="00CD6F83">
            <w:pPr>
              <w:tabs>
                <w:tab w:val="left" w:pos="4253"/>
              </w:tabs>
              <w:ind w:firstLine="540"/>
              <w:jc w:val="right"/>
              <w:rPr>
                <w:rFonts w:ascii="Times New Roman" w:hAnsi="Times New Roman" w:cs="Times New Roman"/>
                <w:sz w:val="28"/>
                <w:szCs w:val="28"/>
              </w:rPr>
            </w:pPr>
            <w:r w:rsidRPr="005A7A45">
              <w:rPr>
                <w:rFonts w:ascii="Times New Roman" w:hAnsi="Times New Roman" w:cs="Times New Roman"/>
                <w:color w:val="000000"/>
                <w:sz w:val="28"/>
                <w:szCs w:val="28"/>
              </w:rPr>
              <w:t>Приложение №1</w:t>
            </w:r>
          </w:p>
          <w:p w:rsidR="00CD6F83" w:rsidRPr="005A7A45" w:rsidRDefault="00CD6F83" w:rsidP="00CD6F83">
            <w:pPr>
              <w:tabs>
                <w:tab w:val="left" w:pos="4253"/>
              </w:tabs>
              <w:ind w:firstLine="540"/>
              <w:jc w:val="center"/>
              <w:rPr>
                <w:rFonts w:ascii="Times New Roman" w:hAnsi="Times New Roman" w:cs="Times New Roman"/>
                <w:sz w:val="28"/>
                <w:szCs w:val="28"/>
              </w:rPr>
            </w:pPr>
            <w:r w:rsidRPr="005A7A45">
              <w:rPr>
                <w:rFonts w:ascii="Times New Roman" w:hAnsi="Times New Roman" w:cs="Times New Roman"/>
                <w:sz w:val="28"/>
                <w:szCs w:val="28"/>
              </w:rPr>
              <w:t>ФОРМА</w:t>
            </w:r>
          </w:p>
          <w:p w:rsidR="00CD6F83" w:rsidRPr="005A7A45" w:rsidRDefault="00CD6F83" w:rsidP="00CD6F83">
            <w:pPr>
              <w:widowControl w:val="0"/>
              <w:tabs>
                <w:tab w:val="num" w:pos="720"/>
              </w:tabs>
              <w:jc w:val="both"/>
              <w:rPr>
                <w:rFonts w:ascii="Times New Roman" w:hAnsi="Times New Roman" w:cs="Times New Roman"/>
                <w:sz w:val="28"/>
                <w:szCs w:val="28"/>
              </w:rPr>
            </w:pPr>
          </w:p>
          <w:p w:rsidR="00CD6F83" w:rsidRPr="005A7A45" w:rsidRDefault="00CD6F83" w:rsidP="00CD6F83">
            <w:pPr>
              <w:pStyle w:val="1"/>
              <w:spacing w:before="0" w:after="0"/>
              <w:ind w:firstLine="709"/>
              <w:jc w:val="center"/>
              <w:rPr>
                <w:sz w:val="28"/>
                <w:szCs w:val="28"/>
              </w:rPr>
            </w:pPr>
            <w:r w:rsidRPr="005A7A45">
              <w:rPr>
                <w:sz w:val="28"/>
                <w:szCs w:val="28"/>
              </w:rPr>
              <w:t>ОПИСЬ документов, представленных</w:t>
            </w:r>
          </w:p>
          <w:p w:rsidR="00CD6F83" w:rsidRPr="005A7A45" w:rsidRDefault="00CD6F83" w:rsidP="00CD6F83">
            <w:pPr>
              <w:pStyle w:val="1"/>
              <w:spacing w:before="0" w:after="0"/>
              <w:jc w:val="center"/>
              <w:rPr>
                <w:sz w:val="28"/>
                <w:szCs w:val="28"/>
              </w:rPr>
            </w:pPr>
            <w:r w:rsidRPr="005A7A45">
              <w:rPr>
                <w:sz w:val="28"/>
                <w:szCs w:val="28"/>
              </w:rPr>
              <w:t>__________________________________________________________________</w:t>
            </w:r>
          </w:p>
          <w:p w:rsidR="00CD6F83" w:rsidRPr="005A7A45" w:rsidRDefault="00CD6F83" w:rsidP="00CD6F83">
            <w:pPr>
              <w:pStyle w:val="1"/>
              <w:spacing w:before="0" w:after="0"/>
              <w:jc w:val="center"/>
              <w:rPr>
                <w:b w:val="0"/>
                <w:i/>
                <w:sz w:val="28"/>
                <w:szCs w:val="28"/>
              </w:rPr>
            </w:pPr>
            <w:r w:rsidRPr="005A7A45">
              <w:rPr>
                <w:b w:val="0"/>
                <w:i/>
                <w:sz w:val="28"/>
                <w:szCs w:val="28"/>
              </w:rPr>
              <w:t>(полное наименование участника)</w:t>
            </w:r>
          </w:p>
          <w:p w:rsidR="00CD6F83" w:rsidRPr="005A7A45" w:rsidRDefault="00CD6F83" w:rsidP="00CD6F83">
            <w:pPr>
              <w:pStyle w:val="1"/>
              <w:spacing w:before="0" w:after="0"/>
              <w:jc w:val="both"/>
              <w:rPr>
                <w:b w:val="0"/>
                <w:i/>
                <w:sz w:val="28"/>
                <w:szCs w:val="28"/>
              </w:rPr>
            </w:pPr>
            <w:r w:rsidRPr="005A7A45">
              <w:rPr>
                <w:b w:val="0"/>
                <w:sz w:val="28"/>
                <w:szCs w:val="28"/>
              </w:rPr>
              <w:t xml:space="preserve">ИНН ______________________ </w:t>
            </w:r>
            <w:r w:rsidRPr="005A7A45">
              <w:rPr>
                <w:b w:val="0"/>
                <w:i/>
                <w:sz w:val="28"/>
                <w:szCs w:val="28"/>
              </w:rPr>
              <w:t>(для юридического лица)</w:t>
            </w:r>
          </w:p>
          <w:p w:rsidR="00CD6F83" w:rsidRPr="005A7A45" w:rsidRDefault="005E068E" w:rsidP="00CD6F83">
            <w:pPr>
              <w:ind w:left="3828" w:hanging="3828"/>
              <w:rPr>
                <w:rFonts w:ascii="Times New Roman" w:hAnsi="Times New Roman" w:cs="Times New Roman"/>
                <w:i/>
                <w:sz w:val="28"/>
                <w:szCs w:val="28"/>
              </w:rPr>
            </w:pPr>
            <w:r w:rsidRPr="005A7A45">
              <w:rPr>
                <w:rFonts w:ascii="Times New Roman" w:hAnsi="Times New Roman" w:cs="Times New Roman"/>
                <w:sz w:val="28"/>
                <w:szCs w:val="28"/>
              </w:rPr>
              <w:t xml:space="preserve">Паспортные   </w:t>
            </w:r>
            <w:r w:rsidR="00CD6F83" w:rsidRPr="005A7A45">
              <w:rPr>
                <w:rFonts w:ascii="Times New Roman" w:hAnsi="Times New Roman" w:cs="Times New Roman"/>
                <w:sz w:val="28"/>
                <w:szCs w:val="28"/>
              </w:rPr>
              <w:t xml:space="preserve">данные__________________________________________________ </w:t>
            </w:r>
            <w:r w:rsidR="00CD6F83" w:rsidRPr="005A7A45">
              <w:rPr>
                <w:rFonts w:ascii="Times New Roman" w:hAnsi="Times New Roman" w:cs="Times New Roman"/>
                <w:i/>
                <w:sz w:val="28"/>
                <w:szCs w:val="28"/>
              </w:rPr>
              <w:t>(для физического лица)</w:t>
            </w:r>
          </w:p>
          <w:p w:rsidR="00CD6F83" w:rsidRPr="005A7A45" w:rsidRDefault="00CD6F83" w:rsidP="00CD6F83">
            <w:pPr>
              <w:pStyle w:val="1"/>
              <w:spacing w:before="0" w:after="0"/>
              <w:jc w:val="both"/>
              <w:rPr>
                <w:b w:val="0"/>
                <w:bCs w:val="0"/>
                <w:sz w:val="28"/>
                <w:szCs w:val="28"/>
              </w:rPr>
            </w:pPr>
            <w:r w:rsidRPr="005A7A45">
              <w:rPr>
                <w:b w:val="0"/>
                <w:sz w:val="28"/>
                <w:szCs w:val="28"/>
              </w:rPr>
              <w:t>для участия в открытом аукционе на право заключения договора аренды помещений.</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020"/>
              <w:gridCol w:w="1570"/>
            </w:tblGrid>
            <w:tr w:rsidR="00CD6F83" w:rsidRPr="005A7A45" w:rsidTr="005E068E">
              <w:tc>
                <w:tcPr>
                  <w:tcW w:w="1008" w:type="dxa"/>
                </w:tcPr>
                <w:p w:rsidR="00CD6F83" w:rsidRPr="005A7A45" w:rsidRDefault="00CD6F83" w:rsidP="005E068E">
                  <w:pPr>
                    <w:rPr>
                      <w:rFonts w:ascii="Times New Roman" w:hAnsi="Times New Roman" w:cs="Times New Roman"/>
                      <w:b/>
                      <w:sz w:val="28"/>
                      <w:szCs w:val="28"/>
                    </w:rPr>
                  </w:pPr>
                  <w:r w:rsidRPr="005A7A45">
                    <w:rPr>
                      <w:rFonts w:ascii="Times New Roman" w:hAnsi="Times New Roman" w:cs="Times New Roman"/>
                      <w:b/>
                      <w:sz w:val="28"/>
                      <w:szCs w:val="28"/>
                    </w:rPr>
                    <w:t>№ п/п</w:t>
                  </w:r>
                </w:p>
              </w:tc>
              <w:tc>
                <w:tcPr>
                  <w:tcW w:w="7020" w:type="dxa"/>
                </w:tcPr>
                <w:p w:rsidR="00CD6F83" w:rsidRPr="005A7A45" w:rsidRDefault="00CD6F83" w:rsidP="00C4192D">
                  <w:pPr>
                    <w:jc w:val="center"/>
                    <w:rPr>
                      <w:rFonts w:ascii="Times New Roman" w:hAnsi="Times New Roman" w:cs="Times New Roman"/>
                      <w:b/>
                      <w:sz w:val="28"/>
                      <w:szCs w:val="28"/>
                    </w:rPr>
                  </w:pPr>
                  <w:r w:rsidRPr="005A7A45">
                    <w:rPr>
                      <w:rFonts w:ascii="Times New Roman" w:hAnsi="Times New Roman" w:cs="Times New Roman"/>
                      <w:b/>
                      <w:sz w:val="28"/>
                      <w:szCs w:val="28"/>
                    </w:rPr>
                    <w:t>Наименование документа, подшитого в том</w:t>
                  </w:r>
                </w:p>
                <w:p w:rsidR="00CD6F83" w:rsidRPr="005A7A45" w:rsidRDefault="00CD6F83" w:rsidP="00C4192D">
                  <w:pPr>
                    <w:jc w:val="center"/>
                    <w:rPr>
                      <w:rFonts w:ascii="Times New Roman" w:hAnsi="Times New Roman" w:cs="Times New Roman"/>
                      <w:b/>
                      <w:sz w:val="28"/>
                      <w:szCs w:val="28"/>
                    </w:rPr>
                  </w:pPr>
                  <w:r w:rsidRPr="005A7A45">
                    <w:rPr>
                      <w:rFonts w:ascii="Times New Roman" w:hAnsi="Times New Roman" w:cs="Times New Roman"/>
                      <w:sz w:val="28"/>
                      <w:szCs w:val="28"/>
                    </w:rPr>
                    <w:t>(копия / нотариально заверенная копия / оригинал)</w:t>
                  </w:r>
                </w:p>
              </w:tc>
              <w:tc>
                <w:tcPr>
                  <w:tcW w:w="1570" w:type="dxa"/>
                </w:tcPr>
                <w:p w:rsidR="00CD6F83" w:rsidRPr="005A7A45" w:rsidRDefault="00CD6F83" w:rsidP="005E068E">
                  <w:pPr>
                    <w:jc w:val="center"/>
                    <w:rPr>
                      <w:rFonts w:ascii="Times New Roman" w:hAnsi="Times New Roman" w:cs="Times New Roman"/>
                      <w:b/>
                      <w:sz w:val="24"/>
                      <w:szCs w:val="28"/>
                    </w:rPr>
                  </w:pPr>
                  <w:r w:rsidRPr="005A7A45">
                    <w:rPr>
                      <w:rFonts w:ascii="Times New Roman" w:hAnsi="Times New Roman" w:cs="Times New Roman"/>
                      <w:b/>
                      <w:sz w:val="24"/>
                      <w:szCs w:val="28"/>
                    </w:rPr>
                    <w:t>Количество</w:t>
                  </w:r>
                </w:p>
                <w:p w:rsidR="00CD6F83" w:rsidRPr="005A7A45" w:rsidRDefault="00CD6F83" w:rsidP="005E068E">
                  <w:pPr>
                    <w:jc w:val="center"/>
                    <w:rPr>
                      <w:rFonts w:ascii="Times New Roman" w:hAnsi="Times New Roman" w:cs="Times New Roman"/>
                      <w:b/>
                      <w:sz w:val="28"/>
                      <w:szCs w:val="28"/>
                    </w:rPr>
                  </w:pPr>
                  <w:r w:rsidRPr="005A7A45">
                    <w:rPr>
                      <w:rFonts w:ascii="Times New Roman" w:hAnsi="Times New Roman" w:cs="Times New Roman"/>
                      <w:b/>
                      <w:sz w:val="24"/>
                      <w:szCs w:val="28"/>
                    </w:rPr>
                    <w:t>листов</w:t>
                  </w:r>
                </w:p>
              </w:tc>
            </w:tr>
            <w:tr w:rsidR="00CD6F83" w:rsidRPr="005A7A45" w:rsidTr="005E068E">
              <w:tc>
                <w:tcPr>
                  <w:tcW w:w="1008" w:type="dxa"/>
                </w:tcPr>
                <w:p w:rsidR="00CD6F83" w:rsidRPr="005A7A45" w:rsidRDefault="00CD6F83" w:rsidP="005E068E">
                  <w:pPr>
                    <w:rPr>
                      <w:rFonts w:ascii="Times New Roman" w:hAnsi="Times New Roman" w:cs="Times New Roman"/>
                      <w:sz w:val="28"/>
                      <w:szCs w:val="28"/>
                    </w:rPr>
                  </w:pPr>
                  <w:r w:rsidRPr="005A7A45">
                    <w:rPr>
                      <w:rFonts w:ascii="Times New Roman" w:hAnsi="Times New Roman" w:cs="Times New Roman"/>
                      <w:sz w:val="28"/>
                      <w:szCs w:val="28"/>
                    </w:rPr>
                    <w:t>1</w:t>
                  </w:r>
                </w:p>
              </w:tc>
              <w:tc>
                <w:tcPr>
                  <w:tcW w:w="7020" w:type="dxa"/>
                </w:tcPr>
                <w:p w:rsidR="00CD6F83" w:rsidRPr="005A7A45" w:rsidRDefault="00CD6F83" w:rsidP="005E068E">
                  <w:pPr>
                    <w:rPr>
                      <w:rFonts w:ascii="Times New Roman" w:hAnsi="Times New Roman" w:cs="Times New Roman"/>
                      <w:sz w:val="28"/>
                      <w:szCs w:val="28"/>
                    </w:rPr>
                  </w:pPr>
                  <w:r w:rsidRPr="005A7A45">
                    <w:rPr>
                      <w:rFonts w:ascii="Times New Roman" w:hAnsi="Times New Roman" w:cs="Times New Roman"/>
                      <w:sz w:val="28"/>
                      <w:szCs w:val="28"/>
                    </w:rPr>
                    <w:t>Заявка на участие в торгах</w:t>
                  </w:r>
                </w:p>
              </w:tc>
              <w:tc>
                <w:tcPr>
                  <w:tcW w:w="1570" w:type="dxa"/>
                </w:tcPr>
                <w:p w:rsidR="00CD6F83" w:rsidRPr="005A7A45" w:rsidRDefault="00CD6F83" w:rsidP="005E068E">
                  <w:pPr>
                    <w:rPr>
                      <w:rFonts w:ascii="Times New Roman" w:hAnsi="Times New Roman" w:cs="Times New Roman"/>
                      <w:sz w:val="28"/>
                      <w:szCs w:val="28"/>
                    </w:rPr>
                  </w:pPr>
                </w:p>
              </w:tc>
            </w:tr>
            <w:tr w:rsidR="00CD6F83" w:rsidRPr="005A7A45" w:rsidTr="005E068E">
              <w:tc>
                <w:tcPr>
                  <w:tcW w:w="1008" w:type="dxa"/>
                </w:tcPr>
                <w:p w:rsidR="00CD6F83" w:rsidRPr="005A7A45" w:rsidRDefault="00CD6F83" w:rsidP="005E068E">
                  <w:pPr>
                    <w:rPr>
                      <w:rFonts w:ascii="Times New Roman" w:hAnsi="Times New Roman" w:cs="Times New Roman"/>
                      <w:sz w:val="28"/>
                      <w:szCs w:val="28"/>
                    </w:rPr>
                  </w:pPr>
                  <w:r w:rsidRPr="005A7A45">
                    <w:rPr>
                      <w:rFonts w:ascii="Times New Roman" w:hAnsi="Times New Roman" w:cs="Times New Roman"/>
                      <w:sz w:val="28"/>
                      <w:szCs w:val="28"/>
                    </w:rPr>
                    <w:t>2</w:t>
                  </w:r>
                </w:p>
              </w:tc>
              <w:tc>
                <w:tcPr>
                  <w:tcW w:w="7020" w:type="dxa"/>
                </w:tcPr>
                <w:p w:rsidR="00CD6F83" w:rsidRPr="005A7A45" w:rsidRDefault="00CD6F83" w:rsidP="005E068E">
                  <w:pPr>
                    <w:rPr>
                      <w:rFonts w:ascii="Times New Roman" w:hAnsi="Times New Roman" w:cs="Times New Roman"/>
                      <w:sz w:val="28"/>
                      <w:szCs w:val="28"/>
                    </w:rPr>
                  </w:pPr>
                </w:p>
              </w:tc>
              <w:tc>
                <w:tcPr>
                  <w:tcW w:w="1570" w:type="dxa"/>
                </w:tcPr>
                <w:p w:rsidR="00CD6F83" w:rsidRPr="005A7A45" w:rsidRDefault="00CD6F83" w:rsidP="005E068E">
                  <w:pPr>
                    <w:rPr>
                      <w:rFonts w:ascii="Times New Roman" w:hAnsi="Times New Roman" w:cs="Times New Roman"/>
                      <w:sz w:val="28"/>
                      <w:szCs w:val="28"/>
                    </w:rPr>
                  </w:pPr>
                </w:p>
              </w:tc>
            </w:tr>
            <w:tr w:rsidR="00CD6F83" w:rsidRPr="005A7A45" w:rsidTr="005E068E">
              <w:tc>
                <w:tcPr>
                  <w:tcW w:w="1008" w:type="dxa"/>
                </w:tcPr>
                <w:p w:rsidR="00CD6F83" w:rsidRPr="005A7A45" w:rsidRDefault="00CD6F83" w:rsidP="005E068E">
                  <w:pPr>
                    <w:rPr>
                      <w:rFonts w:ascii="Times New Roman" w:hAnsi="Times New Roman" w:cs="Times New Roman"/>
                      <w:sz w:val="28"/>
                      <w:szCs w:val="28"/>
                    </w:rPr>
                  </w:pPr>
                </w:p>
              </w:tc>
              <w:tc>
                <w:tcPr>
                  <w:tcW w:w="7020" w:type="dxa"/>
                </w:tcPr>
                <w:p w:rsidR="00CD6F83" w:rsidRPr="005A7A45" w:rsidRDefault="00CD6F83" w:rsidP="005E068E">
                  <w:pPr>
                    <w:rPr>
                      <w:rFonts w:ascii="Times New Roman" w:hAnsi="Times New Roman" w:cs="Times New Roman"/>
                      <w:sz w:val="28"/>
                      <w:szCs w:val="28"/>
                    </w:rPr>
                  </w:pPr>
                </w:p>
              </w:tc>
              <w:tc>
                <w:tcPr>
                  <w:tcW w:w="1570" w:type="dxa"/>
                </w:tcPr>
                <w:p w:rsidR="00CD6F83" w:rsidRPr="005A7A45" w:rsidRDefault="00CD6F83" w:rsidP="005E068E">
                  <w:pPr>
                    <w:rPr>
                      <w:rFonts w:ascii="Times New Roman" w:hAnsi="Times New Roman" w:cs="Times New Roman"/>
                      <w:sz w:val="28"/>
                      <w:szCs w:val="28"/>
                    </w:rPr>
                  </w:pPr>
                </w:p>
              </w:tc>
            </w:tr>
            <w:tr w:rsidR="00CD6F83" w:rsidRPr="005A7A45" w:rsidTr="005E068E">
              <w:tc>
                <w:tcPr>
                  <w:tcW w:w="1008" w:type="dxa"/>
                </w:tcPr>
                <w:p w:rsidR="00CD6F83" w:rsidRPr="005A7A45" w:rsidRDefault="00CD6F83" w:rsidP="005E068E">
                  <w:pPr>
                    <w:rPr>
                      <w:rFonts w:ascii="Times New Roman" w:hAnsi="Times New Roman" w:cs="Times New Roman"/>
                      <w:sz w:val="28"/>
                      <w:szCs w:val="28"/>
                    </w:rPr>
                  </w:pPr>
                </w:p>
              </w:tc>
              <w:tc>
                <w:tcPr>
                  <w:tcW w:w="7020" w:type="dxa"/>
                </w:tcPr>
                <w:p w:rsidR="00CD6F83" w:rsidRPr="005A7A45" w:rsidRDefault="00CD6F83" w:rsidP="005E068E">
                  <w:pPr>
                    <w:rPr>
                      <w:rFonts w:ascii="Times New Roman" w:hAnsi="Times New Roman" w:cs="Times New Roman"/>
                      <w:sz w:val="28"/>
                      <w:szCs w:val="28"/>
                    </w:rPr>
                  </w:pPr>
                </w:p>
              </w:tc>
              <w:tc>
                <w:tcPr>
                  <w:tcW w:w="1570" w:type="dxa"/>
                </w:tcPr>
                <w:p w:rsidR="00CD6F83" w:rsidRPr="005A7A45" w:rsidRDefault="00CD6F83" w:rsidP="005E068E">
                  <w:pPr>
                    <w:rPr>
                      <w:rFonts w:ascii="Times New Roman" w:hAnsi="Times New Roman" w:cs="Times New Roman"/>
                      <w:sz w:val="28"/>
                      <w:szCs w:val="28"/>
                    </w:rPr>
                  </w:pPr>
                </w:p>
              </w:tc>
            </w:tr>
            <w:tr w:rsidR="00CD6F83" w:rsidRPr="005A7A45" w:rsidTr="005E068E">
              <w:tc>
                <w:tcPr>
                  <w:tcW w:w="1008" w:type="dxa"/>
                </w:tcPr>
                <w:p w:rsidR="00CD6F83" w:rsidRPr="005A7A45" w:rsidRDefault="00CD6F83" w:rsidP="005E068E">
                  <w:pPr>
                    <w:rPr>
                      <w:rFonts w:ascii="Times New Roman" w:hAnsi="Times New Roman" w:cs="Times New Roman"/>
                      <w:sz w:val="28"/>
                      <w:szCs w:val="28"/>
                    </w:rPr>
                  </w:pPr>
                </w:p>
              </w:tc>
              <w:tc>
                <w:tcPr>
                  <w:tcW w:w="7020" w:type="dxa"/>
                </w:tcPr>
                <w:p w:rsidR="00CD6F83" w:rsidRPr="005A7A45" w:rsidRDefault="00CD6F83" w:rsidP="005E068E">
                  <w:pPr>
                    <w:rPr>
                      <w:rFonts w:ascii="Times New Roman" w:hAnsi="Times New Roman" w:cs="Times New Roman"/>
                      <w:sz w:val="28"/>
                      <w:szCs w:val="28"/>
                    </w:rPr>
                  </w:pPr>
                </w:p>
              </w:tc>
              <w:tc>
                <w:tcPr>
                  <w:tcW w:w="1570" w:type="dxa"/>
                </w:tcPr>
                <w:p w:rsidR="00CD6F83" w:rsidRPr="005A7A45" w:rsidRDefault="00CD6F83" w:rsidP="005E068E">
                  <w:pPr>
                    <w:rPr>
                      <w:rFonts w:ascii="Times New Roman" w:hAnsi="Times New Roman" w:cs="Times New Roman"/>
                      <w:sz w:val="28"/>
                      <w:szCs w:val="28"/>
                    </w:rPr>
                  </w:pPr>
                </w:p>
              </w:tc>
            </w:tr>
            <w:tr w:rsidR="00CD6F83" w:rsidRPr="005A7A45" w:rsidTr="005E068E">
              <w:tc>
                <w:tcPr>
                  <w:tcW w:w="1008" w:type="dxa"/>
                </w:tcPr>
                <w:p w:rsidR="00CD6F83" w:rsidRPr="005A7A45" w:rsidRDefault="00CD6F83" w:rsidP="005E068E">
                  <w:pPr>
                    <w:rPr>
                      <w:rFonts w:ascii="Times New Roman" w:hAnsi="Times New Roman" w:cs="Times New Roman"/>
                      <w:sz w:val="28"/>
                      <w:szCs w:val="28"/>
                    </w:rPr>
                  </w:pPr>
                </w:p>
              </w:tc>
              <w:tc>
                <w:tcPr>
                  <w:tcW w:w="7020" w:type="dxa"/>
                </w:tcPr>
                <w:p w:rsidR="00CD6F83" w:rsidRPr="005A7A45" w:rsidRDefault="00CD6F83" w:rsidP="005E068E">
                  <w:pPr>
                    <w:rPr>
                      <w:rFonts w:ascii="Times New Roman" w:hAnsi="Times New Roman" w:cs="Times New Roman"/>
                      <w:sz w:val="28"/>
                      <w:szCs w:val="28"/>
                    </w:rPr>
                  </w:pPr>
                </w:p>
              </w:tc>
              <w:tc>
                <w:tcPr>
                  <w:tcW w:w="1570" w:type="dxa"/>
                </w:tcPr>
                <w:p w:rsidR="00CD6F83" w:rsidRPr="005A7A45" w:rsidRDefault="00CD6F83" w:rsidP="005E068E">
                  <w:pPr>
                    <w:rPr>
                      <w:rFonts w:ascii="Times New Roman" w:hAnsi="Times New Roman" w:cs="Times New Roman"/>
                      <w:sz w:val="28"/>
                      <w:szCs w:val="28"/>
                    </w:rPr>
                  </w:pPr>
                </w:p>
              </w:tc>
            </w:tr>
            <w:tr w:rsidR="00CD6F83" w:rsidRPr="005A7A45" w:rsidTr="005E068E">
              <w:tc>
                <w:tcPr>
                  <w:tcW w:w="1008" w:type="dxa"/>
                </w:tcPr>
                <w:p w:rsidR="00CD6F83" w:rsidRPr="005A7A45" w:rsidRDefault="00CD6F83" w:rsidP="005E068E">
                  <w:pPr>
                    <w:pStyle w:val="af0"/>
                    <w:rPr>
                      <w:sz w:val="28"/>
                      <w:szCs w:val="28"/>
                    </w:rPr>
                  </w:pPr>
                </w:p>
              </w:tc>
              <w:tc>
                <w:tcPr>
                  <w:tcW w:w="7020" w:type="dxa"/>
                </w:tcPr>
                <w:p w:rsidR="00CD6F83" w:rsidRPr="005A7A45" w:rsidRDefault="00CD6F83" w:rsidP="005E068E">
                  <w:pPr>
                    <w:pStyle w:val="af0"/>
                    <w:rPr>
                      <w:sz w:val="28"/>
                      <w:szCs w:val="28"/>
                    </w:rPr>
                  </w:pPr>
                </w:p>
              </w:tc>
              <w:tc>
                <w:tcPr>
                  <w:tcW w:w="1570" w:type="dxa"/>
                </w:tcPr>
                <w:p w:rsidR="00CD6F83" w:rsidRPr="005A7A45" w:rsidRDefault="00CD6F83" w:rsidP="005E068E">
                  <w:pPr>
                    <w:rPr>
                      <w:rFonts w:ascii="Times New Roman" w:hAnsi="Times New Roman" w:cs="Times New Roman"/>
                      <w:sz w:val="28"/>
                      <w:szCs w:val="28"/>
                    </w:rPr>
                  </w:pPr>
                </w:p>
              </w:tc>
            </w:tr>
            <w:tr w:rsidR="00CD6F83" w:rsidRPr="005A7A45" w:rsidTr="005E068E">
              <w:tc>
                <w:tcPr>
                  <w:tcW w:w="1008" w:type="dxa"/>
                </w:tcPr>
                <w:p w:rsidR="00CD6F83" w:rsidRPr="005A7A45" w:rsidRDefault="00CD6F83" w:rsidP="005E068E">
                  <w:pPr>
                    <w:pStyle w:val="af0"/>
                    <w:rPr>
                      <w:sz w:val="28"/>
                      <w:szCs w:val="28"/>
                    </w:rPr>
                  </w:pPr>
                </w:p>
              </w:tc>
              <w:tc>
                <w:tcPr>
                  <w:tcW w:w="7020" w:type="dxa"/>
                </w:tcPr>
                <w:p w:rsidR="00CD6F83" w:rsidRPr="005A7A45" w:rsidRDefault="00CD6F83" w:rsidP="005E068E">
                  <w:pPr>
                    <w:pStyle w:val="af0"/>
                    <w:rPr>
                      <w:sz w:val="28"/>
                      <w:szCs w:val="28"/>
                    </w:rPr>
                  </w:pPr>
                </w:p>
              </w:tc>
              <w:tc>
                <w:tcPr>
                  <w:tcW w:w="1570" w:type="dxa"/>
                </w:tcPr>
                <w:p w:rsidR="00CD6F83" w:rsidRPr="005A7A45" w:rsidRDefault="00CD6F83" w:rsidP="005E068E">
                  <w:pPr>
                    <w:rPr>
                      <w:rFonts w:ascii="Times New Roman" w:hAnsi="Times New Roman" w:cs="Times New Roman"/>
                      <w:sz w:val="28"/>
                      <w:szCs w:val="28"/>
                    </w:rPr>
                  </w:pPr>
                </w:p>
              </w:tc>
            </w:tr>
          </w:tbl>
          <w:p w:rsidR="00CD6F83" w:rsidRPr="005A7A45" w:rsidRDefault="00CD6F83" w:rsidP="00CD6F83">
            <w:pPr>
              <w:ind w:firstLine="708"/>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020"/>
              <w:gridCol w:w="1499"/>
            </w:tblGrid>
            <w:tr w:rsidR="00CD6F83" w:rsidRPr="005A7A45" w:rsidTr="005E068E">
              <w:tc>
                <w:tcPr>
                  <w:tcW w:w="1008" w:type="dxa"/>
                </w:tcPr>
                <w:p w:rsidR="00CD6F83" w:rsidRPr="005A7A45" w:rsidRDefault="00CD6F83" w:rsidP="005E068E">
                  <w:pPr>
                    <w:rPr>
                      <w:rFonts w:ascii="Times New Roman" w:hAnsi="Times New Roman" w:cs="Times New Roman"/>
                      <w:b/>
                      <w:sz w:val="28"/>
                      <w:szCs w:val="28"/>
                    </w:rPr>
                  </w:pPr>
                  <w:r w:rsidRPr="005A7A45">
                    <w:rPr>
                      <w:rFonts w:ascii="Times New Roman" w:hAnsi="Times New Roman" w:cs="Times New Roman"/>
                      <w:b/>
                      <w:sz w:val="28"/>
                      <w:szCs w:val="28"/>
                    </w:rPr>
                    <w:t>№ п/п</w:t>
                  </w:r>
                </w:p>
              </w:tc>
              <w:tc>
                <w:tcPr>
                  <w:tcW w:w="7020" w:type="dxa"/>
                </w:tcPr>
                <w:p w:rsidR="00CD6F83" w:rsidRPr="005A7A45" w:rsidRDefault="00CD6F83" w:rsidP="005E068E">
                  <w:pPr>
                    <w:rPr>
                      <w:rFonts w:ascii="Times New Roman" w:hAnsi="Times New Roman" w:cs="Times New Roman"/>
                      <w:b/>
                      <w:sz w:val="28"/>
                      <w:szCs w:val="28"/>
                    </w:rPr>
                  </w:pPr>
                  <w:r w:rsidRPr="005A7A45">
                    <w:rPr>
                      <w:rFonts w:ascii="Times New Roman" w:hAnsi="Times New Roman" w:cs="Times New Roman"/>
                      <w:b/>
                      <w:sz w:val="28"/>
                      <w:szCs w:val="28"/>
                    </w:rPr>
                    <w:t>Наименование документа, приложенного отдельно</w:t>
                  </w:r>
                </w:p>
                <w:p w:rsidR="00CD6F83" w:rsidRPr="005A7A45" w:rsidRDefault="00CD6F83" w:rsidP="005E068E">
                  <w:pPr>
                    <w:rPr>
                      <w:rFonts w:ascii="Times New Roman" w:hAnsi="Times New Roman" w:cs="Times New Roman"/>
                      <w:b/>
                      <w:sz w:val="28"/>
                      <w:szCs w:val="28"/>
                    </w:rPr>
                  </w:pPr>
                  <w:r w:rsidRPr="005A7A45">
                    <w:rPr>
                      <w:rFonts w:ascii="Times New Roman" w:hAnsi="Times New Roman" w:cs="Times New Roman"/>
                      <w:sz w:val="28"/>
                      <w:szCs w:val="28"/>
                    </w:rPr>
                    <w:t>(копия / нотариально заверенная копия / оригинал)</w:t>
                  </w:r>
                </w:p>
              </w:tc>
              <w:tc>
                <w:tcPr>
                  <w:tcW w:w="1499" w:type="dxa"/>
                </w:tcPr>
                <w:p w:rsidR="00CD6F83" w:rsidRPr="005A7A45" w:rsidRDefault="00CD6F83" w:rsidP="005E068E">
                  <w:pPr>
                    <w:jc w:val="center"/>
                    <w:rPr>
                      <w:rFonts w:ascii="Times New Roman" w:hAnsi="Times New Roman" w:cs="Times New Roman"/>
                      <w:b/>
                      <w:sz w:val="28"/>
                      <w:szCs w:val="28"/>
                    </w:rPr>
                  </w:pPr>
                  <w:r w:rsidRPr="005A7A45">
                    <w:rPr>
                      <w:rFonts w:ascii="Times New Roman" w:hAnsi="Times New Roman" w:cs="Times New Roman"/>
                      <w:b/>
                      <w:sz w:val="28"/>
                      <w:szCs w:val="28"/>
                    </w:rPr>
                    <w:t>Количество</w:t>
                  </w:r>
                </w:p>
                <w:p w:rsidR="00CD6F83" w:rsidRPr="005A7A45" w:rsidRDefault="00CD6F83" w:rsidP="005E068E">
                  <w:pPr>
                    <w:jc w:val="center"/>
                    <w:rPr>
                      <w:rFonts w:ascii="Times New Roman" w:hAnsi="Times New Roman" w:cs="Times New Roman"/>
                      <w:b/>
                      <w:sz w:val="28"/>
                      <w:szCs w:val="28"/>
                    </w:rPr>
                  </w:pPr>
                  <w:r w:rsidRPr="005A7A45">
                    <w:rPr>
                      <w:rFonts w:ascii="Times New Roman" w:hAnsi="Times New Roman" w:cs="Times New Roman"/>
                      <w:b/>
                      <w:sz w:val="28"/>
                      <w:szCs w:val="28"/>
                    </w:rPr>
                    <w:t>листов</w:t>
                  </w:r>
                </w:p>
              </w:tc>
            </w:tr>
            <w:tr w:rsidR="00CD6F83" w:rsidRPr="005A7A45" w:rsidTr="005E068E">
              <w:tc>
                <w:tcPr>
                  <w:tcW w:w="1008" w:type="dxa"/>
                </w:tcPr>
                <w:p w:rsidR="00CD6F83" w:rsidRPr="005A7A45" w:rsidRDefault="00CD6F83" w:rsidP="005E068E">
                  <w:pPr>
                    <w:rPr>
                      <w:rFonts w:ascii="Times New Roman" w:hAnsi="Times New Roman" w:cs="Times New Roman"/>
                      <w:sz w:val="28"/>
                      <w:szCs w:val="28"/>
                    </w:rPr>
                  </w:pPr>
                  <w:r w:rsidRPr="005A7A45">
                    <w:rPr>
                      <w:rFonts w:ascii="Times New Roman" w:hAnsi="Times New Roman" w:cs="Times New Roman"/>
                      <w:sz w:val="28"/>
                      <w:szCs w:val="28"/>
                    </w:rPr>
                    <w:t>1.</w:t>
                  </w:r>
                </w:p>
              </w:tc>
              <w:tc>
                <w:tcPr>
                  <w:tcW w:w="7020" w:type="dxa"/>
                </w:tcPr>
                <w:p w:rsidR="00CD6F83" w:rsidRPr="005A7A45" w:rsidRDefault="00CD6F83" w:rsidP="005E068E">
                  <w:pPr>
                    <w:rPr>
                      <w:rFonts w:ascii="Times New Roman" w:hAnsi="Times New Roman" w:cs="Times New Roman"/>
                      <w:sz w:val="28"/>
                      <w:szCs w:val="28"/>
                    </w:rPr>
                  </w:pPr>
                </w:p>
              </w:tc>
              <w:tc>
                <w:tcPr>
                  <w:tcW w:w="1499" w:type="dxa"/>
                </w:tcPr>
                <w:p w:rsidR="00CD6F83" w:rsidRPr="005A7A45" w:rsidRDefault="00CD6F83" w:rsidP="005E068E">
                  <w:pPr>
                    <w:rPr>
                      <w:rFonts w:ascii="Times New Roman" w:hAnsi="Times New Roman" w:cs="Times New Roman"/>
                      <w:sz w:val="28"/>
                      <w:szCs w:val="28"/>
                    </w:rPr>
                  </w:pPr>
                </w:p>
              </w:tc>
            </w:tr>
            <w:tr w:rsidR="00CD6F83" w:rsidRPr="005A7A45" w:rsidTr="005E068E">
              <w:tc>
                <w:tcPr>
                  <w:tcW w:w="1008" w:type="dxa"/>
                </w:tcPr>
                <w:p w:rsidR="00CD6F83" w:rsidRPr="005A7A45" w:rsidRDefault="00CD6F83" w:rsidP="005E068E">
                  <w:pPr>
                    <w:rPr>
                      <w:rFonts w:ascii="Times New Roman" w:hAnsi="Times New Roman" w:cs="Times New Roman"/>
                      <w:sz w:val="28"/>
                      <w:szCs w:val="28"/>
                    </w:rPr>
                  </w:pPr>
                </w:p>
              </w:tc>
              <w:tc>
                <w:tcPr>
                  <w:tcW w:w="7020" w:type="dxa"/>
                </w:tcPr>
                <w:p w:rsidR="00CD6F83" w:rsidRPr="005A7A45" w:rsidRDefault="00CD6F83" w:rsidP="005E068E">
                  <w:pPr>
                    <w:rPr>
                      <w:rFonts w:ascii="Times New Roman" w:hAnsi="Times New Roman" w:cs="Times New Roman"/>
                      <w:sz w:val="28"/>
                      <w:szCs w:val="28"/>
                    </w:rPr>
                  </w:pPr>
                </w:p>
              </w:tc>
              <w:tc>
                <w:tcPr>
                  <w:tcW w:w="1499" w:type="dxa"/>
                </w:tcPr>
                <w:p w:rsidR="00CD6F83" w:rsidRPr="005A7A45" w:rsidRDefault="00CD6F83" w:rsidP="005E068E">
                  <w:pPr>
                    <w:rPr>
                      <w:rFonts w:ascii="Times New Roman" w:hAnsi="Times New Roman" w:cs="Times New Roman"/>
                      <w:sz w:val="28"/>
                      <w:szCs w:val="28"/>
                    </w:rPr>
                  </w:pPr>
                </w:p>
              </w:tc>
            </w:tr>
            <w:tr w:rsidR="00CD6F83" w:rsidRPr="005A7A45" w:rsidTr="005E068E">
              <w:tc>
                <w:tcPr>
                  <w:tcW w:w="1008" w:type="dxa"/>
                </w:tcPr>
                <w:p w:rsidR="00CD6F83" w:rsidRPr="005A7A45" w:rsidRDefault="00CD6F83" w:rsidP="005E068E">
                  <w:pPr>
                    <w:rPr>
                      <w:rFonts w:ascii="Times New Roman" w:hAnsi="Times New Roman" w:cs="Times New Roman"/>
                      <w:sz w:val="28"/>
                      <w:szCs w:val="28"/>
                    </w:rPr>
                  </w:pPr>
                </w:p>
              </w:tc>
              <w:tc>
                <w:tcPr>
                  <w:tcW w:w="7020" w:type="dxa"/>
                </w:tcPr>
                <w:p w:rsidR="00CD6F83" w:rsidRPr="005A7A45" w:rsidRDefault="00CD6F83" w:rsidP="005E068E">
                  <w:pPr>
                    <w:rPr>
                      <w:rFonts w:ascii="Times New Roman" w:hAnsi="Times New Roman" w:cs="Times New Roman"/>
                      <w:sz w:val="28"/>
                      <w:szCs w:val="28"/>
                    </w:rPr>
                  </w:pPr>
                </w:p>
              </w:tc>
              <w:tc>
                <w:tcPr>
                  <w:tcW w:w="1499" w:type="dxa"/>
                </w:tcPr>
                <w:p w:rsidR="00CD6F83" w:rsidRPr="005A7A45" w:rsidRDefault="00CD6F83" w:rsidP="005E068E">
                  <w:pPr>
                    <w:rPr>
                      <w:rFonts w:ascii="Times New Roman" w:hAnsi="Times New Roman" w:cs="Times New Roman"/>
                      <w:sz w:val="28"/>
                      <w:szCs w:val="28"/>
                    </w:rPr>
                  </w:pPr>
                </w:p>
              </w:tc>
            </w:tr>
          </w:tbl>
          <w:p w:rsidR="00CD6F83" w:rsidRPr="005A7A45" w:rsidRDefault="00CD6F83" w:rsidP="00CD6F83">
            <w:pPr>
              <w:pStyle w:val="2-11"/>
              <w:spacing w:after="0"/>
              <w:rPr>
                <w:sz w:val="28"/>
                <w:szCs w:val="28"/>
              </w:rPr>
            </w:pPr>
          </w:p>
          <w:p w:rsidR="00CD6F83" w:rsidRPr="005A7A45" w:rsidRDefault="00CD6F83" w:rsidP="00CD6F83">
            <w:pPr>
              <w:pStyle w:val="2-11"/>
              <w:spacing w:after="0"/>
              <w:rPr>
                <w:sz w:val="28"/>
                <w:szCs w:val="28"/>
              </w:rPr>
            </w:pPr>
            <w:r w:rsidRPr="005A7A45">
              <w:rPr>
                <w:sz w:val="28"/>
                <w:szCs w:val="28"/>
              </w:rPr>
              <w:t xml:space="preserve">________________ / _______________________________ /_________________ </w:t>
            </w:r>
          </w:p>
          <w:p w:rsidR="00CD6F83" w:rsidRPr="005A7A45" w:rsidRDefault="00CD6F83" w:rsidP="00CD6F83">
            <w:pPr>
              <w:pStyle w:val="2-11"/>
              <w:spacing w:after="0"/>
              <w:jc w:val="center"/>
              <w:rPr>
                <w:i/>
                <w:sz w:val="28"/>
                <w:szCs w:val="28"/>
              </w:rPr>
            </w:pPr>
            <w:r w:rsidRPr="005A7A45">
              <w:rPr>
                <w:i/>
                <w:sz w:val="28"/>
                <w:szCs w:val="28"/>
              </w:rPr>
              <w:t>(подпись участника или его уполномоченного представителя / должность уполномоченного представителя / Ф.И.О. лица, подписавшего документ)</w:t>
            </w:r>
          </w:p>
          <w:p w:rsidR="00CD6F83" w:rsidRPr="005A7A45" w:rsidRDefault="00CD6F83" w:rsidP="00CD6F83">
            <w:pPr>
              <w:widowControl w:val="0"/>
              <w:tabs>
                <w:tab w:val="num" w:pos="720"/>
              </w:tabs>
              <w:jc w:val="both"/>
              <w:rPr>
                <w:rFonts w:ascii="Times New Roman" w:hAnsi="Times New Roman" w:cs="Times New Roman"/>
                <w:sz w:val="28"/>
                <w:szCs w:val="28"/>
              </w:rPr>
            </w:pPr>
            <w:r w:rsidRPr="005A7A45">
              <w:rPr>
                <w:rFonts w:ascii="Times New Roman" w:hAnsi="Times New Roman" w:cs="Times New Roman"/>
                <w:sz w:val="28"/>
                <w:szCs w:val="28"/>
              </w:rPr>
              <w:t>М.П.</w:t>
            </w:r>
          </w:p>
          <w:p w:rsidR="00CD6F83" w:rsidRPr="005A7A45" w:rsidRDefault="00CD6F83" w:rsidP="00CD6F83">
            <w:pPr>
              <w:widowControl w:val="0"/>
              <w:tabs>
                <w:tab w:val="num" w:pos="720"/>
              </w:tabs>
              <w:jc w:val="center"/>
              <w:rPr>
                <w:rFonts w:ascii="Times New Roman" w:hAnsi="Times New Roman" w:cs="Times New Roman"/>
                <w:i/>
                <w:sz w:val="28"/>
                <w:szCs w:val="28"/>
              </w:rPr>
            </w:pPr>
            <w:r w:rsidRPr="005A7A45">
              <w:rPr>
                <w:rFonts w:ascii="Times New Roman" w:hAnsi="Times New Roman" w:cs="Times New Roman"/>
                <w:i/>
                <w:sz w:val="28"/>
                <w:szCs w:val="28"/>
              </w:rPr>
              <w:t>__________________________________________________________________________</w:t>
            </w:r>
          </w:p>
          <w:p w:rsidR="00CD6F83" w:rsidRPr="005A7A45" w:rsidRDefault="00CD6F83" w:rsidP="00CD6F83">
            <w:pPr>
              <w:widowControl w:val="0"/>
              <w:tabs>
                <w:tab w:val="num" w:pos="720"/>
              </w:tabs>
              <w:jc w:val="center"/>
              <w:rPr>
                <w:rFonts w:ascii="Times New Roman" w:hAnsi="Times New Roman" w:cs="Times New Roman"/>
                <w:i/>
                <w:sz w:val="28"/>
                <w:szCs w:val="28"/>
              </w:rPr>
            </w:pPr>
            <w:r w:rsidRPr="005A7A45">
              <w:rPr>
                <w:rFonts w:ascii="Times New Roman" w:hAnsi="Times New Roman" w:cs="Times New Roman"/>
                <w:i/>
                <w:sz w:val="28"/>
                <w:szCs w:val="28"/>
              </w:rPr>
              <w:t>(реквизиты документа, подтверждающего полномочия представителя участника)</w:t>
            </w:r>
          </w:p>
          <w:p w:rsidR="00CD6F83" w:rsidRPr="005A7A45" w:rsidRDefault="00CD6F83" w:rsidP="00CD6F83">
            <w:pPr>
              <w:widowControl w:val="0"/>
              <w:tabs>
                <w:tab w:val="num" w:pos="720"/>
              </w:tabs>
              <w:jc w:val="both"/>
              <w:rPr>
                <w:rFonts w:ascii="Times New Roman" w:hAnsi="Times New Roman" w:cs="Times New Roman"/>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center"/>
              <w:rPr>
                <w:rFonts w:ascii="Times New Roman" w:hAnsi="Times New Roman" w:cs="Times New Roman"/>
                <w:b/>
                <w:sz w:val="28"/>
                <w:szCs w:val="28"/>
              </w:rPr>
            </w:pPr>
          </w:p>
          <w:p w:rsidR="005E068E" w:rsidRPr="005A7A45" w:rsidRDefault="005E068E" w:rsidP="00CD6F83">
            <w:pPr>
              <w:pStyle w:val="ConsNormal"/>
              <w:widowControl/>
              <w:ind w:firstLine="0"/>
              <w:jc w:val="center"/>
              <w:rPr>
                <w:rFonts w:ascii="Times New Roman" w:hAnsi="Times New Roman" w:cs="Times New Roman"/>
                <w:b/>
                <w:sz w:val="28"/>
                <w:szCs w:val="28"/>
              </w:rPr>
            </w:pPr>
          </w:p>
          <w:p w:rsidR="005E068E" w:rsidRPr="005A7A45" w:rsidRDefault="005E068E" w:rsidP="00CD6F83">
            <w:pPr>
              <w:pStyle w:val="ConsNormal"/>
              <w:widowControl/>
              <w:ind w:firstLine="0"/>
              <w:jc w:val="center"/>
              <w:rPr>
                <w:rFonts w:ascii="Times New Roman" w:hAnsi="Times New Roman" w:cs="Times New Roman"/>
                <w:b/>
                <w:sz w:val="28"/>
                <w:szCs w:val="28"/>
              </w:rPr>
            </w:pPr>
          </w:p>
          <w:p w:rsidR="005E068E" w:rsidRPr="005A7A45" w:rsidRDefault="005E068E" w:rsidP="00CD6F83">
            <w:pPr>
              <w:pStyle w:val="ConsNormal"/>
              <w:widowControl/>
              <w:ind w:firstLine="0"/>
              <w:jc w:val="center"/>
              <w:rPr>
                <w:rFonts w:ascii="Times New Roman" w:hAnsi="Times New Roman" w:cs="Times New Roman"/>
                <w:b/>
                <w:sz w:val="28"/>
                <w:szCs w:val="28"/>
              </w:rPr>
            </w:pPr>
          </w:p>
          <w:p w:rsidR="005E068E" w:rsidRPr="005A7A45" w:rsidRDefault="005E068E" w:rsidP="00CD6F83">
            <w:pPr>
              <w:pStyle w:val="ConsNormal"/>
              <w:widowControl/>
              <w:ind w:firstLine="0"/>
              <w:jc w:val="center"/>
              <w:rPr>
                <w:rFonts w:ascii="Times New Roman" w:hAnsi="Times New Roman" w:cs="Times New Roman"/>
                <w:b/>
                <w:sz w:val="28"/>
                <w:szCs w:val="28"/>
              </w:rPr>
            </w:pPr>
          </w:p>
          <w:p w:rsidR="005E068E" w:rsidRPr="005A7A45" w:rsidRDefault="005E068E" w:rsidP="00CD6F83">
            <w:pPr>
              <w:pStyle w:val="ConsNormal"/>
              <w:widowControl/>
              <w:ind w:firstLine="0"/>
              <w:jc w:val="center"/>
              <w:rPr>
                <w:rFonts w:ascii="Times New Roman" w:hAnsi="Times New Roman" w:cs="Times New Roman"/>
                <w:b/>
                <w:sz w:val="28"/>
                <w:szCs w:val="28"/>
              </w:rPr>
            </w:pPr>
          </w:p>
          <w:p w:rsidR="00CD6F83" w:rsidRPr="005A7A45" w:rsidRDefault="00CD6F83" w:rsidP="00CD6F83">
            <w:pPr>
              <w:pStyle w:val="ConsNormal"/>
              <w:widowControl/>
              <w:ind w:firstLine="0"/>
              <w:jc w:val="right"/>
              <w:rPr>
                <w:rFonts w:ascii="Times New Roman" w:hAnsi="Times New Roman" w:cs="Times New Roman"/>
                <w:sz w:val="28"/>
                <w:szCs w:val="28"/>
              </w:rPr>
            </w:pPr>
            <w:r w:rsidRPr="005A7A45">
              <w:rPr>
                <w:rFonts w:ascii="Times New Roman" w:hAnsi="Times New Roman" w:cs="Times New Roman"/>
                <w:color w:val="000000"/>
                <w:sz w:val="28"/>
                <w:szCs w:val="28"/>
              </w:rPr>
              <w:t>Приложение №2</w:t>
            </w:r>
          </w:p>
          <w:p w:rsidR="00CD6F83" w:rsidRPr="005A7A45" w:rsidRDefault="00CD6F83" w:rsidP="00CD6F83">
            <w:pPr>
              <w:pStyle w:val="ConsNormal"/>
              <w:widowControl/>
              <w:ind w:firstLine="0"/>
              <w:jc w:val="center"/>
              <w:rPr>
                <w:rFonts w:ascii="Times New Roman" w:hAnsi="Times New Roman" w:cs="Times New Roman"/>
                <w:b/>
                <w:sz w:val="26"/>
                <w:szCs w:val="26"/>
              </w:rPr>
            </w:pPr>
            <w:r w:rsidRPr="005A7A45">
              <w:rPr>
                <w:rFonts w:ascii="Times New Roman" w:hAnsi="Times New Roman" w:cs="Times New Roman"/>
                <w:b/>
                <w:sz w:val="26"/>
                <w:szCs w:val="26"/>
              </w:rPr>
              <w:t>На бланке организации</w:t>
            </w:r>
          </w:p>
          <w:p w:rsidR="00CD6F83" w:rsidRPr="005A7A45" w:rsidRDefault="00CD6F83" w:rsidP="00CD6F83">
            <w:pPr>
              <w:pStyle w:val="ConsNormal"/>
              <w:ind w:firstLine="0"/>
              <w:jc w:val="center"/>
              <w:rPr>
                <w:rFonts w:ascii="Times New Roman" w:hAnsi="Times New Roman" w:cs="Times New Roman"/>
                <w:b/>
                <w:sz w:val="26"/>
                <w:szCs w:val="26"/>
              </w:rPr>
            </w:pPr>
            <w:r w:rsidRPr="005A7A45">
              <w:rPr>
                <w:rFonts w:ascii="Times New Roman" w:hAnsi="Times New Roman" w:cs="Times New Roman"/>
                <w:b/>
                <w:sz w:val="26"/>
                <w:szCs w:val="26"/>
              </w:rPr>
              <w:t>форма 1</w:t>
            </w:r>
          </w:p>
          <w:p w:rsidR="00CD6F83" w:rsidRPr="005A7A45" w:rsidRDefault="00CD6F83" w:rsidP="00CD6F83">
            <w:pPr>
              <w:pStyle w:val="ConsNormal"/>
              <w:ind w:firstLine="0"/>
              <w:jc w:val="center"/>
              <w:rPr>
                <w:rFonts w:ascii="Times New Roman" w:hAnsi="Times New Roman" w:cs="Times New Roman"/>
                <w:b/>
                <w:sz w:val="26"/>
                <w:szCs w:val="26"/>
              </w:rPr>
            </w:pPr>
            <w:r w:rsidRPr="005A7A45">
              <w:rPr>
                <w:rFonts w:ascii="Times New Roman" w:hAnsi="Times New Roman" w:cs="Times New Roman"/>
                <w:b/>
                <w:sz w:val="26"/>
                <w:szCs w:val="26"/>
              </w:rPr>
              <w:t>Заявка на участие в аукционе</w:t>
            </w:r>
          </w:p>
          <w:p w:rsidR="00CD6F83" w:rsidRPr="005A7A45" w:rsidRDefault="00CD6F83" w:rsidP="00CD6F83">
            <w:pPr>
              <w:pStyle w:val="ConsNormal"/>
              <w:ind w:firstLine="0"/>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7"/>
              <w:gridCol w:w="5327"/>
            </w:tblGrid>
            <w:tr w:rsidR="00CD6F83" w:rsidRPr="005A7A45" w:rsidTr="005E068E">
              <w:tc>
                <w:tcPr>
                  <w:tcW w:w="5327" w:type="dxa"/>
                </w:tcPr>
                <w:p w:rsidR="00CD6F83" w:rsidRPr="005A7A45" w:rsidRDefault="00C4192D" w:rsidP="005E068E">
                  <w:pPr>
                    <w:pStyle w:val="ConsNormal"/>
                    <w:ind w:firstLine="0"/>
                    <w:rPr>
                      <w:rFonts w:ascii="Times New Roman" w:hAnsi="Times New Roman" w:cs="Times New Roman"/>
                      <w:b/>
                      <w:sz w:val="26"/>
                      <w:szCs w:val="26"/>
                    </w:rPr>
                  </w:pPr>
                  <w:r w:rsidRPr="005A7A45">
                    <w:rPr>
                      <w:rFonts w:ascii="Times New Roman" w:hAnsi="Times New Roman" w:cs="Times New Roman"/>
                      <w:sz w:val="26"/>
                      <w:szCs w:val="26"/>
                    </w:rPr>
                    <w:t>п. Новый Уоян</w:t>
                  </w:r>
                </w:p>
              </w:tc>
              <w:tc>
                <w:tcPr>
                  <w:tcW w:w="5327" w:type="dxa"/>
                </w:tcPr>
                <w:p w:rsidR="00CD6F83" w:rsidRPr="005A7A45" w:rsidRDefault="00CD6F83" w:rsidP="00C4192D">
                  <w:pPr>
                    <w:pStyle w:val="ConsNormal"/>
                    <w:ind w:firstLine="0"/>
                    <w:rPr>
                      <w:rFonts w:ascii="Times New Roman" w:hAnsi="Times New Roman" w:cs="Times New Roman"/>
                      <w:b/>
                      <w:sz w:val="26"/>
                      <w:szCs w:val="26"/>
                    </w:rPr>
                  </w:pPr>
                  <w:r w:rsidRPr="005A7A45">
                    <w:rPr>
                      <w:rFonts w:ascii="Times New Roman" w:hAnsi="Times New Roman" w:cs="Times New Roman"/>
                      <w:b/>
                      <w:sz w:val="26"/>
                      <w:szCs w:val="26"/>
                    </w:rPr>
                    <w:t>«___» ___________ 20</w:t>
                  </w:r>
                  <w:r w:rsidR="00C4192D" w:rsidRPr="005A7A45">
                    <w:rPr>
                      <w:rFonts w:ascii="Times New Roman" w:hAnsi="Times New Roman" w:cs="Times New Roman"/>
                      <w:b/>
                      <w:sz w:val="26"/>
                      <w:szCs w:val="26"/>
                    </w:rPr>
                    <w:t>20</w:t>
                  </w:r>
                  <w:r w:rsidRPr="005A7A45">
                    <w:rPr>
                      <w:rFonts w:ascii="Times New Roman" w:hAnsi="Times New Roman" w:cs="Times New Roman"/>
                      <w:b/>
                      <w:sz w:val="26"/>
                      <w:szCs w:val="26"/>
                    </w:rPr>
                    <w:t>г.</w:t>
                  </w:r>
                </w:p>
              </w:tc>
            </w:tr>
          </w:tbl>
          <w:p w:rsidR="00CD6F83" w:rsidRPr="005A7A45" w:rsidRDefault="00CD6F83" w:rsidP="00CD6F83">
            <w:pPr>
              <w:pStyle w:val="ConsNormal"/>
              <w:ind w:firstLine="0"/>
              <w:jc w:val="both"/>
              <w:rPr>
                <w:rFonts w:ascii="Times New Roman" w:hAnsi="Times New Roman" w:cs="Times New Roman"/>
                <w:b/>
                <w:sz w:val="26"/>
                <w:szCs w:val="26"/>
              </w:rPr>
            </w:pPr>
          </w:p>
          <w:p w:rsidR="00CD6F83" w:rsidRPr="005A7A45" w:rsidRDefault="00CD6F83" w:rsidP="00CD6F83">
            <w:pPr>
              <w:ind w:firstLine="567"/>
              <w:jc w:val="both"/>
              <w:rPr>
                <w:rFonts w:ascii="Times New Roman" w:hAnsi="Times New Roman" w:cs="Times New Roman"/>
                <w:b/>
                <w:bCs/>
                <w:sz w:val="26"/>
                <w:szCs w:val="26"/>
              </w:rPr>
            </w:pPr>
            <w:r w:rsidRPr="005A7A45">
              <w:rPr>
                <w:rFonts w:ascii="Times New Roman" w:hAnsi="Times New Roman" w:cs="Times New Roman"/>
                <w:sz w:val="26"/>
                <w:szCs w:val="26"/>
              </w:rPr>
              <w:t>1. Ознакомившись с извещением о проведении открытого аукциона на право заключения договора аренды на помещение в здании, расположенном по адресу</w:t>
            </w:r>
            <w:r w:rsidRPr="005A7A45">
              <w:rPr>
                <w:rFonts w:ascii="Times New Roman" w:hAnsi="Times New Roman" w:cs="Times New Roman"/>
                <w:b/>
                <w:bCs/>
                <w:sz w:val="26"/>
                <w:szCs w:val="26"/>
              </w:rPr>
              <w:t>, ___________________________________________</w:t>
            </w:r>
            <w:r w:rsidR="00C4192D" w:rsidRPr="005A7A45">
              <w:rPr>
                <w:rFonts w:ascii="Times New Roman" w:hAnsi="Times New Roman" w:cs="Times New Roman"/>
                <w:b/>
                <w:bCs/>
                <w:sz w:val="26"/>
                <w:szCs w:val="26"/>
              </w:rPr>
              <w:t>_</w:t>
            </w:r>
            <w:r w:rsidRPr="005A7A45">
              <w:rPr>
                <w:rFonts w:ascii="Times New Roman" w:hAnsi="Times New Roman" w:cs="Times New Roman"/>
                <w:b/>
                <w:bCs/>
                <w:sz w:val="26"/>
                <w:szCs w:val="26"/>
              </w:rPr>
              <w:t>_ (общей площадью-_________ м2)</w:t>
            </w: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и с установленным документацией об аукционе порядком проведения аукциона на право заключения договора аренды, проводимого Администрацией муниципального образования городского поселения «п. Новый Уоян», в соответствии с Федеральным законом от 26.07.2006г. № 135-ФЗ (ред. от 08.11.2008г.) «О защите конкуренции»,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__________________________________________________________________________</w:t>
            </w:r>
          </w:p>
          <w:p w:rsidR="00CD6F83" w:rsidRPr="005A7A45" w:rsidRDefault="00CD6F83" w:rsidP="00CD6F83">
            <w:pPr>
              <w:ind w:left="720"/>
              <w:jc w:val="center"/>
              <w:rPr>
                <w:rFonts w:ascii="Times New Roman" w:hAnsi="Times New Roman" w:cs="Times New Roman"/>
                <w:i/>
                <w:sz w:val="26"/>
                <w:szCs w:val="26"/>
              </w:rPr>
            </w:pPr>
            <w:r w:rsidRPr="005A7A45">
              <w:rPr>
                <w:rFonts w:ascii="Times New Roman" w:hAnsi="Times New Roman" w:cs="Times New Roman"/>
                <w:i/>
                <w:sz w:val="26"/>
                <w:szCs w:val="26"/>
              </w:rPr>
              <w:t>(полное фирменное наименование участника, сведения об организационно-правовой форме, о месте нахождения ,почтовый адрес (для юридического лица),фамилия ,имя, отчество, паспортные данные ,сведения о месте жительства(для физического лица),номер контактного телефона)</w:t>
            </w: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ОГРН ________________________ ИНН _______________ КПП ________</w:t>
            </w:r>
            <w:r w:rsidR="00B9253D" w:rsidRPr="005A7A45">
              <w:rPr>
                <w:rFonts w:ascii="Times New Roman" w:hAnsi="Times New Roman" w:cs="Times New Roman"/>
                <w:sz w:val="26"/>
                <w:szCs w:val="26"/>
              </w:rPr>
              <w:t>_____</w:t>
            </w:r>
            <w:r w:rsidRPr="005A7A45">
              <w:rPr>
                <w:rFonts w:ascii="Times New Roman" w:hAnsi="Times New Roman" w:cs="Times New Roman"/>
                <w:sz w:val="26"/>
                <w:szCs w:val="26"/>
              </w:rPr>
              <w:t xml:space="preserve">___ </w:t>
            </w:r>
            <w:r w:rsidR="00B9253D" w:rsidRPr="005A7A45">
              <w:rPr>
                <w:rFonts w:ascii="Times New Roman" w:hAnsi="Times New Roman" w:cs="Times New Roman"/>
                <w:sz w:val="26"/>
                <w:szCs w:val="26"/>
              </w:rPr>
              <w:t xml:space="preserve">                                        </w:t>
            </w:r>
            <w:r w:rsidRPr="005A7A45">
              <w:rPr>
                <w:rFonts w:ascii="Times New Roman" w:hAnsi="Times New Roman" w:cs="Times New Roman"/>
                <w:i/>
                <w:sz w:val="26"/>
                <w:szCs w:val="26"/>
              </w:rPr>
              <w:t>(для юридического лица)</w:t>
            </w:r>
            <w:r w:rsidRPr="005A7A45">
              <w:rPr>
                <w:rFonts w:ascii="Times New Roman" w:hAnsi="Times New Roman" w:cs="Times New Roman"/>
                <w:sz w:val="26"/>
                <w:szCs w:val="26"/>
              </w:rPr>
              <w:t xml:space="preserve"> </w:t>
            </w:r>
          </w:p>
          <w:p w:rsidR="00CD6F83" w:rsidRPr="005A7A45" w:rsidRDefault="00CD6F83" w:rsidP="00CD6F83">
            <w:pPr>
              <w:jc w:val="both"/>
              <w:rPr>
                <w:rFonts w:ascii="Times New Roman" w:hAnsi="Times New Roman" w:cs="Times New Roman"/>
                <w:i/>
                <w:sz w:val="26"/>
                <w:szCs w:val="26"/>
              </w:rPr>
            </w:pPr>
            <w:r w:rsidRPr="005A7A45">
              <w:rPr>
                <w:rFonts w:ascii="Times New Roman" w:hAnsi="Times New Roman" w:cs="Times New Roman"/>
                <w:sz w:val="26"/>
                <w:szCs w:val="26"/>
              </w:rPr>
              <w:t xml:space="preserve">ОГРНИП ____________________________ ИНН _____________ </w:t>
            </w:r>
            <w:r w:rsidRPr="005A7A45">
              <w:rPr>
                <w:rFonts w:ascii="Times New Roman" w:hAnsi="Times New Roman" w:cs="Times New Roman"/>
                <w:i/>
                <w:sz w:val="26"/>
                <w:szCs w:val="26"/>
              </w:rPr>
              <w:t>(для индивидуального предпринимателя)</w:t>
            </w: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___________________________________________________________________________</w:t>
            </w: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именуемый в дальнейшем Заявитель, в лице _______________________________________________</w:t>
            </w:r>
            <w:r w:rsidR="00B9253D" w:rsidRPr="005A7A45">
              <w:rPr>
                <w:rFonts w:ascii="Times New Roman" w:hAnsi="Times New Roman" w:cs="Times New Roman"/>
                <w:sz w:val="26"/>
                <w:szCs w:val="26"/>
              </w:rPr>
              <w:t>____________________________</w:t>
            </w:r>
          </w:p>
          <w:p w:rsidR="00CD6F83" w:rsidRPr="005A7A45" w:rsidRDefault="00CD6F83" w:rsidP="00CD6F83">
            <w:pPr>
              <w:ind w:left="720"/>
              <w:jc w:val="center"/>
              <w:rPr>
                <w:rFonts w:ascii="Times New Roman" w:hAnsi="Times New Roman" w:cs="Times New Roman"/>
                <w:i/>
                <w:sz w:val="26"/>
                <w:szCs w:val="26"/>
              </w:rPr>
            </w:pPr>
            <w:r w:rsidRPr="005A7A45">
              <w:rPr>
                <w:rFonts w:ascii="Times New Roman" w:hAnsi="Times New Roman" w:cs="Times New Roman"/>
                <w:i/>
                <w:sz w:val="26"/>
                <w:szCs w:val="26"/>
              </w:rPr>
              <w:t>(фамилия, имя, отчество, должность)</w:t>
            </w: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 xml:space="preserve">действующего на основании _________________________________________________ </w:t>
            </w: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__________________________________________________________________________</w:t>
            </w:r>
          </w:p>
          <w:p w:rsidR="00CD6F83" w:rsidRPr="005A7A45" w:rsidRDefault="00CD6F83" w:rsidP="00CD6F83">
            <w:pPr>
              <w:ind w:left="720"/>
              <w:jc w:val="center"/>
              <w:rPr>
                <w:rFonts w:ascii="Times New Roman" w:hAnsi="Times New Roman" w:cs="Times New Roman"/>
                <w:i/>
                <w:sz w:val="26"/>
                <w:szCs w:val="26"/>
              </w:rPr>
            </w:pPr>
            <w:r w:rsidRPr="005A7A45">
              <w:rPr>
                <w:rFonts w:ascii="Times New Roman" w:hAnsi="Times New Roman" w:cs="Times New Roman"/>
                <w:sz w:val="26"/>
                <w:szCs w:val="26"/>
              </w:rPr>
              <w:t xml:space="preserve"> </w:t>
            </w:r>
            <w:r w:rsidRPr="005A7A45">
              <w:rPr>
                <w:rFonts w:ascii="Times New Roman" w:hAnsi="Times New Roman" w:cs="Times New Roman"/>
                <w:i/>
                <w:sz w:val="26"/>
                <w:szCs w:val="26"/>
              </w:rPr>
              <w:t>(устава, доверенности, иного документа)</w:t>
            </w:r>
          </w:p>
          <w:p w:rsidR="00CD6F83" w:rsidRPr="005A7A45" w:rsidRDefault="00CD6F83" w:rsidP="00CD6F83">
            <w:pPr>
              <w:jc w:val="both"/>
              <w:rPr>
                <w:rFonts w:ascii="Times New Roman" w:hAnsi="Times New Roman" w:cs="Times New Roman"/>
                <w:b/>
                <w:bCs/>
                <w:sz w:val="26"/>
                <w:szCs w:val="26"/>
              </w:rPr>
            </w:pPr>
            <w:r w:rsidRPr="005A7A45">
              <w:rPr>
                <w:rFonts w:ascii="Times New Roman" w:hAnsi="Times New Roman" w:cs="Times New Roman"/>
                <w:sz w:val="26"/>
                <w:szCs w:val="26"/>
              </w:rPr>
              <w:lastRenderedPageBreak/>
              <w:t>просит принять настоящую заявку на участие в аукционе на право заключения договора аренды на помещение в здании, расположенном по адресу:</w:t>
            </w:r>
            <w:r w:rsidRPr="005A7A45">
              <w:rPr>
                <w:rFonts w:ascii="Times New Roman" w:hAnsi="Times New Roman" w:cs="Times New Roman"/>
                <w:b/>
                <w:bCs/>
                <w:sz w:val="26"/>
                <w:szCs w:val="26"/>
              </w:rPr>
              <w:t xml:space="preserve"> _______________________________________________________ (общей площадью-________м2)</w:t>
            </w:r>
          </w:p>
          <w:p w:rsidR="00CD6F83" w:rsidRPr="005A7A45" w:rsidRDefault="00CD6F83" w:rsidP="00CD6F83">
            <w:pPr>
              <w:ind w:firstLine="567"/>
              <w:jc w:val="both"/>
              <w:rPr>
                <w:rFonts w:ascii="Times New Roman" w:hAnsi="Times New Roman" w:cs="Times New Roman"/>
                <w:sz w:val="26"/>
                <w:szCs w:val="26"/>
              </w:rPr>
            </w:pPr>
            <w:r w:rsidRPr="005A7A45">
              <w:rPr>
                <w:rFonts w:ascii="Times New Roman" w:hAnsi="Times New Roman" w:cs="Times New Roman"/>
                <w:sz w:val="26"/>
                <w:szCs w:val="26"/>
              </w:rPr>
              <w:t>2. Подавая настоящую заявку на участие в торгах, Заявитель подтверждает, что он ознакомлен с условиями проведения аукциона, не имеет вопросов о порядке его проведения и обязуется соблюдать условия проведения аукциона. Заявитель намерен принять участие в аукционе.</w:t>
            </w:r>
          </w:p>
          <w:p w:rsidR="00CD6F83" w:rsidRPr="005A7A45" w:rsidRDefault="00CD6F83" w:rsidP="00CD6F83">
            <w:pPr>
              <w:ind w:firstLine="567"/>
              <w:jc w:val="both"/>
              <w:rPr>
                <w:rFonts w:ascii="Times New Roman" w:hAnsi="Times New Roman" w:cs="Times New Roman"/>
                <w:sz w:val="26"/>
                <w:szCs w:val="26"/>
              </w:rPr>
            </w:pPr>
            <w:r w:rsidRPr="005A7A45">
              <w:rPr>
                <w:rFonts w:ascii="Times New Roman" w:hAnsi="Times New Roman" w:cs="Times New Roman"/>
                <w:sz w:val="26"/>
                <w:szCs w:val="26"/>
              </w:rPr>
              <w:t>3. Заявитель подтверждает, что он имел возможность осмотреть здание, претензий к организатору торгов по техническому состоянию помещений у Заявителя нет.</w:t>
            </w:r>
          </w:p>
          <w:p w:rsidR="00CD6F83" w:rsidRPr="005A7A45" w:rsidRDefault="00CD6F83" w:rsidP="00CD6F83">
            <w:pPr>
              <w:ind w:firstLine="567"/>
              <w:jc w:val="both"/>
              <w:rPr>
                <w:rFonts w:ascii="Times New Roman" w:hAnsi="Times New Roman" w:cs="Times New Roman"/>
                <w:sz w:val="26"/>
                <w:szCs w:val="26"/>
              </w:rPr>
            </w:pPr>
            <w:r w:rsidRPr="005A7A45">
              <w:rPr>
                <w:rFonts w:ascii="Times New Roman" w:hAnsi="Times New Roman" w:cs="Times New Roman"/>
                <w:sz w:val="26"/>
                <w:szCs w:val="26"/>
              </w:rPr>
              <w:t>4. Настоящим Заявитель подтверждает, что он ознакомлен с проектом договора аренды здания, и принимает их условия полностью.</w:t>
            </w:r>
          </w:p>
          <w:p w:rsidR="00CD6F83" w:rsidRPr="005A7A45" w:rsidRDefault="00CD6F83" w:rsidP="00CD6F83">
            <w:pPr>
              <w:ind w:firstLine="567"/>
              <w:jc w:val="both"/>
              <w:rPr>
                <w:rFonts w:ascii="Times New Roman" w:hAnsi="Times New Roman" w:cs="Times New Roman"/>
                <w:sz w:val="26"/>
                <w:szCs w:val="26"/>
              </w:rPr>
            </w:pPr>
            <w:r w:rsidRPr="005A7A45">
              <w:rPr>
                <w:rFonts w:ascii="Times New Roman" w:hAnsi="Times New Roman" w:cs="Times New Roman"/>
                <w:sz w:val="26"/>
                <w:szCs w:val="26"/>
              </w:rPr>
              <w:t>5. В случае признания победителем аукциона, Заявитель обязуется заключить договор аренды здания в срок, установленный аукционной документацией.</w:t>
            </w:r>
          </w:p>
          <w:p w:rsidR="00CD6F83" w:rsidRPr="005A7A45" w:rsidRDefault="00CD6F83" w:rsidP="00CD6F83">
            <w:pPr>
              <w:autoSpaceDE w:val="0"/>
              <w:autoSpaceDN w:val="0"/>
              <w:adjustRightInd w:val="0"/>
              <w:ind w:firstLine="567"/>
              <w:jc w:val="both"/>
              <w:rPr>
                <w:rFonts w:ascii="Times New Roman" w:hAnsi="Times New Roman" w:cs="Times New Roman"/>
                <w:sz w:val="26"/>
                <w:szCs w:val="26"/>
              </w:rPr>
            </w:pPr>
            <w:r w:rsidRPr="005A7A45">
              <w:rPr>
                <w:rFonts w:ascii="Times New Roman" w:hAnsi="Times New Roman" w:cs="Times New Roman"/>
                <w:sz w:val="26"/>
                <w:szCs w:val="26"/>
              </w:rPr>
              <w:t>6. Заявитель осведомлен о том, что он вправе отозвать настоящую заявку до момента начала рассмотрения заявок на участие в аукционе.</w:t>
            </w:r>
          </w:p>
          <w:p w:rsidR="00CD6F83" w:rsidRPr="005A7A45" w:rsidRDefault="00CD6F83" w:rsidP="00CD6F83">
            <w:pPr>
              <w:widowControl w:val="0"/>
              <w:ind w:firstLine="567"/>
              <w:jc w:val="both"/>
              <w:rPr>
                <w:rFonts w:ascii="Times New Roman" w:hAnsi="Times New Roman" w:cs="Times New Roman"/>
                <w:sz w:val="26"/>
                <w:szCs w:val="26"/>
              </w:rPr>
            </w:pPr>
            <w:r w:rsidRPr="005A7A45">
              <w:rPr>
                <w:rFonts w:ascii="Times New Roman" w:hAnsi="Times New Roman" w:cs="Times New Roman"/>
                <w:sz w:val="26"/>
                <w:szCs w:val="26"/>
              </w:rPr>
              <w:t>7. Настоящим Заявитель подтверждает, что против него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_______________________________________________ процентов балансовой стоимости активов</w:t>
            </w:r>
          </w:p>
          <w:p w:rsidR="00CD6F83" w:rsidRPr="005A7A45" w:rsidRDefault="00CD6F83" w:rsidP="00CD6F83">
            <w:pPr>
              <w:widowControl w:val="0"/>
              <w:jc w:val="both"/>
              <w:rPr>
                <w:rFonts w:ascii="Times New Roman" w:hAnsi="Times New Roman" w:cs="Times New Roman"/>
                <w:sz w:val="26"/>
                <w:szCs w:val="26"/>
              </w:rPr>
            </w:pPr>
            <w:r w:rsidRPr="005A7A45">
              <w:rPr>
                <w:rFonts w:ascii="Times New Roman" w:hAnsi="Times New Roman" w:cs="Times New Roman"/>
                <w:i/>
                <w:sz w:val="26"/>
                <w:szCs w:val="26"/>
              </w:rPr>
              <w:t>(значение указать цифрами и прописью)</w:t>
            </w:r>
          </w:p>
          <w:p w:rsidR="00CD6F83" w:rsidRPr="005A7A45" w:rsidRDefault="00CD6F83" w:rsidP="00CD6F83">
            <w:pPr>
              <w:widowControl w:val="0"/>
              <w:jc w:val="both"/>
              <w:rPr>
                <w:rFonts w:ascii="Times New Roman" w:hAnsi="Times New Roman" w:cs="Times New Roman"/>
                <w:sz w:val="26"/>
                <w:szCs w:val="26"/>
              </w:rPr>
            </w:pPr>
            <w:r w:rsidRPr="005A7A45">
              <w:rPr>
                <w:rFonts w:ascii="Times New Roman" w:hAnsi="Times New Roman" w:cs="Times New Roman"/>
                <w:sz w:val="26"/>
                <w:szCs w:val="26"/>
              </w:rPr>
              <w:t>участника по данным бухгалтерской отчетности за последний завершенный отчетный период.</w:t>
            </w:r>
          </w:p>
          <w:p w:rsidR="00CD6F83" w:rsidRPr="005A7A45" w:rsidRDefault="00CD6F83" w:rsidP="00CD6F83">
            <w:pPr>
              <w:ind w:firstLine="540"/>
              <w:jc w:val="both"/>
              <w:rPr>
                <w:rFonts w:ascii="Times New Roman" w:hAnsi="Times New Roman" w:cs="Times New Roman"/>
                <w:sz w:val="26"/>
                <w:szCs w:val="26"/>
              </w:rPr>
            </w:pP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Телефон _____________ факс _____________, иные контактные реквизиты __________________________________________________________________________</w:t>
            </w:r>
          </w:p>
          <w:p w:rsidR="00CD6F83" w:rsidRPr="005A7A45" w:rsidRDefault="00CD6F83" w:rsidP="00CD6F83">
            <w:pPr>
              <w:jc w:val="both"/>
              <w:rPr>
                <w:rFonts w:ascii="Times New Roman" w:hAnsi="Times New Roman" w:cs="Times New Roman"/>
                <w:sz w:val="26"/>
                <w:szCs w:val="26"/>
              </w:rPr>
            </w:pP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Банковские реквизиты: р/с ____________________________ в _______________________ ______________________________ г. ________________, к/с ________________________</w:t>
            </w:r>
          </w:p>
          <w:p w:rsidR="00CD6F83" w:rsidRPr="005A7A45" w:rsidRDefault="00CD6F83" w:rsidP="00CD6F83">
            <w:pPr>
              <w:jc w:val="both"/>
              <w:rPr>
                <w:rFonts w:ascii="Times New Roman" w:hAnsi="Times New Roman" w:cs="Times New Roman"/>
                <w:sz w:val="26"/>
                <w:szCs w:val="26"/>
              </w:rPr>
            </w:pPr>
            <w:r w:rsidRPr="005A7A45">
              <w:rPr>
                <w:rFonts w:ascii="Times New Roman" w:hAnsi="Times New Roman" w:cs="Times New Roman"/>
                <w:sz w:val="26"/>
                <w:szCs w:val="26"/>
              </w:rPr>
              <w:t>БИК ____________________</w:t>
            </w:r>
          </w:p>
          <w:p w:rsidR="00CD6F83" w:rsidRPr="005A7A45" w:rsidRDefault="00CD6F83" w:rsidP="00CD6F83">
            <w:pPr>
              <w:pStyle w:val="2-11"/>
              <w:spacing w:after="0"/>
              <w:rPr>
                <w:sz w:val="26"/>
                <w:szCs w:val="26"/>
              </w:rPr>
            </w:pPr>
            <w:r w:rsidRPr="005A7A45">
              <w:rPr>
                <w:sz w:val="26"/>
                <w:szCs w:val="26"/>
              </w:rPr>
              <w:t xml:space="preserve">________________ / _______________________________ /_________________ </w:t>
            </w:r>
          </w:p>
          <w:p w:rsidR="00CD6F83" w:rsidRPr="005A7A45" w:rsidRDefault="00CD6F83" w:rsidP="00CD6F83">
            <w:pPr>
              <w:pStyle w:val="2-11"/>
              <w:spacing w:after="0"/>
              <w:jc w:val="center"/>
              <w:rPr>
                <w:i/>
                <w:sz w:val="26"/>
                <w:szCs w:val="26"/>
              </w:rPr>
            </w:pPr>
            <w:r w:rsidRPr="005A7A45">
              <w:rPr>
                <w:i/>
                <w:sz w:val="26"/>
                <w:szCs w:val="26"/>
              </w:rPr>
              <w:t>(подпись участника или его уполномоченного представителя / должность уполномоченного представителя / Ф.И.О. лица, подписавшего документ)</w:t>
            </w:r>
          </w:p>
          <w:p w:rsidR="00CD6F83" w:rsidRPr="005A7A45" w:rsidRDefault="00CD6F83" w:rsidP="00CD6F83">
            <w:pPr>
              <w:jc w:val="center"/>
              <w:rPr>
                <w:rFonts w:ascii="Times New Roman" w:hAnsi="Times New Roman" w:cs="Times New Roman"/>
                <w:sz w:val="26"/>
                <w:szCs w:val="26"/>
              </w:rPr>
            </w:pPr>
          </w:p>
          <w:p w:rsidR="00CD6F83" w:rsidRPr="005A7A45" w:rsidRDefault="00CD6F83" w:rsidP="00CD6F83">
            <w:pPr>
              <w:jc w:val="both"/>
              <w:rPr>
                <w:b/>
                <w:color w:val="000000"/>
                <w:sz w:val="28"/>
                <w:szCs w:val="28"/>
              </w:rPr>
            </w:pPr>
            <w:r w:rsidRPr="005A7A45">
              <w:rPr>
                <w:rFonts w:ascii="Times New Roman" w:hAnsi="Times New Roman" w:cs="Times New Roman"/>
                <w:sz w:val="26"/>
                <w:szCs w:val="26"/>
              </w:rPr>
              <w:lastRenderedPageBreak/>
              <w:t>М.П.</w:t>
            </w:r>
          </w:p>
          <w:p w:rsidR="00CD6F83" w:rsidRPr="005A7A45" w:rsidRDefault="00CD6F83" w:rsidP="00CD6F83">
            <w:pPr>
              <w:jc w:val="right"/>
              <w:rPr>
                <w:rFonts w:ascii="Times New Roman" w:hAnsi="Times New Roman" w:cs="Times New Roman"/>
                <w:color w:val="000000"/>
                <w:sz w:val="26"/>
                <w:szCs w:val="26"/>
              </w:rPr>
            </w:pPr>
            <w:r w:rsidRPr="005A7A45">
              <w:rPr>
                <w:rFonts w:ascii="Times New Roman" w:hAnsi="Times New Roman" w:cs="Times New Roman"/>
                <w:color w:val="000000"/>
                <w:sz w:val="26"/>
                <w:szCs w:val="26"/>
              </w:rPr>
              <w:t>Приложение №3</w:t>
            </w:r>
          </w:p>
          <w:p w:rsidR="00CD6F83" w:rsidRPr="005A7A45" w:rsidRDefault="00CD6F83" w:rsidP="00CD6F83">
            <w:pPr>
              <w:jc w:val="right"/>
              <w:rPr>
                <w:rFonts w:ascii="Times New Roman" w:hAnsi="Times New Roman" w:cs="Times New Roman"/>
                <w:color w:val="000000"/>
                <w:sz w:val="26"/>
                <w:szCs w:val="26"/>
              </w:rPr>
            </w:pPr>
            <w:r w:rsidRPr="005A7A45">
              <w:rPr>
                <w:rFonts w:ascii="Times New Roman" w:hAnsi="Times New Roman" w:cs="Times New Roman"/>
                <w:color w:val="000000"/>
                <w:sz w:val="26"/>
                <w:szCs w:val="26"/>
              </w:rPr>
              <w:t>к аукционной документации</w:t>
            </w:r>
          </w:p>
          <w:p w:rsidR="00CD6F83" w:rsidRPr="005A7A45" w:rsidRDefault="00CD6F83" w:rsidP="00CD6F83">
            <w:pPr>
              <w:jc w:val="right"/>
              <w:rPr>
                <w:rFonts w:ascii="Times New Roman" w:hAnsi="Times New Roman" w:cs="Times New Roman"/>
                <w:color w:val="000000"/>
                <w:sz w:val="26"/>
                <w:szCs w:val="26"/>
              </w:rPr>
            </w:pPr>
            <w:r w:rsidRPr="005A7A45">
              <w:rPr>
                <w:rFonts w:ascii="Times New Roman" w:hAnsi="Times New Roman" w:cs="Times New Roman"/>
                <w:color w:val="000000"/>
                <w:sz w:val="26"/>
                <w:szCs w:val="26"/>
              </w:rPr>
              <w:t xml:space="preserve">«Порядок и срок отзыва </w:t>
            </w:r>
          </w:p>
          <w:p w:rsidR="00CD6F83" w:rsidRPr="005A7A45" w:rsidRDefault="00CD6F83" w:rsidP="00CD6F83">
            <w:pPr>
              <w:jc w:val="right"/>
              <w:rPr>
                <w:rFonts w:ascii="Times New Roman" w:hAnsi="Times New Roman" w:cs="Times New Roman"/>
                <w:color w:val="000000"/>
                <w:sz w:val="26"/>
                <w:szCs w:val="26"/>
              </w:rPr>
            </w:pPr>
            <w:r w:rsidRPr="005A7A45">
              <w:rPr>
                <w:rFonts w:ascii="Times New Roman" w:hAnsi="Times New Roman" w:cs="Times New Roman"/>
                <w:color w:val="000000"/>
                <w:sz w:val="26"/>
                <w:szCs w:val="26"/>
              </w:rPr>
              <w:t xml:space="preserve">заявок на участие в аукционе» </w:t>
            </w:r>
          </w:p>
          <w:p w:rsidR="00CD6F83" w:rsidRPr="005A7A45" w:rsidRDefault="00CD6F83" w:rsidP="00CD6F83">
            <w:pPr>
              <w:rPr>
                <w:rFonts w:ascii="Times New Roman" w:hAnsi="Times New Roman" w:cs="Times New Roman"/>
                <w:color w:val="000000"/>
                <w:sz w:val="26"/>
                <w:szCs w:val="26"/>
              </w:rPr>
            </w:pPr>
          </w:p>
          <w:p w:rsidR="00CD6F83" w:rsidRPr="005A7A45" w:rsidRDefault="00CD6F83" w:rsidP="00CD6F83">
            <w:pPr>
              <w:rPr>
                <w:rFonts w:ascii="Times New Roman" w:hAnsi="Times New Roman" w:cs="Times New Roman"/>
                <w:color w:val="000000"/>
                <w:sz w:val="26"/>
                <w:szCs w:val="26"/>
              </w:rPr>
            </w:pPr>
          </w:p>
          <w:p w:rsidR="00CD6F83" w:rsidRPr="005A7A45" w:rsidRDefault="00CD6F83" w:rsidP="00CD6F83">
            <w:pPr>
              <w:jc w:val="center"/>
              <w:rPr>
                <w:rFonts w:ascii="Times New Roman" w:hAnsi="Times New Roman" w:cs="Times New Roman"/>
                <w:b/>
                <w:bCs/>
                <w:color w:val="000000"/>
                <w:sz w:val="26"/>
                <w:szCs w:val="26"/>
              </w:rPr>
            </w:pPr>
            <w:r w:rsidRPr="005A7A45">
              <w:rPr>
                <w:rFonts w:ascii="Times New Roman" w:hAnsi="Times New Roman" w:cs="Times New Roman"/>
                <w:b/>
                <w:bCs/>
                <w:color w:val="000000"/>
                <w:sz w:val="26"/>
                <w:szCs w:val="26"/>
              </w:rPr>
              <w:t>Уведомление об отзыве заявки</w:t>
            </w:r>
          </w:p>
          <w:p w:rsidR="00CD6F83" w:rsidRPr="005A7A45" w:rsidRDefault="00CD6F83" w:rsidP="00CD6F83">
            <w:pPr>
              <w:jc w:val="center"/>
              <w:rPr>
                <w:rFonts w:ascii="Times New Roman" w:hAnsi="Times New Roman" w:cs="Times New Roman"/>
                <w:b/>
                <w:bCs/>
                <w:color w:val="000000"/>
                <w:sz w:val="26"/>
                <w:szCs w:val="26"/>
              </w:rPr>
            </w:pPr>
          </w:p>
          <w:p w:rsidR="00CD6F83" w:rsidRPr="005A7A45" w:rsidRDefault="00CD6F83" w:rsidP="00CD6F83">
            <w:pPr>
              <w:jc w:val="center"/>
              <w:rPr>
                <w:rFonts w:ascii="Times New Roman" w:hAnsi="Times New Roman" w:cs="Times New Roman"/>
                <w:color w:val="000000"/>
                <w:sz w:val="26"/>
                <w:szCs w:val="26"/>
              </w:rPr>
            </w:pPr>
            <w:r w:rsidRPr="005A7A45">
              <w:rPr>
                <w:rFonts w:ascii="Times New Roman" w:hAnsi="Times New Roman" w:cs="Times New Roman"/>
                <w:color w:val="000000"/>
                <w:sz w:val="26"/>
                <w:szCs w:val="26"/>
              </w:rPr>
              <w:t>__________________________________________________________________________</w:t>
            </w:r>
          </w:p>
          <w:p w:rsidR="00CD6F83" w:rsidRPr="005A7A45" w:rsidRDefault="00CD6F83" w:rsidP="00CD6F83">
            <w:pPr>
              <w:jc w:val="center"/>
              <w:rPr>
                <w:rFonts w:ascii="Times New Roman" w:hAnsi="Times New Roman" w:cs="Times New Roman"/>
                <w:i/>
                <w:color w:val="000000"/>
                <w:sz w:val="26"/>
                <w:szCs w:val="26"/>
              </w:rPr>
            </w:pPr>
            <w:r w:rsidRPr="005A7A45">
              <w:rPr>
                <w:rFonts w:ascii="Times New Roman" w:hAnsi="Times New Roman" w:cs="Times New Roman"/>
                <w:i/>
                <w:color w:val="000000"/>
                <w:sz w:val="26"/>
                <w:szCs w:val="26"/>
              </w:rPr>
              <w:t>(наименование участника размещения заказов)</w:t>
            </w:r>
          </w:p>
          <w:p w:rsidR="00CD6F83" w:rsidRPr="005A7A45" w:rsidRDefault="00CD6F83" w:rsidP="00CD6F83">
            <w:pPr>
              <w:jc w:val="center"/>
              <w:rPr>
                <w:rFonts w:ascii="Times New Roman" w:hAnsi="Times New Roman" w:cs="Times New Roman"/>
                <w:i/>
                <w:color w:val="000000"/>
                <w:sz w:val="26"/>
                <w:szCs w:val="26"/>
              </w:rPr>
            </w:pPr>
            <w:r w:rsidRPr="005A7A45">
              <w:rPr>
                <w:rFonts w:ascii="Times New Roman" w:hAnsi="Times New Roman" w:cs="Times New Roman"/>
                <w:i/>
                <w:color w:val="000000"/>
                <w:sz w:val="26"/>
                <w:szCs w:val="26"/>
              </w:rPr>
              <w:t>__________________________________________________________________________</w:t>
            </w:r>
          </w:p>
          <w:p w:rsidR="00CD6F83" w:rsidRPr="005A7A45" w:rsidRDefault="00CD6F83" w:rsidP="00CD6F83">
            <w:pPr>
              <w:jc w:val="center"/>
              <w:rPr>
                <w:rFonts w:ascii="Times New Roman" w:hAnsi="Times New Roman" w:cs="Times New Roman"/>
                <w:color w:val="000000"/>
                <w:sz w:val="26"/>
                <w:szCs w:val="26"/>
              </w:rPr>
            </w:pPr>
            <w:r w:rsidRPr="005A7A45">
              <w:rPr>
                <w:rFonts w:ascii="Times New Roman" w:hAnsi="Times New Roman" w:cs="Times New Roman"/>
                <w:color w:val="000000"/>
                <w:sz w:val="26"/>
                <w:szCs w:val="26"/>
              </w:rPr>
              <w:t>(</w:t>
            </w:r>
            <w:r w:rsidRPr="005A7A45">
              <w:rPr>
                <w:rFonts w:ascii="Times New Roman" w:hAnsi="Times New Roman" w:cs="Times New Roman"/>
                <w:i/>
                <w:color w:val="000000"/>
                <w:sz w:val="26"/>
                <w:szCs w:val="26"/>
              </w:rPr>
              <w:t>дата регистрации аукционной заявки)</w:t>
            </w:r>
          </w:p>
          <w:p w:rsidR="00CD6F83" w:rsidRPr="005A7A45" w:rsidRDefault="00CD6F83" w:rsidP="00CD6F83">
            <w:pPr>
              <w:jc w:val="both"/>
              <w:rPr>
                <w:rFonts w:ascii="Times New Roman" w:hAnsi="Times New Roman" w:cs="Times New Roman"/>
                <w:color w:val="000000"/>
                <w:sz w:val="26"/>
                <w:szCs w:val="26"/>
              </w:rPr>
            </w:pPr>
          </w:p>
          <w:p w:rsidR="00CD6F83" w:rsidRPr="005A7A45" w:rsidRDefault="00CD6F83" w:rsidP="00CD6F83">
            <w:pPr>
              <w:jc w:val="both"/>
              <w:rPr>
                <w:rFonts w:ascii="Times New Roman" w:hAnsi="Times New Roman" w:cs="Times New Roman"/>
                <w:color w:val="000000"/>
                <w:sz w:val="26"/>
                <w:szCs w:val="26"/>
              </w:rPr>
            </w:pPr>
            <w:r w:rsidRPr="005A7A45">
              <w:rPr>
                <w:rFonts w:ascii="Times New Roman" w:hAnsi="Times New Roman" w:cs="Times New Roman"/>
                <w:color w:val="000000"/>
                <w:sz w:val="26"/>
                <w:szCs w:val="26"/>
              </w:rPr>
              <w:t>заявляет о своем намерении отозвать поданную заявку:</w:t>
            </w:r>
          </w:p>
          <w:p w:rsidR="00CD6F83" w:rsidRPr="005A7A45" w:rsidRDefault="00CD6F83" w:rsidP="00CD6F83">
            <w:pPr>
              <w:pStyle w:val="af1"/>
              <w:rPr>
                <w:color w:val="000000"/>
                <w:sz w:val="26"/>
                <w:szCs w:val="26"/>
              </w:rPr>
            </w:pPr>
            <w:r w:rsidRPr="005A7A45">
              <w:rPr>
                <w:color w:val="000000"/>
                <w:sz w:val="26"/>
                <w:szCs w:val="26"/>
              </w:rPr>
              <w:t>__________________________________________________________________________</w:t>
            </w:r>
          </w:p>
          <w:p w:rsidR="00CD6F83" w:rsidRPr="005A7A45" w:rsidRDefault="00CD6F83" w:rsidP="00CD6F83">
            <w:pPr>
              <w:jc w:val="both"/>
              <w:rPr>
                <w:rFonts w:ascii="Times New Roman" w:hAnsi="Times New Roman" w:cs="Times New Roman"/>
                <w:color w:val="000000"/>
                <w:sz w:val="26"/>
                <w:szCs w:val="26"/>
              </w:rPr>
            </w:pPr>
            <w:r w:rsidRPr="005A7A45">
              <w:rPr>
                <w:rFonts w:ascii="Times New Roman" w:hAnsi="Times New Roman" w:cs="Times New Roman"/>
                <w:color w:val="000000"/>
                <w:sz w:val="26"/>
                <w:szCs w:val="26"/>
              </w:rPr>
              <w:t>Поданные документы просим выслать по адресу:</w:t>
            </w:r>
          </w:p>
          <w:p w:rsidR="00CD6F83" w:rsidRPr="005A7A45" w:rsidRDefault="00CD6F83" w:rsidP="00CD6F83">
            <w:pPr>
              <w:jc w:val="both"/>
              <w:rPr>
                <w:rFonts w:ascii="Times New Roman" w:hAnsi="Times New Roman" w:cs="Times New Roman"/>
                <w:color w:val="000000"/>
                <w:sz w:val="26"/>
                <w:szCs w:val="26"/>
              </w:rPr>
            </w:pPr>
            <w:r w:rsidRPr="005A7A45">
              <w:rPr>
                <w:rFonts w:ascii="Times New Roman" w:hAnsi="Times New Roman" w:cs="Times New Roman"/>
                <w:color w:val="000000"/>
                <w:sz w:val="26"/>
                <w:szCs w:val="26"/>
              </w:rPr>
              <w:t>__________________________________________________________________________</w:t>
            </w:r>
          </w:p>
          <w:p w:rsidR="00CD6F83" w:rsidRPr="005A7A45" w:rsidRDefault="00CD6F83" w:rsidP="00CD6F83">
            <w:pPr>
              <w:jc w:val="both"/>
              <w:rPr>
                <w:rFonts w:ascii="Times New Roman" w:hAnsi="Times New Roman" w:cs="Times New Roman"/>
                <w:color w:val="000000"/>
                <w:sz w:val="26"/>
                <w:szCs w:val="26"/>
              </w:rPr>
            </w:pPr>
            <w:r w:rsidRPr="005A7A45">
              <w:rPr>
                <w:rFonts w:ascii="Times New Roman" w:hAnsi="Times New Roman" w:cs="Times New Roman"/>
                <w:color w:val="000000"/>
                <w:sz w:val="26"/>
                <w:szCs w:val="26"/>
              </w:rPr>
              <w:t>или передать нашему представителю:</w:t>
            </w:r>
          </w:p>
          <w:p w:rsidR="00CD6F83" w:rsidRPr="005A7A45" w:rsidRDefault="00CD6F83" w:rsidP="00CD6F83">
            <w:pPr>
              <w:jc w:val="center"/>
              <w:rPr>
                <w:rFonts w:ascii="Times New Roman" w:hAnsi="Times New Roman" w:cs="Times New Roman"/>
                <w:color w:val="000000"/>
                <w:sz w:val="26"/>
                <w:szCs w:val="26"/>
              </w:rPr>
            </w:pPr>
            <w:r w:rsidRPr="005A7A45">
              <w:rPr>
                <w:rFonts w:ascii="Times New Roman" w:hAnsi="Times New Roman" w:cs="Times New Roman"/>
                <w:color w:val="000000"/>
                <w:sz w:val="26"/>
                <w:szCs w:val="26"/>
              </w:rPr>
              <w:t>__________________________________________________________________________</w:t>
            </w:r>
            <w:r w:rsidRPr="005A7A45">
              <w:rPr>
                <w:rFonts w:ascii="Times New Roman" w:hAnsi="Times New Roman" w:cs="Times New Roman"/>
                <w:i/>
                <w:color w:val="000000"/>
                <w:sz w:val="26"/>
                <w:szCs w:val="26"/>
              </w:rPr>
              <w:t xml:space="preserve"> (фамилия, имя, отчество)</w:t>
            </w:r>
          </w:p>
          <w:p w:rsidR="00CD6F83" w:rsidRPr="005A7A45" w:rsidRDefault="00CD6F83" w:rsidP="00CD6F83">
            <w:pPr>
              <w:jc w:val="both"/>
              <w:rPr>
                <w:rFonts w:ascii="Times New Roman" w:hAnsi="Times New Roman" w:cs="Times New Roman"/>
                <w:i/>
                <w:color w:val="000000"/>
                <w:sz w:val="26"/>
                <w:szCs w:val="26"/>
              </w:rPr>
            </w:pPr>
            <w:r w:rsidRPr="005A7A45">
              <w:rPr>
                <w:rFonts w:ascii="Times New Roman" w:hAnsi="Times New Roman" w:cs="Times New Roman"/>
                <w:i/>
                <w:color w:val="000000"/>
                <w:sz w:val="26"/>
                <w:szCs w:val="26"/>
              </w:rPr>
              <w:t>_____________________________</w:t>
            </w:r>
          </w:p>
          <w:p w:rsidR="00CD6F83" w:rsidRPr="005A7A45" w:rsidRDefault="00CD6F83" w:rsidP="00CD6F83">
            <w:pPr>
              <w:jc w:val="both"/>
              <w:rPr>
                <w:rFonts w:ascii="Times New Roman" w:hAnsi="Times New Roman" w:cs="Times New Roman"/>
                <w:i/>
                <w:color w:val="000000"/>
                <w:sz w:val="26"/>
                <w:szCs w:val="26"/>
              </w:rPr>
            </w:pPr>
            <w:r w:rsidRPr="005A7A45">
              <w:rPr>
                <w:rFonts w:ascii="Times New Roman" w:hAnsi="Times New Roman" w:cs="Times New Roman"/>
                <w:i/>
                <w:color w:val="000000"/>
                <w:sz w:val="26"/>
                <w:szCs w:val="26"/>
              </w:rPr>
              <w:t xml:space="preserve"> (№ доверенности, дата выдачи)</w:t>
            </w:r>
          </w:p>
          <w:p w:rsidR="00CD6F83" w:rsidRPr="005A7A45" w:rsidRDefault="00CD6F83" w:rsidP="00CD6F83">
            <w:pPr>
              <w:rPr>
                <w:rFonts w:ascii="Times New Roman" w:hAnsi="Times New Roman" w:cs="Times New Roman"/>
                <w:b/>
                <w:bCs/>
                <w:color w:val="000000"/>
                <w:sz w:val="26"/>
                <w:szCs w:val="26"/>
              </w:rPr>
            </w:pPr>
          </w:p>
          <w:p w:rsidR="00CD6F83" w:rsidRPr="005A7A45" w:rsidRDefault="00CD6F83" w:rsidP="00CD6F83">
            <w:pPr>
              <w:rPr>
                <w:rFonts w:ascii="Times New Roman" w:hAnsi="Times New Roman" w:cs="Times New Roman"/>
                <w:b/>
                <w:color w:val="000000"/>
                <w:sz w:val="26"/>
                <w:szCs w:val="26"/>
              </w:rPr>
            </w:pPr>
            <w:r w:rsidRPr="005A7A45">
              <w:rPr>
                <w:rFonts w:ascii="Times New Roman" w:hAnsi="Times New Roman" w:cs="Times New Roman"/>
                <w:b/>
                <w:color w:val="000000"/>
                <w:sz w:val="26"/>
                <w:szCs w:val="26"/>
              </w:rPr>
              <w:t xml:space="preserve">Заявитель </w:t>
            </w:r>
          </w:p>
          <w:p w:rsidR="00CD6F83" w:rsidRPr="005A7A45" w:rsidRDefault="00CD6F83" w:rsidP="00CD6F83">
            <w:pPr>
              <w:jc w:val="both"/>
              <w:rPr>
                <w:rFonts w:ascii="Times New Roman" w:hAnsi="Times New Roman" w:cs="Times New Roman"/>
                <w:color w:val="000000"/>
                <w:sz w:val="26"/>
                <w:szCs w:val="26"/>
              </w:rPr>
            </w:pPr>
            <w:r w:rsidRPr="005A7A45">
              <w:rPr>
                <w:rFonts w:ascii="Times New Roman" w:hAnsi="Times New Roman" w:cs="Times New Roman"/>
                <w:b/>
                <w:color w:val="000000"/>
                <w:sz w:val="26"/>
                <w:szCs w:val="26"/>
              </w:rPr>
              <w:t>(руководитель или уполномоченное лицо)</w:t>
            </w:r>
            <w:r w:rsidRPr="005A7A45">
              <w:rPr>
                <w:rFonts w:ascii="Times New Roman" w:hAnsi="Times New Roman" w:cs="Times New Roman"/>
                <w:color w:val="000000"/>
                <w:sz w:val="26"/>
                <w:szCs w:val="26"/>
              </w:rPr>
              <w:t xml:space="preserve"> __________________ (Ф.И.О.)</w:t>
            </w:r>
          </w:p>
          <w:p w:rsidR="00CD6F83" w:rsidRPr="005A7A45" w:rsidRDefault="00CD6F83" w:rsidP="00CD6F83">
            <w:pPr>
              <w:jc w:val="center"/>
              <w:rPr>
                <w:rFonts w:ascii="Times New Roman" w:hAnsi="Times New Roman" w:cs="Times New Roman"/>
                <w:i/>
                <w:color w:val="000000"/>
                <w:sz w:val="26"/>
                <w:szCs w:val="26"/>
                <w:vertAlign w:val="superscript"/>
              </w:rPr>
            </w:pPr>
            <w:r w:rsidRPr="005A7A45">
              <w:rPr>
                <w:rFonts w:ascii="Times New Roman" w:hAnsi="Times New Roman" w:cs="Times New Roman"/>
                <w:i/>
                <w:color w:val="000000"/>
                <w:sz w:val="26"/>
                <w:szCs w:val="26"/>
                <w:vertAlign w:val="superscript"/>
              </w:rPr>
              <w:t xml:space="preserve">                                                                           (подпись)</w:t>
            </w:r>
          </w:p>
          <w:p w:rsidR="00CD6F83" w:rsidRPr="005A7A45" w:rsidRDefault="00CD6F83" w:rsidP="00CD6F83">
            <w:pPr>
              <w:rPr>
                <w:rFonts w:ascii="Times New Roman" w:hAnsi="Times New Roman" w:cs="Times New Roman"/>
                <w:b/>
                <w:color w:val="000000"/>
                <w:sz w:val="26"/>
                <w:szCs w:val="26"/>
              </w:rPr>
            </w:pPr>
            <w:r w:rsidRPr="005A7A45">
              <w:rPr>
                <w:rFonts w:ascii="Times New Roman" w:hAnsi="Times New Roman" w:cs="Times New Roman"/>
                <w:color w:val="000000"/>
                <w:sz w:val="26"/>
                <w:szCs w:val="26"/>
              </w:rPr>
              <w:t>м.п.</w:t>
            </w:r>
          </w:p>
          <w:p w:rsidR="00CD6F83" w:rsidRPr="005A7A45" w:rsidRDefault="00CD6F83" w:rsidP="00CD6F83">
            <w:pPr>
              <w:jc w:val="both"/>
              <w:rPr>
                <w:rFonts w:ascii="Times New Roman" w:hAnsi="Times New Roman" w:cs="Times New Roman"/>
                <w:color w:val="000000"/>
                <w:sz w:val="26"/>
                <w:szCs w:val="26"/>
              </w:rPr>
            </w:pPr>
          </w:p>
          <w:p w:rsidR="00CD6F83" w:rsidRPr="005A7A45" w:rsidRDefault="00CD6F83" w:rsidP="00CD6F83">
            <w:pPr>
              <w:rPr>
                <w:b/>
                <w:bCs/>
                <w:color w:val="000000"/>
                <w:sz w:val="28"/>
                <w:szCs w:val="28"/>
              </w:rPr>
            </w:pPr>
          </w:p>
          <w:p w:rsidR="00CD6F83" w:rsidRPr="005A7A45" w:rsidRDefault="00CD6F83" w:rsidP="00CD6F83">
            <w:pPr>
              <w:tabs>
                <w:tab w:val="left" w:pos="4226"/>
              </w:tabs>
              <w:jc w:val="right"/>
              <w:rPr>
                <w:rFonts w:ascii="Times New Roman" w:hAnsi="Times New Roman" w:cs="Times New Roman"/>
                <w:bCs/>
                <w:color w:val="000000"/>
                <w:sz w:val="26"/>
                <w:szCs w:val="26"/>
              </w:rPr>
            </w:pPr>
            <w:r w:rsidRPr="005A7A45">
              <w:rPr>
                <w:rFonts w:ascii="Times New Roman" w:hAnsi="Times New Roman" w:cs="Times New Roman"/>
                <w:bCs/>
                <w:color w:val="000000"/>
                <w:sz w:val="26"/>
                <w:szCs w:val="26"/>
              </w:rPr>
              <w:t>Приложение № 4</w:t>
            </w:r>
          </w:p>
          <w:p w:rsidR="00CD6F83" w:rsidRPr="005A7A45" w:rsidRDefault="00CD6F83" w:rsidP="00CD6F83">
            <w:pPr>
              <w:tabs>
                <w:tab w:val="left" w:pos="4226"/>
              </w:tabs>
              <w:jc w:val="right"/>
              <w:rPr>
                <w:rFonts w:ascii="Times New Roman" w:hAnsi="Times New Roman" w:cs="Times New Roman"/>
                <w:sz w:val="26"/>
                <w:szCs w:val="26"/>
              </w:rPr>
            </w:pPr>
            <w:r w:rsidRPr="005A7A45">
              <w:rPr>
                <w:rFonts w:ascii="Times New Roman" w:hAnsi="Times New Roman" w:cs="Times New Roman"/>
                <w:bCs/>
                <w:color w:val="000000"/>
                <w:sz w:val="26"/>
                <w:szCs w:val="26"/>
              </w:rPr>
              <w:t>к аукционной документации</w:t>
            </w:r>
          </w:p>
          <w:p w:rsidR="00CD6F83" w:rsidRPr="005A7A45" w:rsidRDefault="00CD6F83" w:rsidP="00CD6F83">
            <w:pPr>
              <w:pStyle w:val="ConsPlusNormal"/>
              <w:widowControl/>
              <w:ind w:firstLine="0"/>
              <w:jc w:val="right"/>
              <w:rPr>
                <w:rFonts w:ascii="Times New Roman" w:hAnsi="Times New Roman" w:cs="Times New Roman"/>
                <w:color w:val="000000"/>
                <w:sz w:val="26"/>
                <w:szCs w:val="26"/>
              </w:rPr>
            </w:pPr>
            <w:r w:rsidRPr="005A7A45">
              <w:rPr>
                <w:rFonts w:ascii="Times New Roman" w:hAnsi="Times New Roman" w:cs="Times New Roman"/>
                <w:bCs/>
                <w:color w:val="000000"/>
                <w:sz w:val="26"/>
                <w:szCs w:val="26"/>
              </w:rPr>
              <w:t>«</w:t>
            </w:r>
            <w:r w:rsidRPr="005A7A45">
              <w:rPr>
                <w:rFonts w:ascii="Times New Roman" w:hAnsi="Times New Roman" w:cs="Times New Roman"/>
                <w:color w:val="000000"/>
                <w:sz w:val="26"/>
                <w:szCs w:val="26"/>
              </w:rPr>
              <w:t>Формы, порядок, даты начала и окончания предоставления</w:t>
            </w:r>
          </w:p>
          <w:p w:rsidR="00CD6F83" w:rsidRPr="005A7A45" w:rsidRDefault="00CD6F83" w:rsidP="00CD6F83">
            <w:pPr>
              <w:pStyle w:val="ConsPlusNormal"/>
              <w:widowControl/>
              <w:ind w:firstLine="0"/>
              <w:jc w:val="right"/>
              <w:rPr>
                <w:rFonts w:ascii="Times New Roman" w:hAnsi="Times New Roman" w:cs="Times New Roman"/>
                <w:color w:val="000000"/>
                <w:sz w:val="26"/>
                <w:szCs w:val="26"/>
              </w:rPr>
            </w:pPr>
            <w:r w:rsidRPr="005A7A45">
              <w:rPr>
                <w:rFonts w:ascii="Times New Roman" w:hAnsi="Times New Roman" w:cs="Times New Roman"/>
                <w:color w:val="000000"/>
                <w:sz w:val="26"/>
                <w:szCs w:val="26"/>
              </w:rPr>
              <w:t>участникам размещения заказа разъяснений положений</w:t>
            </w:r>
          </w:p>
          <w:p w:rsidR="00CD6F83" w:rsidRPr="005A7A45" w:rsidRDefault="00CD6F83" w:rsidP="00CD6F83">
            <w:pPr>
              <w:pStyle w:val="ConsPlusNormal"/>
              <w:widowControl/>
              <w:ind w:firstLine="0"/>
              <w:jc w:val="right"/>
              <w:rPr>
                <w:rFonts w:ascii="Times New Roman" w:hAnsi="Times New Roman" w:cs="Times New Roman"/>
                <w:color w:val="000000"/>
                <w:sz w:val="26"/>
                <w:szCs w:val="26"/>
              </w:rPr>
            </w:pPr>
            <w:r w:rsidRPr="005A7A45">
              <w:rPr>
                <w:rFonts w:ascii="Times New Roman" w:hAnsi="Times New Roman" w:cs="Times New Roman"/>
                <w:color w:val="000000"/>
                <w:sz w:val="26"/>
                <w:szCs w:val="26"/>
              </w:rPr>
              <w:t>документации об аукционе»</w:t>
            </w:r>
          </w:p>
          <w:p w:rsidR="00CD6F83" w:rsidRPr="005A7A45" w:rsidRDefault="00CD6F83" w:rsidP="00CD6F83">
            <w:pPr>
              <w:pStyle w:val="1"/>
              <w:jc w:val="center"/>
              <w:rPr>
                <w:color w:val="000000"/>
                <w:sz w:val="26"/>
                <w:szCs w:val="26"/>
              </w:rPr>
            </w:pPr>
          </w:p>
          <w:p w:rsidR="00CD6F83" w:rsidRPr="005A7A45" w:rsidRDefault="00CD6F83" w:rsidP="00CD6F83">
            <w:pPr>
              <w:pStyle w:val="1"/>
              <w:spacing w:before="0" w:after="0"/>
              <w:jc w:val="center"/>
              <w:rPr>
                <w:color w:val="000000"/>
                <w:sz w:val="26"/>
                <w:szCs w:val="26"/>
              </w:rPr>
            </w:pPr>
            <w:r w:rsidRPr="005A7A45">
              <w:rPr>
                <w:color w:val="000000"/>
                <w:sz w:val="26"/>
                <w:szCs w:val="26"/>
              </w:rPr>
              <w:t>Запрос</w:t>
            </w:r>
          </w:p>
          <w:p w:rsidR="00CD6F83" w:rsidRPr="005A7A45" w:rsidRDefault="00CD6F83" w:rsidP="00CD6F83">
            <w:pPr>
              <w:jc w:val="center"/>
              <w:rPr>
                <w:rFonts w:ascii="Times New Roman" w:hAnsi="Times New Roman" w:cs="Times New Roman"/>
                <w:b/>
                <w:bCs/>
                <w:color w:val="000000"/>
                <w:sz w:val="26"/>
                <w:szCs w:val="26"/>
              </w:rPr>
            </w:pPr>
            <w:r w:rsidRPr="005A7A45">
              <w:rPr>
                <w:rFonts w:ascii="Times New Roman" w:hAnsi="Times New Roman" w:cs="Times New Roman"/>
                <w:b/>
                <w:bCs/>
                <w:color w:val="000000"/>
                <w:sz w:val="26"/>
                <w:szCs w:val="26"/>
              </w:rPr>
              <w:t>на разъяснение аукционной документации</w:t>
            </w:r>
          </w:p>
          <w:p w:rsidR="00CD6F83" w:rsidRPr="005A7A45" w:rsidRDefault="00CD6F83" w:rsidP="00CD6F83">
            <w:pPr>
              <w:jc w:val="center"/>
              <w:rPr>
                <w:rFonts w:ascii="Times New Roman" w:hAnsi="Times New Roman" w:cs="Times New Roman"/>
                <w:b/>
                <w:bCs/>
                <w:color w:val="000000"/>
                <w:sz w:val="26"/>
                <w:szCs w:val="26"/>
              </w:rPr>
            </w:pPr>
          </w:p>
          <w:p w:rsidR="00CD6F83" w:rsidRPr="005A7A45" w:rsidRDefault="00CD6F83" w:rsidP="00CD6F83">
            <w:pPr>
              <w:jc w:val="center"/>
              <w:rPr>
                <w:rFonts w:ascii="Times New Roman" w:hAnsi="Times New Roman" w:cs="Times New Roman"/>
                <w:color w:val="000000"/>
                <w:sz w:val="26"/>
                <w:szCs w:val="26"/>
              </w:rPr>
            </w:pPr>
            <w:r w:rsidRPr="005A7A45">
              <w:rPr>
                <w:rFonts w:ascii="Times New Roman" w:hAnsi="Times New Roman" w:cs="Times New Roman"/>
                <w:color w:val="000000"/>
                <w:sz w:val="26"/>
                <w:szCs w:val="26"/>
              </w:rPr>
              <w:t>_________________________________________________________________________</w:t>
            </w:r>
          </w:p>
          <w:p w:rsidR="00CD6F83" w:rsidRPr="005A7A45" w:rsidRDefault="00CD6F83" w:rsidP="00CD6F83">
            <w:pPr>
              <w:jc w:val="center"/>
              <w:rPr>
                <w:rFonts w:ascii="Times New Roman" w:hAnsi="Times New Roman" w:cs="Times New Roman"/>
                <w:i/>
                <w:color w:val="000000"/>
                <w:sz w:val="26"/>
                <w:szCs w:val="26"/>
              </w:rPr>
            </w:pPr>
            <w:r w:rsidRPr="005A7A45">
              <w:rPr>
                <w:rFonts w:ascii="Times New Roman" w:hAnsi="Times New Roman" w:cs="Times New Roman"/>
                <w:i/>
                <w:color w:val="000000"/>
                <w:sz w:val="26"/>
                <w:szCs w:val="26"/>
              </w:rPr>
              <w:t>(наименование участника размещения заказов)</w:t>
            </w:r>
          </w:p>
          <w:p w:rsidR="00CD6F83" w:rsidRPr="005A7A45" w:rsidRDefault="00CD6F83" w:rsidP="00CD6F83">
            <w:pPr>
              <w:pStyle w:val="af1"/>
              <w:spacing w:before="0"/>
              <w:rPr>
                <w:color w:val="000000"/>
                <w:sz w:val="26"/>
                <w:szCs w:val="26"/>
              </w:rPr>
            </w:pPr>
            <w:r w:rsidRPr="005A7A45">
              <w:rPr>
                <w:color w:val="000000"/>
                <w:sz w:val="26"/>
                <w:szCs w:val="26"/>
              </w:rPr>
              <w:t xml:space="preserve">получив комплект аукционной документации по предмету _____, просит дать разъяснения по следующим вопросам:_________________________________________ </w:t>
            </w:r>
          </w:p>
          <w:p w:rsidR="00CD6F83" w:rsidRPr="005A7A45" w:rsidRDefault="00CD6F83" w:rsidP="00CD6F83">
            <w:pPr>
              <w:pStyle w:val="af1"/>
              <w:spacing w:before="0"/>
              <w:rPr>
                <w:color w:val="000000"/>
                <w:sz w:val="26"/>
                <w:szCs w:val="26"/>
              </w:rPr>
            </w:pPr>
            <w:r w:rsidRPr="005A7A45">
              <w:rPr>
                <w:color w:val="000000"/>
                <w:sz w:val="26"/>
                <w:szCs w:val="26"/>
              </w:rPr>
              <w:t>__________________________________________________________________________ __________________________________________________________________________</w:t>
            </w:r>
          </w:p>
          <w:p w:rsidR="00CD6F83" w:rsidRPr="005A7A45" w:rsidRDefault="00CD6F83" w:rsidP="00CD6F83">
            <w:pPr>
              <w:ind w:firstLine="567"/>
              <w:jc w:val="both"/>
              <w:rPr>
                <w:rFonts w:ascii="Times New Roman" w:hAnsi="Times New Roman" w:cs="Times New Roman"/>
                <w:color w:val="000000"/>
                <w:sz w:val="26"/>
                <w:szCs w:val="26"/>
              </w:rPr>
            </w:pPr>
            <w:r w:rsidRPr="005A7A45">
              <w:rPr>
                <w:rFonts w:ascii="Times New Roman" w:hAnsi="Times New Roman" w:cs="Times New Roman"/>
                <w:color w:val="000000"/>
                <w:sz w:val="26"/>
                <w:szCs w:val="26"/>
              </w:rPr>
              <w:t>Ответ на запрос просим направить по адресу:_______________________________ __________________________________________________________________________</w:t>
            </w:r>
          </w:p>
          <w:p w:rsidR="00CD6F83" w:rsidRPr="005A7A45" w:rsidRDefault="00CD6F83" w:rsidP="00CD6F83">
            <w:pPr>
              <w:jc w:val="both"/>
              <w:rPr>
                <w:rFonts w:ascii="Times New Roman" w:hAnsi="Times New Roman" w:cs="Times New Roman"/>
                <w:color w:val="000000"/>
                <w:sz w:val="26"/>
                <w:szCs w:val="26"/>
              </w:rPr>
            </w:pPr>
            <w:r w:rsidRPr="005A7A45">
              <w:rPr>
                <w:rFonts w:ascii="Times New Roman" w:hAnsi="Times New Roman" w:cs="Times New Roman"/>
                <w:color w:val="000000"/>
                <w:sz w:val="26"/>
                <w:szCs w:val="26"/>
              </w:rPr>
              <w:t>или по факсу:______________________________________________________________</w:t>
            </w:r>
          </w:p>
          <w:p w:rsidR="00CD6F83" w:rsidRPr="005A7A45" w:rsidRDefault="00CD6F83" w:rsidP="00CD6F83">
            <w:pPr>
              <w:jc w:val="both"/>
              <w:rPr>
                <w:rFonts w:ascii="Times New Roman" w:hAnsi="Times New Roman" w:cs="Times New Roman"/>
                <w:color w:val="000000"/>
                <w:sz w:val="26"/>
                <w:szCs w:val="26"/>
              </w:rPr>
            </w:pPr>
          </w:p>
          <w:p w:rsidR="00CD6F83" w:rsidRPr="005A7A45" w:rsidRDefault="00CD6F83" w:rsidP="00CD6F83">
            <w:pPr>
              <w:jc w:val="both"/>
              <w:rPr>
                <w:rFonts w:ascii="Times New Roman" w:hAnsi="Times New Roman" w:cs="Times New Roman"/>
                <w:color w:val="000000"/>
                <w:sz w:val="26"/>
                <w:szCs w:val="26"/>
              </w:rPr>
            </w:pPr>
          </w:p>
          <w:p w:rsidR="00CD6F83" w:rsidRPr="005A7A45" w:rsidRDefault="00CD6F83" w:rsidP="00CD6F83">
            <w:pPr>
              <w:rPr>
                <w:rFonts w:ascii="Times New Roman" w:hAnsi="Times New Roman" w:cs="Times New Roman"/>
                <w:b/>
                <w:color w:val="000000"/>
                <w:sz w:val="26"/>
                <w:szCs w:val="26"/>
              </w:rPr>
            </w:pPr>
            <w:r w:rsidRPr="005A7A45">
              <w:rPr>
                <w:rFonts w:ascii="Times New Roman" w:hAnsi="Times New Roman" w:cs="Times New Roman"/>
                <w:b/>
                <w:color w:val="000000"/>
                <w:sz w:val="26"/>
                <w:szCs w:val="26"/>
              </w:rPr>
              <w:t>Заявитель</w:t>
            </w:r>
          </w:p>
          <w:p w:rsidR="00CD6F83" w:rsidRPr="005A7A45" w:rsidRDefault="00CD6F83" w:rsidP="00CD6F83">
            <w:pPr>
              <w:rPr>
                <w:rFonts w:ascii="Times New Roman" w:hAnsi="Times New Roman" w:cs="Times New Roman"/>
                <w:color w:val="000000"/>
                <w:sz w:val="26"/>
                <w:szCs w:val="26"/>
              </w:rPr>
            </w:pPr>
            <w:r w:rsidRPr="005A7A45">
              <w:rPr>
                <w:rFonts w:ascii="Times New Roman" w:hAnsi="Times New Roman" w:cs="Times New Roman"/>
                <w:b/>
                <w:color w:val="000000"/>
                <w:sz w:val="26"/>
                <w:szCs w:val="26"/>
              </w:rPr>
              <w:t>(руководитель или уполномоченное лицо)</w:t>
            </w:r>
            <w:r w:rsidRPr="005A7A45">
              <w:rPr>
                <w:rFonts w:ascii="Times New Roman" w:hAnsi="Times New Roman" w:cs="Times New Roman"/>
                <w:color w:val="000000"/>
                <w:sz w:val="26"/>
                <w:szCs w:val="26"/>
              </w:rPr>
              <w:t xml:space="preserve"> ________________________________ (Ф.И.О.)</w:t>
            </w:r>
          </w:p>
          <w:p w:rsidR="00CD6F83" w:rsidRPr="005A7A45" w:rsidRDefault="00CD6F83" w:rsidP="00CD6F83">
            <w:pPr>
              <w:jc w:val="center"/>
              <w:rPr>
                <w:rFonts w:ascii="Times New Roman" w:hAnsi="Times New Roman" w:cs="Times New Roman"/>
                <w:b/>
                <w:color w:val="000000"/>
                <w:sz w:val="26"/>
                <w:szCs w:val="26"/>
              </w:rPr>
            </w:pPr>
          </w:p>
          <w:p w:rsidR="00CD6F83" w:rsidRPr="005A7A45" w:rsidRDefault="00CD6F83" w:rsidP="00CD6F83">
            <w:pPr>
              <w:jc w:val="both"/>
              <w:rPr>
                <w:color w:val="000000"/>
                <w:sz w:val="28"/>
                <w:szCs w:val="28"/>
              </w:rPr>
            </w:pPr>
          </w:p>
          <w:p w:rsidR="00CD6F83" w:rsidRPr="005A7A45" w:rsidRDefault="00CD6F83" w:rsidP="00CD6F83">
            <w:pPr>
              <w:rPr>
                <w:b/>
                <w:bCs/>
                <w:color w:val="000000"/>
                <w:sz w:val="28"/>
                <w:szCs w:val="28"/>
              </w:rPr>
            </w:pPr>
          </w:p>
          <w:p w:rsidR="00CD6F83" w:rsidRPr="005A7A45" w:rsidRDefault="00CD6F83" w:rsidP="00CD6F83">
            <w:pPr>
              <w:pStyle w:val="ConsNormal"/>
              <w:ind w:left="5040" w:firstLine="0"/>
              <w:jc w:val="both"/>
              <w:rPr>
                <w:rFonts w:ascii="Times New Roman" w:hAnsi="Times New Roman" w:cs="Times New Roman"/>
                <w:b/>
                <w:sz w:val="28"/>
                <w:szCs w:val="28"/>
              </w:rPr>
            </w:pPr>
          </w:p>
          <w:p w:rsidR="00CD6F83" w:rsidRPr="005A7A45" w:rsidRDefault="00CD6F83" w:rsidP="00CD6F83">
            <w:pPr>
              <w:pStyle w:val="ConsNormal"/>
              <w:ind w:left="5040" w:firstLine="0"/>
              <w:jc w:val="both"/>
              <w:rPr>
                <w:rFonts w:ascii="Times New Roman" w:hAnsi="Times New Roman" w:cs="Times New Roman"/>
                <w:b/>
                <w:sz w:val="28"/>
                <w:szCs w:val="28"/>
              </w:rPr>
            </w:pPr>
          </w:p>
          <w:p w:rsidR="00CD6F83" w:rsidRPr="005A7A45" w:rsidRDefault="00CD6F83" w:rsidP="00CD6F83">
            <w:pPr>
              <w:pStyle w:val="ConsNormal"/>
              <w:ind w:left="5040" w:firstLine="0"/>
              <w:jc w:val="both"/>
              <w:rPr>
                <w:rFonts w:ascii="Times New Roman" w:hAnsi="Times New Roman" w:cs="Times New Roman"/>
                <w:b/>
                <w:sz w:val="28"/>
                <w:szCs w:val="28"/>
              </w:rPr>
            </w:pPr>
          </w:p>
          <w:p w:rsidR="00CD6F83" w:rsidRPr="005A7A45" w:rsidRDefault="00CD6F83" w:rsidP="00CD6F83">
            <w:pPr>
              <w:pStyle w:val="ConsNormal"/>
              <w:ind w:left="5040" w:firstLine="0"/>
              <w:jc w:val="both"/>
              <w:rPr>
                <w:rFonts w:ascii="Times New Roman" w:hAnsi="Times New Roman" w:cs="Times New Roman"/>
                <w:b/>
                <w:sz w:val="28"/>
                <w:szCs w:val="28"/>
              </w:rPr>
            </w:pPr>
          </w:p>
          <w:p w:rsidR="00CD6F83" w:rsidRPr="005A7A45" w:rsidRDefault="00CD6F83" w:rsidP="00CD6F83">
            <w:pPr>
              <w:pStyle w:val="ConsNormal"/>
              <w:ind w:left="5040" w:firstLine="0"/>
              <w:jc w:val="both"/>
              <w:rPr>
                <w:rFonts w:ascii="Times New Roman" w:hAnsi="Times New Roman" w:cs="Times New Roman"/>
                <w:b/>
                <w:sz w:val="28"/>
                <w:szCs w:val="28"/>
              </w:rPr>
            </w:pPr>
          </w:p>
          <w:p w:rsidR="00CD6F83" w:rsidRPr="005A7A45" w:rsidRDefault="00CD6F83" w:rsidP="00CD6F83">
            <w:pPr>
              <w:pStyle w:val="ConsNormal"/>
              <w:ind w:left="5040" w:firstLine="0"/>
              <w:jc w:val="both"/>
              <w:rPr>
                <w:rFonts w:ascii="Times New Roman" w:hAnsi="Times New Roman" w:cs="Times New Roman"/>
                <w:b/>
                <w:sz w:val="28"/>
                <w:szCs w:val="28"/>
              </w:rPr>
            </w:pPr>
          </w:p>
          <w:p w:rsidR="00CD6F83" w:rsidRPr="005A7A45" w:rsidRDefault="00CD6F83" w:rsidP="00CD6F83">
            <w:pPr>
              <w:pStyle w:val="ConsNormal"/>
              <w:ind w:left="5040" w:firstLine="0"/>
              <w:jc w:val="both"/>
              <w:rPr>
                <w:rFonts w:ascii="Times New Roman" w:hAnsi="Times New Roman" w:cs="Times New Roman"/>
                <w:b/>
                <w:sz w:val="28"/>
                <w:szCs w:val="28"/>
              </w:rPr>
            </w:pPr>
          </w:p>
          <w:p w:rsidR="00CD6F83" w:rsidRPr="005A7A45" w:rsidRDefault="00CD6F83" w:rsidP="00CD6F83">
            <w:pPr>
              <w:pStyle w:val="ConsNormal"/>
              <w:ind w:left="5040" w:firstLine="0"/>
              <w:jc w:val="both"/>
              <w:rPr>
                <w:rFonts w:ascii="Times New Roman" w:hAnsi="Times New Roman" w:cs="Times New Roman"/>
                <w:b/>
                <w:sz w:val="28"/>
                <w:szCs w:val="28"/>
              </w:rPr>
            </w:pPr>
          </w:p>
          <w:p w:rsidR="00E56718" w:rsidRPr="005A7A45" w:rsidRDefault="00E56718" w:rsidP="00D03BB5">
            <w:pPr>
              <w:spacing w:before="100" w:beforeAutospacing="1" w:after="100" w:afterAutospacing="1" w:line="240" w:lineRule="auto"/>
              <w:ind w:right="97"/>
              <w:contextualSpacing/>
              <w:jc w:val="right"/>
              <w:rPr>
                <w:rFonts w:ascii="Times New Roman" w:eastAsia="Times New Roman" w:hAnsi="Times New Roman" w:cs="Times New Roman"/>
                <w:sz w:val="24"/>
                <w:szCs w:val="24"/>
              </w:rPr>
            </w:pPr>
          </w:p>
          <w:p w:rsidR="00FF7980" w:rsidRPr="005A7A45" w:rsidRDefault="00FF7980" w:rsidP="00D03BB5">
            <w:pPr>
              <w:spacing w:before="100" w:beforeAutospacing="1" w:after="100" w:afterAutospacing="1" w:line="240" w:lineRule="auto"/>
              <w:ind w:right="97"/>
              <w:contextualSpacing/>
              <w:jc w:val="right"/>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 xml:space="preserve">Приложение </w:t>
            </w:r>
          </w:p>
          <w:p w:rsidR="00FF7980" w:rsidRPr="005A7A45" w:rsidRDefault="00FF7980" w:rsidP="00D03BB5">
            <w:pPr>
              <w:spacing w:before="100" w:beforeAutospacing="1" w:after="100" w:afterAutospacing="1" w:line="240" w:lineRule="auto"/>
              <w:ind w:right="97"/>
              <w:contextualSpacing/>
              <w:jc w:val="right"/>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к документации об аукционе</w:t>
            </w:r>
          </w:p>
          <w:p w:rsidR="00FF7980" w:rsidRPr="005A7A45" w:rsidRDefault="00210897" w:rsidP="00D03BB5">
            <w:pPr>
              <w:spacing w:before="100" w:beforeAutospacing="1" w:after="100" w:afterAutospacing="1" w:line="240" w:lineRule="auto"/>
              <w:ind w:right="97"/>
              <w:rPr>
                <w:rFonts w:ascii="Times New Roman" w:eastAsia="Times New Roman" w:hAnsi="Times New Roman" w:cs="Times New Roman"/>
                <w:b/>
                <w:sz w:val="28"/>
                <w:szCs w:val="28"/>
              </w:rPr>
            </w:pPr>
            <w:r w:rsidRPr="005A7A45">
              <w:rPr>
                <w:rFonts w:ascii="Times New Roman" w:eastAsia="Times New Roman" w:hAnsi="Times New Roman" w:cs="Times New Roman"/>
                <w:b/>
                <w:sz w:val="28"/>
                <w:szCs w:val="28"/>
              </w:rPr>
              <w:t>(проект Лот № 1</w:t>
            </w:r>
            <w:r w:rsidR="00423CA3" w:rsidRPr="005A7A45">
              <w:rPr>
                <w:rFonts w:ascii="Times New Roman" w:eastAsia="Times New Roman" w:hAnsi="Times New Roman" w:cs="Times New Roman"/>
                <w:b/>
                <w:sz w:val="28"/>
                <w:szCs w:val="28"/>
              </w:rPr>
              <w:t>,2,3</w:t>
            </w:r>
            <w:r w:rsidR="00FF7980" w:rsidRPr="005A7A45">
              <w:rPr>
                <w:rFonts w:ascii="Times New Roman" w:eastAsia="Times New Roman" w:hAnsi="Times New Roman" w:cs="Times New Roman"/>
                <w:b/>
                <w:sz w:val="28"/>
                <w:szCs w:val="28"/>
              </w:rPr>
              <w:t>)</w:t>
            </w:r>
          </w:p>
          <w:p w:rsidR="00423CA3" w:rsidRPr="005A7A45" w:rsidRDefault="00423CA3" w:rsidP="00D03BB5">
            <w:pPr>
              <w:spacing w:before="100" w:beforeAutospacing="1" w:after="100" w:afterAutospacing="1" w:line="240" w:lineRule="auto"/>
              <w:ind w:right="97"/>
              <w:contextualSpacing/>
              <w:jc w:val="center"/>
              <w:rPr>
                <w:rFonts w:ascii="Times New Roman" w:eastAsia="Times New Roman" w:hAnsi="Times New Roman" w:cs="Times New Roman"/>
                <w:b/>
                <w:sz w:val="24"/>
                <w:szCs w:val="24"/>
              </w:rPr>
            </w:pPr>
          </w:p>
          <w:p w:rsidR="00FF7980" w:rsidRPr="005A7A45" w:rsidRDefault="00FF7980" w:rsidP="00D03BB5">
            <w:pPr>
              <w:spacing w:before="100" w:beforeAutospacing="1" w:after="100" w:afterAutospacing="1" w:line="240" w:lineRule="auto"/>
              <w:ind w:right="97"/>
              <w:contextualSpacing/>
              <w:jc w:val="center"/>
              <w:rPr>
                <w:rFonts w:ascii="Times New Roman" w:eastAsia="Times New Roman" w:hAnsi="Times New Roman" w:cs="Times New Roman"/>
                <w:b/>
                <w:sz w:val="24"/>
                <w:szCs w:val="24"/>
              </w:rPr>
            </w:pPr>
            <w:r w:rsidRPr="005A7A45">
              <w:rPr>
                <w:rFonts w:ascii="Times New Roman" w:eastAsia="Times New Roman" w:hAnsi="Times New Roman" w:cs="Times New Roman"/>
                <w:b/>
                <w:sz w:val="24"/>
                <w:szCs w:val="24"/>
              </w:rPr>
              <w:t>ДОГОВОР АРЕНДЫ</w:t>
            </w:r>
          </w:p>
          <w:p w:rsidR="00FF7980" w:rsidRPr="005A7A45" w:rsidRDefault="00FF7980" w:rsidP="00D03BB5">
            <w:pPr>
              <w:spacing w:before="100" w:beforeAutospacing="1" w:after="100" w:afterAutospacing="1" w:line="240" w:lineRule="auto"/>
              <w:ind w:right="97"/>
              <w:contextualSpacing/>
              <w:jc w:val="center"/>
              <w:rPr>
                <w:rFonts w:ascii="Times New Roman" w:eastAsia="Times New Roman" w:hAnsi="Times New Roman" w:cs="Times New Roman"/>
                <w:b/>
                <w:sz w:val="24"/>
                <w:szCs w:val="24"/>
              </w:rPr>
            </w:pPr>
            <w:r w:rsidRPr="005A7A45">
              <w:rPr>
                <w:rFonts w:ascii="Times New Roman" w:eastAsia="Times New Roman" w:hAnsi="Times New Roman" w:cs="Times New Roman"/>
                <w:b/>
                <w:sz w:val="24"/>
                <w:szCs w:val="24"/>
              </w:rPr>
              <w:t>муниципального имущества</w:t>
            </w:r>
          </w:p>
          <w:p w:rsidR="00210897" w:rsidRPr="005A7A45" w:rsidRDefault="00210897" w:rsidP="00D03BB5">
            <w:pPr>
              <w:spacing w:before="100" w:beforeAutospacing="1" w:after="100" w:afterAutospacing="1" w:line="240" w:lineRule="auto"/>
              <w:ind w:right="97"/>
              <w:contextualSpacing/>
              <w:jc w:val="center"/>
              <w:rPr>
                <w:rFonts w:ascii="Times New Roman" w:eastAsia="Times New Roman" w:hAnsi="Times New Roman" w:cs="Times New Roman"/>
                <w:sz w:val="24"/>
                <w:szCs w:val="24"/>
              </w:rPr>
            </w:pPr>
          </w:p>
          <w:p w:rsidR="00210897" w:rsidRPr="005A7A45" w:rsidRDefault="00FF7980"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b/>
                <w:bCs/>
                <w:sz w:val="24"/>
                <w:szCs w:val="24"/>
              </w:rPr>
              <w:t> </w:t>
            </w:r>
            <w:r w:rsidRPr="005A7A45">
              <w:rPr>
                <w:rFonts w:ascii="Times New Roman" w:eastAsia="Times New Roman" w:hAnsi="Times New Roman" w:cs="Times New Roman"/>
                <w:sz w:val="24"/>
                <w:szCs w:val="24"/>
              </w:rPr>
              <w:t xml:space="preserve">Республика Бурятия, </w:t>
            </w:r>
            <w:r w:rsidR="00210897" w:rsidRPr="005A7A45">
              <w:rPr>
                <w:rFonts w:ascii="Times New Roman" w:eastAsia="Times New Roman" w:hAnsi="Times New Roman" w:cs="Times New Roman"/>
                <w:sz w:val="24"/>
                <w:szCs w:val="24"/>
              </w:rPr>
              <w:t xml:space="preserve">Северобайкальский район, </w:t>
            </w:r>
          </w:p>
          <w:p w:rsidR="00FF7980" w:rsidRPr="005A7A45" w:rsidRDefault="00210897"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п. Новый Уоян                                                                                      «</w:t>
            </w:r>
            <w:r w:rsidR="00FF7980" w:rsidRPr="005A7A45">
              <w:rPr>
                <w:rFonts w:ascii="Times New Roman" w:eastAsia="Times New Roman" w:hAnsi="Times New Roman" w:cs="Times New Roman"/>
                <w:sz w:val="24"/>
                <w:szCs w:val="24"/>
              </w:rPr>
              <w:t>___»_______________20</w:t>
            </w:r>
            <w:r w:rsidRPr="005A7A45">
              <w:rPr>
                <w:rFonts w:ascii="Times New Roman" w:eastAsia="Times New Roman" w:hAnsi="Times New Roman" w:cs="Times New Roman"/>
                <w:sz w:val="24"/>
                <w:szCs w:val="24"/>
              </w:rPr>
              <w:t xml:space="preserve">_ </w:t>
            </w:r>
            <w:r w:rsidR="00FF7980" w:rsidRPr="005A7A45">
              <w:rPr>
                <w:rFonts w:ascii="Times New Roman" w:eastAsia="Times New Roman" w:hAnsi="Times New Roman" w:cs="Times New Roman"/>
                <w:sz w:val="24"/>
                <w:szCs w:val="24"/>
              </w:rPr>
              <w:t>г.</w:t>
            </w:r>
          </w:p>
          <w:p w:rsidR="00210897" w:rsidRPr="005A7A45" w:rsidRDefault="00210897" w:rsidP="00D03BB5">
            <w:pPr>
              <w:spacing w:before="100" w:beforeAutospacing="1" w:after="100" w:afterAutospacing="1" w:line="240" w:lineRule="auto"/>
              <w:ind w:right="97"/>
              <w:contextualSpacing/>
              <w:rPr>
                <w:rFonts w:ascii="Times New Roman" w:eastAsia="Times New Roman" w:hAnsi="Times New Roman" w:cs="Times New Roman"/>
                <w:sz w:val="24"/>
                <w:szCs w:val="24"/>
              </w:rPr>
            </w:pPr>
          </w:p>
          <w:p w:rsidR="00FF7980" w:rsidRPr="005A7A45" w:rsidRDefault="00210897" w:rsidP="00D03BB5">
            <w:pPr>
              <w:spacing w:before="100" w:beforeAutospacing="1" w:after="100" w:afterAutospacing="1" w:line="240" w:lineRule="auto"/>
              <w:ind w:right="97"/>
              <w:jc w:val="both"/>
              <w:rPr>
                <w:rFonts w:ascii="Times New Roman" w:eastAsia="Times New Roman" w:hAnsi="Times New Roman" w:cs="Times New Roman"/>
                <w:sz w:val="24"/>
                <w:szCs w:val="24"/>
              </w:rPr>
            </w:pPr>
            <w:r w:rsidRPr="005A7A45">
              <w:rPr>
                <w:rFonts w:ascii="Times New Roman" w:eastAsia="Times New Roman" w:hAnsi="Times New Roman" w:cs="Times New Roman"/>
                <w:sz w:val="24"/>
                <w:szCs w:val="24"/>
              </w:rPr>
              <w:t xml:space="preserve">         </w:t>
            </w:r>
            <w:r w:rsidR="00FF7980" w:rsidRPr="005A7A45">
              <w:rPr>
                <w:rFonts w:ascii="Times New Roman" w:eastAsia="Times New Roman" w:hAnsi="Times New Roman" w:cs="Times New Roman"/>
                <w:sz w:val="24"/>
                <w:szCs w:val="24"/>
              </w:rPr>
              <w:t xml:space="preserve">АДМИНИСТРАЦИЯ МУНИЦИПАЛЬНОГО ОБРАЗОВАНИЯ </w:t>
            </w:r>
            <w:r w:rsidRPr="005A7A45">
              <w:rPr>
                <w:rFonts w:ascii="Times New Roman" w:eastAsia="Times New Roman" w:hAnsi="Times New Roman" w:cs="Times New Roman"/>
                <w:sz w:val="24"/>
                <w:szCs w:val="24"/>
              </w:rPr>
              <w:t>ГОРОДСКОГО ПОСЕЛЕНИЯ «п. НОВЫЙ УОЯН»</w:t>
            </w:r>
            <w:r w:rsidR="00FF7980" w:rsidRPr="005A7A45">
              <w:rPr>
                <w:rFonts w:ascii="Times New Roman" w:eastAsia="Times New Roman" w:hAnsi="Times New Roman" w:cs="Times New Roman"/>
                <w:sz w:val="24"/>
                <w:szCs w:val="24"/>
              </w:rPr>
              <w:t xml:space="preserve"> , в лице  ______________________________, действующего на основании Устава ,  именуемая в дальнейшем «АРЕНДОДАТЕЛЬ», с одной стороны, и  _________________________________, в лице ____________________________________, действующего на основании ______________, именуемое в дальнейшем «АРЕНДАТОР», с другой стороны, на основании протокола заседания </w:t>
            </w:r>
            <w:r w:rsidR="00D10718" w:rsidRPr="005A7A45">
              <w:rPr>
                <w:rFonts w:ascii="Times New Roman" w:eastAsia="Times New Roman" w:hAnsi="Times New Roman" w:cs="Times New Roman"/>
                <w:sz w:val="24"/>
                <w:szCs w:val="24"/>
              </w:rPr>
              <w:t>комис</w:t>
            </w:r>
            <w:r w:rsidR="00FF7980" w:rsidRPr="005A7A45">
              <w:rPr>
                <w:rFonts w:ascii="Times New Roman" w:eastAsia="Times New Roman" w:hAnsi="Times New Roman" w:cs="Times New Roman"/>
                <w:sz w:val="24"/>
                <w:szCs w:val="24"/>
              </w:rPr>
              <w:t>сии № ___ от «___»____________ 20_ года, заключили настоящий договор о нижеследующем:</w:t>
            </w:r>
          </w:p>
          <w:p w:rsidR="00DD790B" w:rsidRPr="005A7A45" w:rsidRDefault="00DD790B" w:rsidP="00DD790B">
            <w:pPr>
              <w:pStyle w:val="aa"/>
              <w:spacing w:before="100" w:beforeAutospacing="1" w:after="100" w:afterAutospacing="1" w:line="240" w:lineRule="auto"/>
              <w:jc w:val="center"/>
              <w:outlineLvl w:val="1"/>
              <w:rPr>
                <w:rFonts w:ascii="Times New Roman" w:hAnsi="Times New Roman"/>
                <w:sz w:val="24"/>
                <w:szCs w:val="24"/>
              </w:rPr>
            </w:pPr>
            <w:r w:rsidRPr="005A7A45">
              <w:rPr>
                <w:rFonts w:ascii="Times New Roman" w:hAnsi="Times New Roman"/>
                <w:b/>
                <w:bCs/>
                <w:sz w:val="24"/>
                <w:szCs w:val="24"/>
              </w:rPr>
              <w:t>1. ОСНОВНЫЕ ПОЛОЖЕНИЯ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1.1. Арендодатель обязуется передать, а Арендатор обязуется принять во временное владение и пользование следующее муниципальное имущество, далее по тексту именуемое «Имущество»: площадью _______</w:t>
            </w:r>
            <w:r w:rsidRPr="005A7A45">
              <w:rPr>
                <w:rFonts w:ascii="Times New Roman" w:hAnsi="Times New Roman"/>
                <w:b/>
                <w:sz w:val="24"/>
                <w:szCs w:val="24"/>
              </w:rPr>
              <w:t xml:space="preserve"> кв.м</w:t>
            </w:r>
            <w:r w:rsidRPr="005A7A45">
              <w:rPr>
                <w:rFonts w:ascii="Times New Roman" w:hAnsi="Times New Roman"/>
                <w:sz w:val="24"/>
                <w:szCs w:val="24"/>
              </w:rPr>
              <w:t xml:space="preserve">. в нежилом помещении литер А1 в нежилом здании,  расположенном по адресу:  Республика Бурятия, Северобайкальский район, п.Новый Уоян, ул. Железнодорожников , д.1,  для использования в целях </w:t>
            </w:r>
            <w:r w:rsidR="00B9253D" w:rsidRPr="005A7A45">
              <w:rPr>
                <w:rFonts w:ascii="Times New Roman" w:hAnsi="Times New Roman"/>
                <w:sz w:val="24"/>
                <w:szCs w:val="24"/>
              </w:rPr>
              <w:t>_________________________________________</w:t>
            </w:r>
            <w:r w:rsidRPr="005A7A45">
              <w:rPr>
                <w:rFonts w:ascii="Times New Roman" w:hAnsi="Times New Roman"/>
                <w:sz w:val="24"/>
                <w:szCs w:val="24"/>
              </w:rPr>
              <w:t>, на условиях, предусмотренных настоящим Договором.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 xml:space="preserve">1.2. Имущество, переданное во временное владение и пользование, является </w:t>
            </w:r>
            <w:r w:rsidRPr="005A7A45">
              <w:rPr>
                <w:rFonts w:ascii="Times New Roman" w:hAnsi="Times New Roman"/>
                <w:b/>
                <w:bCs/>
                <w:sz w:val="24"/>
                <w:szCs w:val="24"/>
              </w:rPr>
              <w:t>муниципальной собственностью муниципального образования городского поселения «п. Новый Уоян» Республики Бурятия</w:t>
            </w:r>
            <w:r w:rsidRPr="005A7A45">
              <w:rPr>
                <w:rFonts w:ascii="Times New Roman" w:hAnsi="Times New Roman"/>
                <w:sz w:val="24"/>
                <w:szCs w:val="24"/>
              </w:rPr>
              <w:t>.</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1.3. Предоставленное во временное владение и пользование Имущество не обременено обязательствами в пользу третьих лиц.</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1.4. К моменту подписания настоящего Договора Арендатор произвел осмотр Имущества и ознакомлен со всеми его характеристиками, в том числе недостатками, и претензий по состоянию Имущества к Арендодателю не имеет.</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Арендодатель не несет ответственности за недостатки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или при передаче Имущества в аренду.</w:t>
            </w:r>
          </w:p>
          <w:p w:rsidR="00DD790B" w:rsidRPr="005A7A45" w:rsidRDefault="00DD790B" w:rsidP="00DD790B">
            <w:pPr>
              <w:spacing w:before="100" w:beforeAutospacing="1" w:after="100" w:afterAutospacing="1" w:line="240" w:lineRule="auto"/>
              <w:contextualSpacing/>
              <w:jc w:val="both"/>
              <w:rPr>
                <w:rFonts w:ascii="Times New Roman" w:hAnsi="Times New Roman"/>
                <w:b/>
                <w:bCs/>
                <w:sz w:val="24"/>
                <w:szCs w:val="24"/>
              </w:rPr>
            </w:pPr>
            <w:r w:rsidRPr="005A7A45">
              <w:rPr>
                <w:rFonts w:ascii="Times New Roman" w:hAnsi="Times New Roman"/>
                <w:b/>
                <w:bCs/>
                <w:sz w:val="24"/>
                <w:szCs w:val="24"/>
              </w:rPr>
              <w:t>1.5. Срок действия настоящего Договора устанавливается с «</w:t>
            </w:r>
            <w:r w:rsidR="00F36D1B" w:rsidRPr="005A7A45">
              <w:rPr>
                <w:rFonts w:ascii="Times New Roman" w:hAnsi="Times New Roman"/>
                <w:b/>
                <w:bCs/>
                <w:sz w:val="24"/>
                <w:szCs w:val="24"/>
              </w:rPr>
              <w:t xml:space="preserve">    </w:t>
            </w:r>
            <w:r w:rsidRPr="005A7A45">
              <w:rPr>
                <w:rFonts w:ascii="Times New Roman" w:hAnsi="Times New Roman"/>
                <w:b/>
                <w:bCs/>
                <w:sz w:val="24"/>
                <w:szCs w:val="24"/>
              </w:rPr>
              <w:t xml:space="preserve">» </w:t>
            </w:r>
            <w:r w:rsidR="00F36D1B" w:rsidRPr="005A7A45">
              <w:rPr>
                <w:rFonts w:ascii="Times New Roman" w:hAnsi="Times New Roman"/>
                <w:b/>
                <w:bCs/>
                <w:sz w:val="24"/>
                <w:szCs w:val="24"/>
              </w:rPr>
              <w:t xml:space="preserve">           </w:t>
            </w:r>
            <w:r w:rsidRPr="005A7A45">
              <w:rPr>
                <w:rFonts w:ascii="Times New Roman" w:hAnsi="Times New Roman"/>
                <w:b/>
                <w:bCs/>
                <w:sz w:val="24"/>
                <w:szCs w:val="24"/>
              </w:rPr>
              <w:t>20</w:t>
            </w:r>
            <w:r w:rsidR="00F36D1B" w:rsidRPr="005A7A45">
              <w:rPr>
                <w:rFonts w:ascii="Times New Roman" w:hAnsi="Times New Roman"/>
                <w:b/>
                <w:bCs/>
                <w:sz w:val="24"/>
                <w:szCs w:val="24"/>
              </w:rPr>
              <w:t>__</w:t>
            </w:r>
            <w:r w:rsidRPr="005A7A45">
              <w:rPr>
                <w:rFonts w:ascii="Times New Roman" w:hAnsi="Times New Roman"/>
                <w:b/>
                <w:bCs/>
                <w:sz w:val="24"/>
                <w:szCs w:val="24"/>
              </w:rPr>
              <w:t xml:space="preserve"> года   до «</w:t>
            </w:r>
            <w:r w:rsidR="00F36D1B" w:rsidRPr="005A7A45">
              <w:rPr>
                <w:rFonts w:ascii="Times New Roman" w:hAnsi="Times New Roman"/>
                <w:b/>
                <w:bCs/>
                <w:sz w:val="24"/>
                <w:szCs w:val="24"/>
              </w:rPr>
              <w:t xml:space="preserve">     </w:t>
            </w:r>
            <w:r w:rsidRPr="005A7A45">
              <w:rPr>
                <w:rFonts w:ascii="Times New Roman" w:hAnsi="Times New Roman"/>
                <w:b/>
                <w:bCs/>
                <w:sz w:val="24"/>
                <w:szCs w:val="24"/>
              </w:rPr>
              <w:t>»</w:t>
            </w:r>
            <w:r w:rsidR="00F36D1B" w:rsidRPr="005A7A45">
              <w:rPr>
                <w:rFonts w:ascii="Times New Roman" w:hAnsi="Times New Roman"/>
                <w:b/>
                <w:bCs/>
                <w:sz w:val="24"/>
                <w:szCs w:val="24"/>
              </w:rPr>
              <w:t xml:space="preserve">        </w:t>
            </w:r>
            <w:r w:rsidRPr="005A7A45">
              <w:rPr>
                <w:rFonts w:ascii="Times New Roman" w:hAnsi="Times New Roman"/>
                <w:b/>
                <w:bCs/>
                <w:sz w:val="24"/>
                <w:szCs w:val="24"/>
              </w:rPr>
              <w:t xml:space="preserve"> </w:t>
            </w:r>
            <w:r w:rsidR="00F36D1B" w:rsidRPr="005A7A45">
              <w:rPr>
                <w:rFonts w:ascii="Times New Roman" w:hAnsi="Times New Roman"/>
                <w:b/>
                <w:bCs/>
                <w:sz w:val="24"/>
                <w:szCs w:val="24"/>
              </w:rPr>
              <w:t xml:space="preserve">               </w:t>
            </w:r>
            <w:r w:rsidRPr="005A7A45">
              <w:rPr>
                <w:rFonts w:ascii="Times New Roman" w:hAnsi="Times New Roman"/>
                <w:b/>
                <w:bCs/>
                <w:sz w:val="24"/>
                <w:szCs w:val="24"/>
              </w:rPr>
              <w:t xml:space="preserve"> </w:t>
            </w:r>
            <w:r w:rsidR="00F36D1B" w:rsidRPr="005A7A45">
              <w:rPr>
                <w:rFonts w:ascii="Times New Roman" w:hAnsi="Times New Roman"/>
                <w:b/>
                <w:bCs/>
                <w:sz w:val="24"/>
                <w:szCs w:val="24"/>
              </w:rPr>
              <w:t xml:space="preserve">               </w:t>
            </w:r>
            <w:r w:rsidRPr="005A7A45">
              <w:rPr>
                <w:rFonts w:ascii="Times New Roman" w:hAnsi="Times New Roman"/>
                <w:b/>
                <w:bCs/>
                <w:sz w:val="24"/>
                <w:szCs w:val="24"/>
              </w:rPr>
              <w:t>20</w:t>
            </w:r>
            <w:r w:rsidR="00F36D1B" w:rsidRPr="005A7A45">
              <w:rPr>
                <w:rFonts w:ascii="Times New Roman" w:hAnsi="Times New Roman"/>
                <w:b/>
                <w:bCs/>
                <w:sz w:val="24"/>
                <w:szCs w:val="24"/>
              </w:rPr>
              <w:t>__</w:t>
            </w:r>
            <w:r w:rsidRPr="005A7A45">
              <w:rPr>
                <w:rFonts w:ascii="Times New Roman" w:hAnsi="Times New Roman"/>
                <w:b/>
                <w:bCs/>
                <w:sz w:val="24"/>
                <w:szCs w:val="24"/>
              </w:rPr>
              <w:t xml:space="preserve"> года.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1.6. Передача Имущества оформляется актом приема-передачи (Приложение № 1), с указанием фактического состояния передаваемого Имущества. Акт приема-передачи составляется и подписывается всеми Сторонами в двух экземплярах - по одному для каждой из Сторон.</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1.7. Все улучшения переданного во временное владение и пользование Имущества производятся Арендатором с письменного разрешения Арендодателя. Произведенные Арендатором за счет собственных средств улучшения арендованного Имущества, отделимые без вреда для Имущества, могут быть переданы с согласия Арендодателя в собственность Арендатору после прекращения Договора. Стоимость неотделимых улучшений Имущества не возмещается Арендатору, даже если они были произведены с согласия Арендодателя.</w:t>
            </w:r>
          </w:p>
          <w:p w:rsidR="00DD790B" w:rsidRPr="005A7A45" w:rsidRDefault="00DD790B" w:rsidP="00DD790B">
            <w:pPr>
              <w:spacing w:before="100" w:beforeAutospacing="1" w:after="100" w:afterAutospacing="1" w:line="240" w:lineRule="auto"/>
              <w:contextualSpacing/>
              <w:rPr>
                <w:rFonts w:ascii="Times New Roman" w:hAnsi="Times New Roman"/>
                <w:sz w:val="24"/>
                <w:szCs w:val="24"/>
              </w:rPr>
            </w:pPr>
            <w:r w:rsidRPr="005A7A45">
              <w:rPr>
                <w:rFonts w:ascii="Times New Roman" w:hAnsi="Times New Roman"/>
                <w:sz w:val="24"/>
                <w:szCs w:val="24"/>
              </w:rPr>
              <w:lastRenderedPageBreak/>
              <w:t>1.8. Настоящий Договор вступает в силу с «</w:t>
            </w:r>
            <w:r w:rsidR="00373458" w:rsidRPr="005A7A45">
              <w:rPr>
                <w:rFonts w:ascii="Times New Roman" w:hAnsi="Times New Roman"/>
                <w:sz w:val="24"/>
                <w:szCs w:val="24"/>
              </w:rPr>
              <w:t xml:space="preserve">    </w:t>
            </w:r>
            <w:r w:rsidRPr="005A7A45">
              <w:rPr>
                <w:rFonts w:ascii="Times New Roman" w:hAnsi="Times New Roman"/>
                <w:sz w:val="24"/>
                <w:szCs w:val="24"/>
              </w:rPr>
              <w:t xml:space="preserve">» </w:t>
            </w:r>
            <w:r w:rsidR="00373458" w:rsidRPr="005A7A45">
              <w:rPr>
                <w:rFonts w:ascii="Times New Roman" w:hAnsi="Times New Roman"/>
                <w:sz w:val="24"/>
                <w:szCs w:val="24"/>
              </w:rPr>
              <w:t xml:space="preserve">                    20__</w:t>
            </w:r>
            <w:r w:rsidRPr="005A7A45">
              <w:rPr>
                <w:rFonts w:ascii="Times New Roman" w:hAnsi="Times New Roman"/>
                <w:sz w:val="24"/>
                <w:szCs w:val="24"/>
              </w:rPr>
              <w:t xml:space="preserve"> г.</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1.9. Окончание срока Договора не освобождает Арендатора от ответственности за нарушение условий настоящего Договора и от исполнения обязательств по настоящему Договору.</w:t>
            </w:r>
          </w:p>
          <w:p w:rsidR="00DD790B" w:rsidRPr="005A7A45" w:rsidRDefault="00DD790B" w:rsidP="00DD790B">
            <w:pPr>
              <w:pStyle w:val="aa"/>
              <w:numPr>
                <w:ilvl w:val="0"/>
                <w:numId w:val="27"/>
              </w:numPr>
              <w:spacing w:before="100" w:beforeAutospacing="1" w:after="100" w:afterAutospacing="1" w:line="240" w:lineRule="auto"/>
              <w:jc w:val="center"/>
              <w:rPr>
                <w:rFonts w:ascii="Times New Roman" w:hAnsi="Times New Roman"/>
                <w:sz w:val="24"/>
                <w:szCs w:val="24"/>
              </w:rPr>
            </w:pPr>
            <w:r w:rsidRPr="005A7A45">
              <w:rPr>
                <w:rFonts w:ascii="Times New Roman" w:hAnsi="Times New Roman"/>
                <w:b/>
                <w:bCs/>
                <w:sz w:val="24"/>
                <w:szCs w:val="24"/>
              </w:rPr>
              <w:t>ПРАВА И ОБЯЗАННОСТИ СТОРОН</w:t>
            </w:r>
          </w:p>
          <w:p w:rsidR="00DD790B" w:rsidRPr="005A7A45" w:rsidRDefault="00DD790B" w:rsidP="00DD790B">
            <w:pPr>
              <w:spacing w:before="100" w:beforeAutospacing="1" w:after="100" w:afterAutospacing="1" w:line="240" w:lineRule="auto"/>
              <w:rPr>
                <w:rFonts w:ascii="Times New Roman" w:hAnsi="Times New Roman"/>
                <w:sz w:val="24"/>
                <w:szCs w:val="24"/>
              </w:rPr>
            </w:pPr>
            <w:r w:rsidRPr="005A7A45">
              <w:rPr>
                <w:rFonts w:ascii="Times New Roman" w:hAnsi="Times New Roman"/>
                <w:b/>
                <w:bCs/>
                <w:sz w:val="24"/>
                <w:szCs w:val="24"/>
              </w:rPr>
              <w:t>2.1. Арендодатель вправе:</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2.1.1. Изменять в случаях и порядке, предусмотренных п. 3.2 настоящего Договора, в одностороннем порядке арендную плату.</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2.1.2. Проверять сохранность и использование по целевому назначению переданного в аренду Имущества и исполнение Арендатором обязанностей по настоящему Договору.</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2.1.3. Заявлять требования о взыскании суммы долга по арендной плате, штрафов (пеней), а также убытков в порядке, предусмотренном действующим законодательством.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2.1.4. С целью осуществления обязанностей, предусмотренных настоящим Договором, требовать от Арендатора представления необходимых материалов, документов, информации.</w:t>
            </w:r>
          </w:p>
          <w:p w:rsidR="00DD790B" w:rsidRPr="005A7A45" w:rsidRDefault="00DD790B" w:rsidP="00DD790B">
            <w:pPr>
              <w:spacing w:before="100" w:beforeAutospacing="1" w:after="100" w:afterAutospacing="1" w:line="240" w:lineRule="auto"/>
              <w:contextualSpacing/>
              <w:jc w:val="both"/>
              <w:rPr>
                <w:rFonts w:ascii="Times New Roman" w:hAnsi="Times New Roman"/>
                <w:b/>
                <w:bCs/>
                <w:sz w:val="24"/>
                <w:szCs w:val="24"/>
              </w:rPr>
            </w:pPr>
          </w:p>
          <w:p w:rsidR="00DD790B" w:rsidRPr="005A7A45" w:rsidRDefault="00DD790B" w:rsidP="00DD790B">
            <w:pPr>
              <w:spacing w:before="100" w:beforeAutospacing="1" w:after="100" w:afterAutospacing="1" w:line="240" w:lineRule="auto"/>
              <w:contextualSpacing/>
              <w:jc w:val="both"/>
              <w:rPr>
                <w:rFonts w:ascii="Times New Roman" w:hAnsi="Times New Roman"/>
                <w:b/>
                <w:bCs/>
                <w:sz w:val="24"/>
                <w:szCs w:val="24"/>
              </w:rPr>
            </w:pPr>
            <w:r w:rsidRPr="005A7A45">
              <w:rPr>
                <w:rFonts w:ascii="Times New Roman" w:hAnsi="Times New Roman"/>
                <w:b/>
                <w:bCs/>
                <w:sz w:val="24"/>
                <w:szCs w:val="24"/>
              </w:rPr>
              <w:t>2.2. Арендодатель обязуется: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2.2.1. В течение 5 (пяти) календарных дней с момента подписания настоящего Договора передать Арендатору Имущество по акту приема-передачи.</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2.2.2. Участвовать в согласованном с Арендатором порядке в создании необходимых условий поддержания Имущества в надлежащем состоянии.</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2.2.3. В случае аварий, происшедших не по вине Арендатора, принимать необходимые меры по устранению их причин и негативных последствий для Имущества.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2.2.4. Производить капитальный ремонт помещений общего пользования, фасада здания, кровли, перекрытий в здании, механического, электрического, санитарно-технического и иного оборудования, предназначенного для общего обслуживания здания.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2.2.5. После истечения срока действия настоящего Договора, а также при досрочном прекращении Договора и досрочном высвобождении Имущества, принять Имущество от Арендатора по акту приема-передачи.</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2.2.6. Осуществлять контроль за надлежащим использованием переданного в пользование Имущества в соответствии с условиями настоящего Договора, в случае выявления нарушений использования Имущества представлять информацию в  Администрацию.</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2.2.7. В случае досрочного высвобождения Арендатором занимаемых площадей, а также в случае окончания действия настоящего Договора, уведомить об этом Администрацию в десятидневный срок с момента высвобождения Арендатором помещения путем направления письма с уведомлением о вручении с приложением акта приема-передачи Имущества.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2.2.8. Контролировать поступление арендных платежей.</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p>
          <w:p w:rsidR="00DD790B" w:rsidRPr="005A7A45" w:rsidRDefault="00DD790B" w:rsidP="00DD790B">
            <w:pPr>
              <w:spacing w:before="100" w:beforeAutospacing="1" w:after="100" w:afterAutospacing="1" w:line="240" w:lineRule="auto"/>
              <w:rPr>
                <w:rFonts w:ascii="Times New Roman" w:hAnsi="Times New Roman"/>
                <w:sz w:val="24"/>
                <w:szCs w:val="24"/>
              </w:rPr>
            </w:pPr>
            <w:r w:rsidRPr="005A7A45">
              <w:rPr>
                <w:rFonts w:ascii="Times New Roman" w:hAnsi="Times New Roman"/>
                <w:b/>
                <w:bCs/>
                <w:sz w:val="24"/>
                <w:szCs w:val="24"/>
              </w:rPr>
              <w:t>2.3. Арендатор вправе:</w:t>
            </w:r>
          </w:p>
          <w:p w:rsidR="00DD790B" w:rsidRPr="005A7A45" w:rsidRDefault="00DD790B" w:rsidP="00DD790B">
            <w:pPr>
              <w:spacing w:before="100" w:beforeAutospacing="1" w:after="100" w:afterAutospacing="1" w:line="240" w:lineRule="auto"/>
              <w:jc w:val="both"/>
              <w:rPr>
                <w:rFonts w:ascii="Times New Roman" w:hAnsi="Times New Roman"/>
                <w:sz w:val="24"/>
                <w:szCs w:val="24"/>
              </w:rPr>
            </w:pPr>
            <w:r w:rsidRPr="005A7A45">
              <w:rPr>
                <w:rFonts w:ascii="Times New Roman" w:hAnsi="Times New Roman"/>
                <w:sz w:val="24"/>
                <w:szCs w:val="24"/>
              </w:rPr>
              <w:t>2.3.1.</w:t>
            </w:r>
            <w:r w:rsidRPr="005A7A45">
              <w:rPr>
                <w:rFonts w:ascii="Times New Roman" w:hAnsi="Times New Roman"/>
                <w:b/>
                <w:bCs/>
                <w:sz w:val="24"/>
                <w:szCs w:val="24"/>
              </w:rPr>
              <w:t xml:space="preserve"> </w:t>
            </w:r>
            <w:r w:rsidRPr="005A7A45">
              <w:rPr>
                <w:rFonts w:ascii="Times New Roman" w:hAnsi="Times New Roman"/>
                <w:sz w:val="24"/>
                <w:szCs w:val="24"/>
              </w:rPr>
              <w:t>Обращаться к Арендодателю с предложением расторгнуть настоящий Договор до истечения  срока его действия, предусмотренного настоящим Договором.</w:t>
            </w:r>
          </w:p>
          <w:p w:rsidR="00DD790B" w:rsidRPr="005A7A45" w:rsidRDefault="00DD790B" w:rsidP="00DD790B">
            <w:pPr>
              <w:spacing w:before="100" w:beforeAutospacing="1" w:after="100" w:afterAutospacing="1" w:line="240" w:lineRule="auto"/>
              <w:rPr>
                <w:rFonts w:ascii="Times New Roman" w:hAnsi="Times New Roman"/>
                <w:sz w:val="24"/>
                <w:szCs w:val="24"/>
              </w:rPr>
            </w:pPr>
            <w:r w:rsidRPr="005A7A45">
              <w:rPr>
                <w:rFonts w:ascii="Times New Roman" w:hAnsi="Times New Roman"/>
                <w:b/>
                <w:bCs/>
                <w:sz w:val="24"/>
                <w:szCs w:val="24"/>
              </w:rPr>
              <w:t>2.4. Арендатор обязуется: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 Не позднее 5 (пяти) календарных дней с момента подписания настоящего Договора принять Имущество по акту приема-передачи.</w:t>
            </w:r>
          </w:p>
          <w:p w:rsidR="00DD790B" w:rsidRPr="005A7A45" w:rsidRDefault="00DD790B" w:rsidP="00DD790B">
            <w:pPr>
              <w:spacing w:before="100" w:beforeAutospacing="1" w:after="100" w:afterAutospacing="1" w:line="240" w:lineRule="auto"/>
              <w:contextualSpacing/>
              <w:rPr>
                <w:rFonts w:ascii="Times New Roman" w:hAnsi="Times New Roman"/>
                <w:sz w:val="24"/>
                <w:szCs w:val="24"/>
              </w:rPr>
            </w:pPr>
            <w:r w:rsidRPr="005A7A45">
              <w:rPr>
                <w:rFonts w:ascii="Times New Roman" w:hAnsi="Times New Roman"/>
                <w:sz w:val="24"/>
                <w:szCs w:val="24"/>
              </w:rPr>
              <w:t>2.4.2. Нести риск случайной гибели Имущества с момента подписания акта приема-передачи.</w:t>
            </w:r>
          </w:p>
          <w:p w:rsidR="00DD790B" w:rsidRPr="005A7A45" w:rsidRDefault="00DD790B" w:rsidP="00DD790B">
            <w:pPr>
              <w:spacing w:before="100" w:beforeAutospacing="1" w:after="100" w:afterAutospacing="1" w:line="240" w:lineRule="auto"/>
              <w:contextualSpacing/>
              <w:rPr>
                <w:rFonts w:ascii="Times New Roman" w:hAnsi="Times New Roman"/>
                <w:sz w:val="24"/>
                <w:szCs w:val="24"/>
              </w:rPr>
            </w:pPr>
            <w:r w:rsidRPr="005A7A45">
              <w:rPr>
                <w:rFonts w:ascii="Times New Roman" w:hAnsi="Times New Roman"/>
                <w:sz w:val="24"/>
                <w:szCs w:val="24"/>
              </w:rPr>
              <w:t>2.4.3. Использовать Имущество исключительно по целевому назначению, предусмотренному п. 1.1 настоящего Договора, и в соответствии с условиями настоящего Договора.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 xml:space="preserve">2.4.4. Обеспечивать пожарную безопасность в арендуемом помещении, самостоятельно получать всю необходимую разрешительную документацию и согласование в органах госпожнадзора, в том числе в случае перепланировки помещения и(или) внесения конструктивных изменений (дополнений) в помещение или в его инженерно-технические сети </w:t>
            </w:r>
            <w:r w:rsidRPr="005A7A45">
              <w:rPr>
                <w:rFonts w:ascii="Times New Roman" w:hAnsi="Times New Roman"/>
                <w:sz w:val="24"/>
                <w:szCs w:val="24"/>
              </w:rPr>
              <w:lastRenderedPageBreak/>
              <w:t>, нести полную ответственность перед указанными органами в случае несоблюдения правил пожарной безопасности;</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2.4.5. Непосредственно производить оплату услуг электроснабжения, коммунальных, вывоз ТБО, ЖБО, эксплуатационных и других необходимых административно-хозяйственных услуг и работ по обслуживанию и содержанию арендуемого Имущества обслуживающей организации в соответствии с заключенными договорами. Указанные договоры должны быть заключены Арендатором с обслуживающей организацией в течение 10 (десяти) календарных дней с момента подписания настоящего Договора.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2.4.6. Содержать переданное в пользование Имущество в полной исправности и в соответствии с установленными санитарными нормами, нести бремя расходов по содержанию Имущества. Не допускать захламления бытовым и строительным мусором внутренних дворов зданий, арендуемых помещений и мест общего пользования, не переделывать и не разрушать ограждений на прилегающей к зданиям территории.</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2.4.7. Не производить прокладок, скрытых и открытых проводок и коммуникаций, перепланировок и переоборудования арендуемого Имущества, иного улучшения, вызываемого потребностями Арендатора, без письменного разрешения Арендодателя и без согласования с органами пожарного, санитарно-эпидемиологического и Энергонадзора, другими уполномоченными органами и организациями. Для получения разрешения на проведение улучшений Имущества Арендатор представляет Арендодателю письменное заявление об их проведении, предложения по условиям и срокам их проведения, а в случае капитального ремонта – с приложением дефектной ведомости.</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В случае обнаружения Арендодателем самовольных перестроек, нарушений целостности стен, перегородок или перекрытий, переделок или прокладок сетей, иных улучшений Имущества, таковые должны быть ликвидированы Арендатором, а Имущество приведено в прежний вид за счет Арендатора в срок, определяемый односторонним предписанием Арендодателя.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2.4.8. Своевременно, а также в сроки и объеме, установленных письменным уведомлением Арендодателя, производить за свой счет текущий ремонт Имущества.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 xml:space="preserve">2.4.9. Возмещать Арендодателю стоимость текущего ремонта помещений общего пользования здания, фасада здания, кровли, перекрытий в здании, механического, электрического, санитарно-технического и иного оборудования, предназначенного для общего обслуживания здания, расположенного по адресу: </w:t>
            </w:r>
            <w:r w:rsidRPr="005A7A45">
              <w:rPr>
                <w:rFonts w:ascii="Times New Roman" w:hAnsi="Times New Roman"/>
                <w:b/>
                <w:bCs/>
                <w:sz w:val="24"/>
                <w:szCs w:val="24"/>
              </w:rPr>
              <w:t>Республика Бурятия, Северобайкальский район, п. Новый Уоян, ул. Железнодорожников, 1,</w:t>
            </w:r>
            <w:r w:rsidRPr="005A7A45">
              <w:rPr>
                <w:rFonts w:ascii="Times New Roman" w:hAnsi="Times New Roman"/>
                <w:sz w:val="24"/>
                <w:szCs w:val="24"/>
              </w:rPr>
              <w:t xml:space="preserve"> – пропорционально доле площади занимаемых Арендатором помещений в общей площади указанного здания. Оплата указанных денежных средств производится Арендатором в размере и сроки, установленные письменным уведомлением Арендодателя. В случае направления Арендодателем письменного уведомления Арендатору о возмещении этих средств иной организации, Арендатор производит их оплату организации в порядке, размере и сроки, устанавливаемых ею.</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2.4.10. Сдавать арендуемое Имущество, как в целом, так и частично в субаренду только с письменного разрешения Арендодателя, не передавать свои права и обязанности по настоящему Договору другому лицу, не отдавать арендные права в залог и не вносить их в качестве вклада в уставный капитал хозяйственных обществ и товариществ или паевого взноса в производственный кооператив, а также не распоряжаться Имуществом иным образом, чем это предусмотрено настоящим Договором.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В случае передачи с согласия Арендодателя Имущества иным лицам ответственным по настоящему Договору перед Арендодателем остается Арендатор.</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2.4.11. В случае высвобождения Арендатором Имущества до истечения срока настоящего Договора или в связи с прекращением действия настоящего Договора уплатить Арендодателю в установленные его уведомлением сроки стоимость не произведенного им и являющегося его обязанностью текущего ремонта Имущества (в размере, установленном письменным уведомлением Арендодателя), а также стоимость текущего ремонта, указанных в п. 2.4.9 настоящего Договора в размере, определенном письменным уведомлением Арендодателя. Если письменным уведомлением Арендодателя оплата средств за текущий ремонт, должна производиться иной организацией, то Арендатор производит их оплату данной организации в установленные ею размере, порядке и сроки.</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 xml:space="preserve">2.4.12. Обеспечивать в любое время беспрепятственный доступ представителей Арендодателя в арендуемое Имущество для проведения проверки соблюдения Арендатором обязанностей по </w:t>
            </w:r>
            <w:r w:rsidRPr="005A7A45">
              <w:rPr>
                <w:rFonts w:ascii="Times New Roman" w:hAnsi="Times New Roman"/>
                <w:sz w:val="24"/>
                <w:szCs w:val="24"/>
              </w:rPr>
              <w:lastRenderedPageBreak/>
              <w:t>настоящему Договору, а также незамедлительно предоставлять необходимые документы, материалы, информацию, запрашиваемые представителями Арендодателя.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2.4.13. Незамедлительно извещать Арендодателя о всяком повреждении, аварии или ином событии, нанесшем (или грозящем нанести) Имуществу ущерб и своевременно принимать меры по устранению их причин и последствий, а также меры по предотвращению угрозы дальнейшего разрушения или повреждения Имущества.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Обеспечивать беспрепятственный доступ в арендуемые помещения работников ремонтно-эксплуатационной организации и аварийно-технических служб, в случае возникновения аварийных ситуаций.</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Обеспечивать доступ представителей Арендодателя и иной организации, предусмотренной п. 2.4.5 настоящего Договора, в арендуемые помещения для технического обслуживания инженерных сетей и коммуникаций, связанного с общей эксплуатацией зданий.</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2.4.14. Соблюдать в арендуемом Имуществе санитарно-эпидемиологические и иные требования, предусмотренные действующим законодательством, иными нормами и правилами для осуществления видов деятельности Арендатора и арендуемого Имущества.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2.4.15. Выполнять в установленные сроки требования, предписания Арендодателя, органов государственного пожарного надзора и иных уполномоченных органов, в том числе о принятии мер по ликвидации ситуаций, возникших в результате деятельности Арендатора, ставящих под угрозу экологическую и санитарную обстановку и сохранность Имущества; соблюдать иные технические, санитарные, противопожарные и другие требования, предъявляемые к пользованию помещениями; эксплуатировать Имущество в соответствии с принятыми нормами (правилами) эксплуатации, в том числе соблюдать нормы и правила производства ремонтных, строительных, реконструкционных работ в отношении Имущества.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2.4.16. Соблюдать требования действующего законодательства и заключенных договоров в отношении прилегающего к зданиям земельного участка.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2.4.17. Письменно сообщить Арендодателю не позднее, чем за один месяц о предстоящем высвобождении Имущества, как в связи с окончанием срока действия настоящего Договора, так и при досрочном его расторжении. При досрочном расторжении Договора представить Арендодателю соответствующий проект дополнительного соглашения к настоящему Договору о расторжении.</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В течение трех календарных дней после прекращения действия настоящего Договора возвратить Имущество (в т.ч. произведенные улучшения) Арендодателю по акту приема-передачи в состоянии не хуже, чем в котором он его получил, с учетом нормального износа (исправном).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2.4.18. Незамедлительно сообщать Арендодателю обо всех нарушениях прав собственника и притязаниях на Имущество со стороны иных лиц.</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2.4.19. Представлять по запросу Арендодателя необходимые материалы, информацию в сроки, установленные ими.</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2.4.20. Производить за свой счет установку приборов учета и составление акта об установлении границ балансовой принадлежности с сетевой организацией.</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2.4.21. Своевременно в порядке и размерах, установленных настоящим Договором, вносить арендную плату за пользование Имуществом.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p>
          <w:p w:rsidR="00DD790B" w:rsidRPr="005A7A45" w:rsidRDefault="00DD790B" w:rsidP="00DD790B">
            <w:pPr>
              <w:spacing w:before="100" w:beforeAutospacing="1" w:after="100" w:afterAutospacing="1" w:line="240" w:lineRule="auto"/>
              <w:ind w:left="360"/>
              <w:jc w:val="center"/>
              <w:rPr>
                <w:rFonts w:ascii="Times New Roman" w:hAnsi="Times New Roman"/>
                <w:sz w:val="24"/>
                <w:szCs w:val="24"/>
              </w:rPr>
            </w:pPr>
            <w:r w:rsidRPr="005A7A45">
              <w:rPr>
                <w:rFonts w:ascii="Times New Roman" w:hAnsi="Times New Roman"/>
                <w:b/>
                <w:bCs/>
                <w:sz w:val="24"/>
                <w:szCs w:val="24"/>
              </w:rPr>
              <w:t>3.АРЕНДНАЯ ПЛАТА, ИНЫЕ ПЛАТЕЖИ И РАСЧЕТЫ ПО ДОГОВОРУ</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bCs/>
                <w:sz w:val="24"/>
                <w:szCs w:val="24"/>
              </w:rPr>
              <w:t> 3.1.</w:t>
            </w:r>
            <w:r w:rsidRPr="005A7A45">
              <w:rPr>
                <w:rFonts w:ascii="Times New Roman" w:hAnsi="Times New Roman"/>
                <w:sz w:val="24"/>
                <w:szCs w:val="24"/>
              </w:rPr>
              <w:t xml:space="preserve">Арендная плата на момент заключения Договора устанавливается в размере  </w:t>
            </w:r>
            <w:r w:rsidR="00373458" w:rsidRPr="005A7A45">
              <w:rPr>
                <w:rFonts w:ascii="Times New Roman" w:hAnsi="Times New Roman"/>
                <w:b/>
                <w:sz w:val="24"/>
                <w:szCs w:val="24"/>
              </w:rPr>
              <w:t>_____________</w:t>
            </w:r>
            <w:r w:rsidRPr="005A7A45">
              <w:rPr>
                <w:rFonts w:ascii="Times New Roman" w:hAnsi="Times New Roman"/>
                <w:b/>
                <w:sz w:val="24"/>
                <w:szCs w:val="24"/>
              </w:rPr>
              <w:t xml:space="preserve"> руб.</w:t>
            </w:r>
            <w:r w:rsidRPr="005A7A45">
              <w:rPr>
                <w:rFonts w:ascii="Times New Roman" w:hAnsi="Times New Roman"/>
                <w:sz w:val="24"/>
                <w:szCs w:val="24"/>
              </w:rPr>
              <w:t xml:space="preserve">  в месяц, без  учета НДС, коммунальных услуг и электроэнергии.</w:t>
            </w:r>
          </w:p>
          <w:p w:rsidR="00DD790B" w:rsidRPr="005A7A45" w:rsidRDefault="00DD790B" w:rsidP="00DD790B">
            <w:pPr>
              <w:spacing w:before="100" w:beforeAutospacing="1" w:after="100" w:afterAutospacing="1" w:line="240" w:lineRule="auto"/>
              <w:contextualSpacing/>
              <w:rPr>
                <w:rFonts w:ascii="Times New Roman" w:hAnsi="Times New Roman"/>
                <w:sz w:val="24"/>
                <w:szCs w:val="24"/>
              </w:rPr>
            </w:pPr>
            <w:r w:rsidRPr="005A7A45">
              <w:rPr>
                <w:rFonts w:ascii="Times New Roman" w:hAnsi="Times New Roman"/>
                <w:sz w:val="24"/>
                <w:szCs w:val="24"/>
              </w:rPr>
              <w:t>3.2. Арендная плата изменяется Арендодателем в одностороннем порядке не чаще одного раза в год.</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В этом случае Арендатор обязан производить оплату арендной платы в соответствии с представленным Арендодателем уведомлением в сроки и порядке, установленные п. 3.3 настоящего Договора с момента, указанного в уведомлении.</w:t>
            </w:r>
          </w:p>
          <w:p w:rsidR="00DD790B" w:rsidRPr="005A7A45" w:rsidRDefault="00DD790B" w:rsidP="00DD790B">
            <w:pPr>
              <w:spacing w:before="100" w:beforeAutospacing="1" w:after="100" w:afterAutospacing="1" w:line="240" w:lineRule="auto"/>
              <w:jc w:val="both"/>
              <w:rPr>
                <w:rFonts w:ascii="Times New Roman" w:hAnsi="Times New Roman"/>
                <w:sz w:val="24"/>
                <w:szCs w:val="24"/>
              </w:rPr>
            </w:pPr>
            <w:r w:rsidRPr="005A7A45">
              <w:rPr>
                <w:rFonts w:ascii="Times New Roman" w:hAnsi="Times New Roman"/>
                <w:b/>
                <w:bCs/>
                <w:sz w:val="24"/>
                <w:szCs w:val="24"/>
              </w:rPr>
              <w:t xml:space="preserve">3.3. Арендатор оплачивает ежемесячную арендную плату за каждый месяц до 30 (тридцатого) числа оплачиваемого месяца в следующем порядке 100 % (сто процентов)  на расчетный счет Администрации 40101810600000010002, банк получателя Отделение - НБ Республика Бурятия г. Улан-Удэ, получатель УФК по Республике </w:t>
            </w:r>
            <w:r w:rsidRPr="005A7A45">
              <w:rPr>
                <w:rFonts w:ascii="Times New Roman" w:hAnsi="Times New Roman"/>
                <w:b/>
                <w:bCs/>
                <w:sz w:val="24"/>
                <w:szCs w:val="24"/>
              </w:rPr>
              <w:lastRenderedPageBreak/>
              <w:t>Бурятия (Администрация муниципального образования городского поселения «п. Новый Уоян» л/сч 03023015370), ИНН 0317006058, КПП 031701001, БИК 048142001, ОКАТО 81645156 код 963111050</w:t>
            </w:r>
            <w:r w:rsidR="00BE690B" w:rsidRPr="005A7A45">
              <w:rPr>
                <w:rFonts w:ascii="Times New Roman" w:hAnsi="Times New Roman"/>
                <w:b/>
                <w:bCs/>
                <w:sz w:val="24"/>
                <w:szCs w:val="24"/>
              </w:rPr>
              <w:t>7</w:t>
            </w:r>
            <w:r w:rsidRPr="005A7A45">
              <w:rPr>
                <w:rFonts w:ascii="Times New Roman" w:hAnsi="Times New Roman"/>
                <w:b/>
                <w:bCs/>
                <w:sz w:val="24"/>
                <w:szCs w:val="24"/>
              </w:rPr>
              <w:t xml:space="preserve">5130000120 в сумме </w:t>
            </w:r>
            <w:r w:rsidR="00BE690B" w:rsidRPr="005A7A45">
              <w:rPr>
                <w:rFonts w:ascii="Times New Roman" w:hAnsi="Times New Roman"/>
                <w:b/>
                <w:bCs/>
                <w:sz w:val="24"/>
                <w:szCs w:val="24"/>
              </w:rPr>
              <w:t>___________</w:t>
            </w:r>
            <w:r w:rsidRPr="005A7A45">
              <w:rPr>
                <w:rFonts w:ascii="Times New Roman" w:hAnsi="Times New Roman"/>
                <w:b/>
                <w:bCs/>
                <w:sz w:val="24"/>
                <w:szCs w:val="24"/>
              </w:rPr>
              <w:t xml:space="preserve"> руб. без учета НДС. </w:t>
            </w:r>
          </w:p>
          <w:p w:rsidR="00DD790B" w:rsidRPr="005A7A45" w:rsidRDefault="00DD790B" w:rsidP="00DD790B">
            <w:pPr>
              <w:spacing w:before="100" w:beforeAutospacing="1" w:after="100" w:afterAutospacing="1" w:line="240" w:lineRule="auto"/>
              <w:jc w:val="both"/>
              <w:rPr>
                <w:rFonts w:ascii="Times New Roman" w:hAnsi="Times New Roman"/>
                <w:sz w:val="24"/>
                <w:szCs w:val="24"/>
              </w:rPr>
            </w:pPr>
            <w:r w:rsidRPr="005A7A45">
              <w:rPr>
                <w:rFonts w:ascii="Times New Roman" w:hAnsi="Times New Roman"/>
                <w:sz w:val="24"/>
                <w:szCs w:val="24"/>
              </w:rPr>
              <w:t>Указанный счет может быть изменен Арендодателем в одностороннем порядке, о чем Арендатор уведомляется в письменной форме.</w:t>
            </w:r>
          </w:p>
          <w:p w:rsidR="00DD790B" w:rsidRPr="005A7A45" w:rsidRDefault="00DD790B" w:rsidP="00DD790B">
            <w:pPr>
              <w:spacing w:before="100" w:beforeAutospacing="1" w:after="100" w:afterAutospacing="1" w:line="240" w:lineRule="auto"/>
              <w:jc w:val="both"/>
              <w:rPr>
                <w:rFonts w:ascii="Times New Roman" w:hAnsi="Times New Roman"/>
                <w:sz w:val="24"/>
                <w:szCs w:val="24"/>
              </w:rPr>
            </w:pPr>
            <w:r w:rsidRPr="005A7A45">
              <w:rPr>
                <w:rFonts w:ascii="Times New Roman" w:hAnsi="Times New Roman"/>
                <w:b/>
                <w:bCs/>
                <w:sz w:val="24"/>
                <w:szCs w:val="24"/>
              </w:rPr>
              <w:t>Сумма НДС перечисляется Арендатором самостоятельно в установленном законодательством порядке отдельным поручением.</w:t>
            </w:r>
          </w:p>
          <w:p w:rsidR="00DD790B" w:rsidRPr="005A7A45" w:rsidRDefault="00DD790B" w:rsidP="00DD790B">
            <w:pPr>
              <w:spacing w:before="100" w:beforeAutospacing="1" w:after="100" w:afterAutospacing="1" w:line="240" w:lineRule="auto"/>
              <w:jc w:val="center"/>
              <w:rPr>
                <w:rFonts w:ascii="Times New Roman" w:hAnsi="Times New Roman"/>
                <w:sz w:val="24"/>
                <w:szCs w:val="24"/>
              </w:rPr>
            </w:pPr>
            <w:r w:rsidRPr="005A7A45">
              <w:rPr>
                <w:rFonts w:ascii="Times New Roman" w:hAnsi="Times New Roman"/>
                <w:b/>
                <w:bCs/>
                <w:sz w:val="24"/>
                <w:szCs w:val="24"/>
              </w:rPr>
              <w:t>4. ОТВЕТСТВЕННОСТЬ ПО ДОГОВОРУ</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4.1 В случае просрочки уплаты или неуплаты Арендатором платежей в сроки, установленные п. 3.3 настоящего Договора, начисляются пени в размере 0,3 ставки рефинансирования Центрального банка России с просроченной суммы за каждый день просрочки, которые перечисляются Арендатором на счет и в порядке, указанные в п. 3.3 Договора.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4.2. В случае не целевого использования Имущества или передачи его Арендатором в субаренду, иное пользование третьим лицам без письменного согласия Арендодателя Арендатор обязан перечислить на счет, указанный в п. 3.3 настоящего Договора, штраф в размере 30 % суммы годовой арендной платы (с учетом последующих изменений). Исполнение Арендатором обязательств по данному пункту Договора не лишает Арендодателя права предпринимать меры для расторжения настоящего Договора в установленном законом порядке.</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4.3. Оплата пеней и штрафа,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p>
          <w:p w:rsidR="00DD790B" w:rsidRPr="005A7A45" w:rsidRDefault="00DD790B" w:rsidP="00DD790B">
            <w:pPr>
              <w:spacing w:before="100" w:beforeAutospacing="1" w:after="100" w:afterAutospacing="1" w:line="240" w:lineRule="auto"/>
              <w:jc w:val="center"/>
              <w:rPr>
                <w:rFonts w:ascii="Times New Roman" w:hAnsi="Times New Roman"/>
                <w:sz w:val="24"/>
                <w:szCs w:val="24"/>
              </w:rPr>
            </w:pPr>
            <w:r w:rsidRPr="005A7A45">
              <w:rPr>
                <w:rFonts w:ascii="Times New Roman" w:hAnsi="Times New Roman"/>
                <w:b/>
                <w:bCs/>
                <w:sz w:val="24"/>
                <w:szCs w:val="24"/>
              </w:rPr>
              <w:t>5. ИЗМЕНЕНИЕ, РАСТОРЖЕНИЕ ДОГОВОРА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5.1. Изменение условий настоящего Договора допускается по соглашению Сторон, за исключением случаев изменения арендной платы в одностороннем порядке Арендодателем в соответствии с п. 3.2 настоящего Договора.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Вносимые изменения или дополнения рассматриваются Сторонами в месячный срок и при обоюдном согласии Сторон оформляются дополнительным соглашением.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5.2. Настоящий Договор может быть досрочно расторгнут в одностороннем порядке Арендодателем или Арендатором в следующих случаях:</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5.2.1. При неиспользовании Имущества Арендатором, как в целом, так и частично, использовании не по целевому назначению, предусмотренному п. 1.1 настоящего Договора;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5.2.2. Если Арендатор ухудшает состояние Имущества, инженерного или иного оборудования;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5.2.3. Если Арендатор не производит возлагаемого на него условиями настоящего Договора ремонта;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5.2.4. В случае неисполнения или ненадлежащего исполнения Арендатором обязательств, предусмотренных п. 2.4.9 в настоящем Договоре;</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5.2.5. В случае непредставления Арендодателем Имущества Арендатору по акту приема-передачи в сроки, установленные настоящим Договором;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5.2.6. При создании Арендодателем препятствий в использовании Имущества по его назначению, предусмотренному настоящим Договором;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5.2.7. В случае нарушения, неисполнения или ненадлежащего исполнения Арендодателем или Арендатором иных обязанностей и условий, установленных настоящим Договором.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5.3. О расторжении настоящего Договора по основаниям, предусмотренным п.п. 5.2.1 - 5.2.5 настоящего Договора, другая сторона Договора предупреждается за 15 (пятнадцать) календарных дней.</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5.4. В случае двукратного не внесения арендатором арендной платы в установленный настоящим Договором срок, Арендодатель вправе отказаться от исполнения Договора в соответствии с п. 3 ст.450 ГК РФ, уведомив об этом Арендатора  в письменном виде. В этом случае Договор считается расторгнутым с момента получения Арендатором уведомления.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lastRenderedPageBreak/>
              <w:t>5.5. Все споры или разногласия, возникающие между Сторонами из настоящего Договора, подлежат рассмотрению в Арбитражном суде Республики Бурятия в порядке, установленном действующим законодательством.</w:t>
            </w:r>
          </w:p>
          <w:p w:rsidR="00DD790B" w:rsidRPr="005A7A45" w:rsidRDefault="00DD790B" w:rsidP="00DD790B">
            <w:pPr>
              <w:pStyle w:val="aa"/>
              <w:numPr>
                <w:ilvl w:val="0"/>
                <w:numId w:val="28"/>
              </w:numPr>
              <w:spacing w:before="100" w:beforeAutospacing="1" w:after="100" w:afterAutospacing="1" w:line="240" w:lineRule="auto"/>
              <w:jc w:val="center"/>
              <w:rPr>
                <w:rFonts w:ascii="Times New Roman" w:hAnsi="Times New Roman"/>
                <w:sz w:val="24"/>
                <w:szCs w:val="24"/>
              </w:rPr>
            </w:pPr>
            <w:r w:rsidRPr="005A7A45">
              <w:rPr>
                <w:rFonts w:ascii="Times New Roman" w:hAnsi="Times New Roman"/>
                <w:b/>
                <w:bCs/>
                <w:sz w:val="24"/>
                <w:szCs w:val="24"/>
              </w:rPr>
              <w:t>ОСОБЫЕ УСЛОВИЯ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6.1. Перемена собственника Имущества не является основанием для изменения условий или расторжения настоящего Договора.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6.2. Условия настоящего Договора сохраняют свою силу на весь срок действия Договора, в том числе в случаях, когда после его заключения законодательством установлены правила, ухудшающие положение Арендатора.</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6.3. Настоящий Договор не дает права Арендатору на размещение рекламы на наружной части здания и в арендуемом Имуществе без согласия Арендодателя. В свою очередь, Арендодатель вправе размещать такую рекламу без согласования с Арендатором.</w:t>
            </w:r>
          </w:p>
          <w:p w:rsidR="00DD790B" w:rsidRPr="005A7A45" w:rsidRDefault="00DD790B" w:rsidP="00DD790B">
            <w:pPr>
              <w:pStyle w:val="aa"/>
              <w:numPr>
                <w:ilvl w:val="0"/>
                <w:numId w:val="28"/>
              </w:numPr>
              <w:spacing w:before="100" w:beforeAutospacing="1" w:after="100" w:afterAutospacing="1" w:line="240" w:lineRule="auto"/>
              <w:jc w:val="center"/>
              <w:rPr>
                <w:rFonts w:ascii="Times New Roman" w:hAnsi="Times New Roman"/>
                <w:sz w:val="24"/>
                <w:szCs w:val="24"/>
              </w:rPr>
            </w:pPr>
            <w:r w:rsidRPr="005A7A45">
              <w:rPr>
                <w:rFonts w:ascii="Times New Roman" w:hAnsi="Times New Roman"/>
                <w:b/>
                <w:bCs/>
                <w:sz w:val="24"/>
                <w:szCs w:val="24"/>
              </w:rPr>
              <w:t>ЗАКЛЮЧИТЕЛЬНЫЕ ПОЛОЖЕНИЯ</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b/>
                <w:bCs/>
                <w:sz w:val="24"/>
                <w:szCs w:val="24"/>
              </w:rPr>
              <w:t> </w:t>
            </w:r>
            <w:r w:rsidRPr="005A7A45">
              <w:rPr>
                <w:rFonts w:ascii="Times New Roman" w:hAnsi="Times New Roman"/>
                <w:sz w:val="24"/>
                <w:szCs w:val="24"/>
              </w:rPr>
              <w:t>7.1. Взаимоотношения Сторон, не урегулированные настоящим Договором, регламентируются действующим законодательством.</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 xml:space="preserve">7.2. При изменении наименования, местонахождения, банковских реквизитов или реорганизации одной из Сторон, она обязана в двухнедельный срок сообщить другим Сторонам о происшедших изменениях. </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7.3. Настоящий Договор составлен в двух экземплярах (по одному для каждой из Сторон). Каждый экземпляр имеет одинаковую юридическую силу.</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b/>
                <w:bCs/>
                <w:sz w:val="24"/>
                <w:szCs w:val="24"/>
              </w:rPr>
              <w:t xml:space="preserve">К настоящему Договору прилагаются: </w:t>
            </w:r>
          </w:p>
          <w:p w:rsidR="00DD790B" w:rsidRPr="005A7A45" w:rsidRDefault="00DD790B" w:rsidP="00DD790B">
            <w:pPr>
              <w:spacing w:before="100" w:beforeAutospacing="1" w:after="100" w:afterAutospacing="1" w:line="240" w:lineRule="auto"/>
              <w:contextualSpacing/>
              <w:jc w:val="both"/>
              <w:rPr>
                <w:rFonts w:ascii="Times New Roman" w:hAnsi="Times New Roman"/>
                <w:sz w:val="24"/>
                <w:szCs w:val="24"/>
              </w:rPr>
            </w:pPr>
            <w:r w:rsidRPr="005A7A45">
              <w:rPr>
                <w:rFonts w:ascii="Times New Roman" w:hAnsi="Times New Roman"/>
                <w:sz w:val="24"/>
                <w:szCs w:val="24"/>
              </w:rPr>
              <w:t>Акт приема-передачи Имущества – на _____  листах.</w:t>
            </w:r>
          </w:p>
          <w:p w:rsidR="00DD790B" w:rsidRPr="005A7A45" w:rsidRDefault="00DD790B" w:rsidP="00DD790B">
            <w:pPr>
              <w:pStyle w:val="11"/>
              <w:jc w:val="center"/>
              <w:rPr>
                <w:rFonts w:ascii="Times New Roman" w:hAnsi="Times New Roman"/>
                <w:b/>
              </w:rPr>
            </w:pPr>
            <w:r w:rsidRPr="005A7A45">
              <w:rPr>
                <w:rFonts w:ascii="Times New Roman" w:hAnsi="Times New Roman"/>
                <w:b/>
              </w:rPr>
              <w:t>8. РЕКВИЗИТЫ И ПОДПИСИ СТОРОН:</w:t>
            </w:r>
          </w:p>
          <w:tbl>
            <w:tblPr>
              <w:tblW w:w="9972" w:type="dxa"/>
              <w:tblCellSpacing w:w="0" w:type="dxa"/>
              <w:tblLayout w:type="fixed"/>
              <w:tblCellMar>
                <w:left w:w="0" w:type="dxa"/>
                <w:right w:w="0" w:type="dxa"/>
              </w:tblCellMar>
              <w:tblLook w:val="04A0"/>
            </w:tblPr>
            <w:tblGrid>
              <w:gridCol w:w="4986"/>
              <w:gridCol w:w="4986"/>
            </w:tblGrid>
            <w:tr w:rsidR="00DD790B" w:rsidRPr="005A7A45" w:rsidTr="005E068E">
              <w:trPr>
                <w:trHeight w:val="145"/>
                <w:tblCellSpacing w:w="0" w:type="dxa"/>
              </w:trPr>
              <w:tc>
                <w:tcPr>
                  <w:tcW w:w="4986" w:type="dxa"/>
                  <w:hideMark/>
                </w:tcPr>
                <w:p w:rsidR="00DD790B" w:rsidRPr="005A7A45" w:rsidRDefault="00DD790B" w:rsidP="005E068E">
                  <w:pPr>
                    <w:spacing w:before="100" w:beforeAutospacing="1" w:after="100" w:afterAutospacing="1" w:line="240" w:lineRule="auto"/>
                    <w:rPr>
                      <w:rFonts w:ascii="Times New Roman" w:hAnsi="Times New Roman"/>
                      <w:sz w:val="24"/>
                      <w:szCs w:val="24"/>
                    </w:rPr>
                  </w:pPr>
                  <w:r w:rsidRPr="005A7A45">
                    <w:rPr>
                      <w:rFonts w:ascii="Times New Roman" w:hAnsi="Times New Roman"/>
                      <w:sz w:val="24"/>
                      <w:szCs w:val="24"/>
                    </w:rPr>
                    <w:t xml:space="preserve">АРЕНДОДАТЕЛЬ       </w:t>
                  </w:r>
                </w:p>
                <w:p w:rsidR="00DD790B" w:rsidRPr="005A7A45" w:rsidRDefault="00DD790B" w:rsidP="005E068E">
                  <w:pPr>
                    <w:spacing w:before="100" w:beforeAutospacing="1" w:after="100" w:afterAutospacing="1" w:line="240" w:lineRule="auto"/>
                    <w:rPr>
                      <w:rFonts w:ascii="Times New Roman" w:hAnsi="Times New Roman"/>
                      <w:sz w:val="24"/>
                      <w:szCs w:val="24"/>
                    </w:rPr>
                  </w:pPr>
                  <w:r w:rsidRPr="005A7A45">
                    <w:rPr>
                      <w:rFonts w:ascii="Times New Roman" w:hAnsi="Times New Roman"/>
                      <w:sz w:val="24"/>
                      <w:szCs w:val="24"/>
                    </w:rPr>
                    <w:t xml:space="preserve"> </w:t>
                  </w:r>
                </w:p>
              </w:tc>
              <w:tc>
                <w:tcPr>
                  <w:tcW w:w="4986" w:type="dxa"/>
                  <w:hideMark/>
                </w:tcPr>
                <w:p w:rsidR="00DD790B" w:rsidRPr="005A7A45" w:rsidRDefault="00DD790B" w:rsidP="005E068E">
                  <w:pPr>
                    <w:spacing w:before="100" w:beforeAutospacing="1" w:after="100" w:afterAutospacing="1" w:line="240" w:lineRule="auto"/>
                    <w:rPr>
                      <w:rFonts w:ascii="Times New Roman" w:hAnsi="Times New Roman"/>
                      <w:sz w:val="24"/>
                      <w:szCs w:val="24"/>
                    </w:rPr>
                  </w:pPr>
                  <w:r w:rsidRPr="005A7A45">
                    <w:rPr>
                      <w:rFonts w:ascii="Times New Roman" w:hAnsi="Times New Roman"/>
                      <w:sz w:val="24"/>
                      <w:szCs w:val="24"/>
                    </w:rPr>
                    <w:t xml:space="preserve">                   АРЕНДАТОР</w:t>
                  </w:r>
                </w:p>
              </w:tc>
            </w:tr>
            <w:tr w:rsidR="00DD790B" w:rsidRPr="005A7A45" w:rsidTr="005E068E">
              <w:trPr>
                <w:trHeight w:val="145"/>
                <w:tblCellSpacing w:w="0" w:type="dxa"/>
              </w:trPr>
              <w:tc>
                <w:tcPr>
                  <w:tcW w:w="4986" w:type="dxa"/>
                  <w:hideMark/>
                </w:tcPr>
                <w:p w:rsidR="00DD790B" w:rsidRPr="005A7A45" w:rsidRDefault="00DD790B" w:rsidP="005E068E">
                  <w:pPr>
                    <w:spacing w:after="0" w:line="240" w:lineRule="auto"/>
                    <w:contextualSpacing/>
                    <w:rPr>
                      <w:rFonts w:ascii="Times New Roman" w:hAnsi="Times New Roman"/>
                      <w:b/>
                      <w:sz w:val="24"/>
                      <w:szCs w:val="24"/>
                    </w:rPr>
                  </w:pPr>
                  <w:r w:rsidRPr="005A7A45">
                    <w:rPr>
                      <w:rFonts w:ascii="Times New Roman" w:hAnsi="Times New Roman"/>
                      <w:b/>
                      <w:sz w:val="24"/>
                      <w:szCs w:val="24"/>
                    </w:rPr>
                    <w:t>Администрация муниципального                                                        образования  городского   поселения              «п. Новый Уоян»</w:t>
                  </w:r>
                </w:p>
                <w:p w:rsidR="00DD790B" w:rsidRPr="005A7A45" w:rsidRDefault="00DD790B" w:rsidP="005E068E">
                  <w:pPr>
                    <w:spacing w:after="0" w:line="240" w:lineRule="auto"/>
                    <w:contextualSpacing/>
                    <w:rPr>
                      <w:rFonts w:ascii="Times New Roman" w:hAnsi="Times New Roman"/>
                      <w:sz w:val="24"/>
                      <w:szCs w:val="24"/>
                    </w:rPr>
                  </w:pPr>
                  <w:r w:rsidRPr="005A7A45">
                    <w:rPr>
                      <w:rFonts w:ascii="Times New Roman" w:hAnsi="Times New Roman"/>
                      <w:sz w:val="24"/>
                      <w:szCs w:val="24"/>
                    </w:rPr>
                    <w:t xml:space="preserve">Адрес: 671732,Республика Бурятия,                           </w:t>
                  </w:r>
                </w:p>
                <w:p w:rsidR="00DD790B" w:rsidRPr="005A7A45" w:rsidRDefault="00DD790B" w:rsidP="005E068E">
                  <w:pPr>
                    <w:spacing w:after="0" w:line="240" w:lineRule="auto"/>
                    <w:contextualSpacing/>
                    <w:rPr>
                      <w:rFonts w:ascii="Times New Roman" w:hAnsi="Times New Roman"/>
                      <w:sz w:val="24"/>
                      <w:szCs w:val="24"/>
                    </w:rPr>
                  </w:pPr>
                  <w:r w:rsidRPr="005A7A45">
                    <w:rPr>
                      <w:rFonts w:ascii="Times New Roman" w:hAnsi="Times New Roman"/>
                      <w:sz w:val="24"/>
                      <w:szCs w:val="24"/>
                    </w:rPr>
                    <w:t xml:space="preserve">Северобайкальский  район, п. Новый Уоян                           </w:t>
                  </w:r>
                </w:p>
                <w:p w:rsidR="00DD790B" w:rsidRPr="005A7A45" w:rsidRDefault="00DD790B" w:rsidP="005E068E">
                  <w:pPr>
                    <w:spacing w:after="0" w:line="240" w:lineRule="auto"/>
                    <w:contextualSpacing/>
                    <w:rPr>
                      <w:rFonts w:ascii="Times New Roman" w:hAnsi="Times New Roman"/>
                      <w:sz w:val="24"/>
                      <w:szCs w:val="24"/>
                    </w:rPr>
                  </w:pPr>
                  <w:r w:rsidRPr="005A7A45">
                    <w:rPr>
                      <w:rFonts w:ascii="Times New Roman" w:hAnsi="Times New Roman"/>
                      <w:sz w:val="24"/>
                      <w:szCs w:val="24"/>
                    </w:rPr>
                    <w:t xml:space="preserve"> ул. Улан-Удэнская , д. 11</w:t>
                  </w:r>
                </w:p>
                <w:p w:rsidR="00DD790B" w:rsidRPr="005A7A45" w:rsidRDefault="00DD790B" w:rsidP="005E068E">
                  <w:pPr>
                    <w:spacing w:after="0" w:line="240" w:lineRule="auto"/>
                    <w:contextualSpacing/>
                    <w:rPr>
                      <w:rFonts w:ascii="Times New Roman" w:hAnsi="Times New Roman"/>
                      <w:b/>
                      <w:sz w:val="24"/>
                      <w:szCs w:val="24"/>
                    </w:rPr>
                  </w:pPr>
                </w:p>
                <w:p w:rsidR="00DD790B" w:rsidRPr="005A7A45" w:rsidRDefault="00DD790B"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ИНН 0317006058 КПП 031701001</w:t>
                  </w:r>
                </w:p>
                <w:p w:rsidR="00DD790B" w:rsidRPr="005A7A45" w:rsidRDefault="00DD790B"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ОГРН 1050301961456</w:t>
                  </w:r>
                </w:p>
                <w:p w:rsidR="00DD790B" w:rsidRPr="005A7A45" w:rsidRDefault="00DD790B"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Получатель: УФК по  Республике Бурятия</w:t>
                  </w:r>
                </w:p>
                <w:p w:rsidR="00DD790B" w:rsidRPr="005A7A45" w:rsidRDefault="00DD790B"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Л/с 03023015370</w:t>
                  </w:r>
                </w:p>
                <w:p w:rsidR="00DD790B" w:rsidRPr="005A7A45" w:rsidRDefault="00DD790B"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Р/с 40101810600000010002</w:t>
                  </w:r>
                </w:p>
                <w:p w:rsidR="00DD790B" w:rsidRPr="005A7A45" w:rsidRDefault="00DD790B"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ГРКЦ НБ РБ Банка России г. Улан-Удэ</w:t>
                  </w:r>
                </w:p>
                <w:p w:rsidR="00DD790B" w:rsidRPr="005A7A45" w:rsidRDefault="00DD790B"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БИК 048142001</w:t>
                  </w:r>
                </w:p>
                <w:p w:rsidR="00DD790B" w:rsidRPr="005A7A45" w:rsidRDefault="00BE1295"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КБК 9631110507</w:t>
                  </w:r>
                  <w:r w:rsidR="00DD790B" w:rsidRPr="005A7A45">
                    <w:rPr>
                      <w:rFonts w:ascii="Times New Roman" w:hAnsi="Times New Roman"/>
                      <w:sz w:val="24"/>
                      <w:szCs w:val="24"/>
                    </w:rPr>
                    <w:t>5100000120</w:t>
                  </w:r>
                </w:p>
                <w:p w:rsidR="00DD790B" w:rsidRPr="005A7A45" w:rsidRDefault="00DD790B"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ОКТМО 81645156</w:t>
                  </w:r>
                </w:p>
                <w:p w:rsidR="00E56718" w:rsidRPr="005A7A45" w:rsidRDefault="00DD790B"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 xml:space="preserve">Руководитель администрации муниципального образования городского поселения «п. Новый Уоян» </w:t>
                  </w:r>
                </w:p>
                <w:p w:rsidR="00DD790B" w:rsidRPr="005A7A45" w:rsidRDefault="00E56718" w:rsidP="005E068E">
                  <w:pPr>
                    <w:pStyle w:val="aa"/>
                    <w:tabs>
                      <w:tab w:val="left" w:pos="1134"/>
                    </w:tabs>
                    <w:spacing w:after="0" w:line="264" w:lineRule="auto"/>
                    <w:ind w:left="0"/>
                    <w:jc w:val="both"/>
                    <w:rPr>
                      <w:rFonts w:ascii="Times New Roman" w:hAnsi="Times New Roman"/>
                      <w:sz w:val="24"/>
                      <w:szCs w:val="24"/>
                    </w:rPr>
                  </w:pPr>
                  <w:r w:rsidRPr="005A7A45">
                    <w:rPr>
                      <w:rFonts w:ascii="Times New Roman" w:hAnsi="Times New Roman"/>
                      <w:sz w:val="24"/>
                      <w:szCs w:val="24"/>
                    </w:rPr>
                    <w:t xml:space="preserve">                                 </w:t>
                  </w:r>
                  <w:r w:rsidR="00DD790B" w:rsidRPr="005A7A45">
                    <w:rPr>
                      <w:rFonts w:ascii="Times New Roman" w:hAnsi="Times New Roman"/>
                      <w:sz w:val="24"/>
                      <w:szCs w:val="24"/>
                    </w:rPr>
                    <w:t xml:space="preserve">_________________________                    </w:t>
                  </w:r>
                </w:p>
                <w:p w:rsidR="00DD790B" w:rsidRPr="005A7A45" w:rsidRDefault="00DD790B" w:rsidP="00E56718">
                  <w:pPr>
                    <w:tabs>
                      <w:tab w:val="left" w:pos="8415"/>
                    </w:tabs>
                    <w:rPr>
                      <w:sz w:val="20"/>
                      <w:szCs w:val="20"/>
                    </w:rPr>
                  </w:pPr>
                  <w:r w:rsidRPr="005A7A45">
                    <w:rPr>
                      <w:rFonts w:ascii="Times New Roman" w:hAnsi="Times New Roman"/>
                      <w:sz w:val="24"/>
                      <w:szCs w:val="24"/>
                    </w:rPr>
                    <w:t xml:space="preserve"> </w:t>
                  </w:r>
                  <w:r w:rsidR="00E56718" w:rsidRPr="005A7A45">
                    <w:rPr>
                      <w:rFonts w:ascii="Times New Roman" w:hAnsi="Times New Roman"/>
                      <w:sz w:val="24"/>
                      <w:szCs w:val="24"/>
                    </w:rPr>
                    <w:t>М.П.</w:t>
                  </w:r>
                </w:p>
              </w:tc>
              <w:tc>
                <w:tcPr>
                  <w:tcW w:w="4986" w:type="dxa"/>
                  <w:hideMark/>
                </w:tcPr>
                <w:p w:rsidR="00DD790B" w:rsidRPr="005A7A45" w:rsidRDefault="00DD790B" w:rsidP="005E068E">
                  <w:pPr>
                    <w:spacing w:after="0" w:line="240" w:lineRule="auto"/>
                    <w:rPr>
                      <w:rFonts w:ascii="Times New Roman" w:hAnsi="Times New Roman"/>
                      <w:b/>
                      <w:sz w:val="24"/>
                      <w:szCs w:val="24"/>
                    </w:rPr>
                  </w:pPr>
                  <w:r w:rsidRPr="005A7A45">
                    <w:rPr>
                      <w:rFonts w:ascii="Times New Roman" w:hAnsi="Times New Roman"/>
                      <w:b/>
                      <w:sz w:val="24"/>
                      <w:szCs w:val="24"/>
                    </w:rPr>
                    <w:t xml:space="preserve">            </w:t>
                  </w:r>
                </w:p>
                <w:p w:rsidR="00DD790B" w:rsidRPr="005A7A45" w:rsidRDefault="00DD790B" w:rsidP="00BE690B">
                  <w:pPr>
                    <w:spacing w:after="0" w:line="240" w:lineRule="auto"/>
                    <w:rPr>
                      <w:rFonts w:ascii="Times New Roman" w:hAnsi="Times New Roman"/>
                      <w:sz w:val="24"/>
                      <w:szCs w:val="24"/>
                    </w:rPr>
                  </w:pPr>
                  <w:r w:rsidRPr="005A7A45">
                    <w:rPr>
                      <w:rFonts w:ascii="Times New Roman" w:hAnsi="Times New Roman"/>
                      <w:b/>
                      <w:sz w:val="24"/>
                      <w:szCs w:val="24"/>
                    </w:rPr>
                    <w:t xml:space="preserve">     </w:t>
                  </w:r>
                </w:p>
                <w:p w:rsidR="00DD790B" w:rsidRPr="005A7A45" w:rsidRDefault="00DD790B" w:rsidP="005E068E">
                  <w:pPr>
                    <w:spacing w:after="0" w:line="240" w:lineRule="auto"/>
                    <w:rPr>
                      <w:rFonts w:ascii="Times New Roman" w:hAnsi="Times New Roman"/>
                      <w:sz w:val="24"/>
                      <w:szCs w:val="24"/>
                    </w:rPr>
                  </w:pPr>
                </w:p>
                <w:p w:rsidR="00DD790B" w:rsidRPr="005A7A45" w:rsidRDefault="00DD790B" w:rsidP="005E068E">
                  <w:pPr>
                    <w:spacing w:after="0" w:line="240" w:lineRule="auto"/>
                    <w:rPr>
                      <w:rFonts w:ascii="Times New Roman" w:hAnsi="Times New Roman"/>
                      <w:sz w:val="24"/>
                      <w:szCs w:val="24"/>
                    </w:rPr>
                  </w:pPr>
                </w:p>
                <w:p w:rsidR="00DD790B" w:rsidRPr="005A7A45" w:rsidRDefault="00DD790B" w:rsidP="005E068E">
                  <w:pPr>
                    <w:spacing w:after="0" w:line="240" w:lineRule="auto"/>
                    <w:rPr>
                      <w:rFonts w:ascii="Times New Roman" w:hAnsi="Times New Roman"/>
                      <w:sz w:val="24"/>
                      <w:szCs w:val="24"/>
                    </w:rPr>
                  </w:pPr>
                </w:p>
                <w:p w:rsidR="00DD790B" w:rsidRPr="005A7A45" w:rsidRDefault="00DD790B" w:rsidP="005E068E">
                  <w:pPr>
                    <w:spacing w:after="0" w:line="240" w:lineRule="auto"/>
                    <w:rPr>
                      <w:rFonts w:ascii="Times New Roman" w:hAnsi="Times New Roman"/>
                      <w:sz w:val="24"/>
                      <w:szCs w:val="24"/>
                    </w:rPr>
                  </w:pPr>
                </w:p>
                <w:p w:rsidR="00DD790B" w:rsidRPr="005A7A45" w:rsidRDefault="00DD790B" w:rsidP="005E068E">
                  <w:pPr>
                    <w:spacing w:after="0" w:line="240" w:lineRule="auto"/>
                    <w:rPr>
                      <w:rFonts w:ascii="Times New Roman" w:hAnsi="Times New Roman"/>
                      <w:sz w:val="24"/>
                      <w:szCs w:val="24"/>
                    </w:rPr>
                  </w:pPr>
                </w:p>
                <w:p w:rsidR="00DD790B" w:rsidRPr="005A7A45" w:rsidRDefault="00DD790B" w:rsidP="00BE690B">
                  <w:pPr>
                    <w:spacing w:after="0" w:line="240" w:lineRule="auto"/>
                    <w:rPr>
                      <w:rFonts w:ascii="Times New Roman" w:hAnsi="Times New Roman"/>
                      <w:sz w:val="24"/>
                      <w:szCs w:val="24"/>
                    </w:rPr>
                  </w:pPr>
                  <w:r w:rsidRPr="005A7A45">
                    <w:rPr>
                      <w:rFonts w:ascii="Times New Roman" w:hAnsi="Times New Roman"/>
                      <w:sz w:val="24"/>
                      <w:szCs w:val="24"/>
                    </w:rPr>
                    <w:t xml:space="preserve">        </w:t>
                  </w:r>
                </w:p>
              </w:tc>
            </w:tr>
          </w:tbl>
          <w:p w:rsidR="006E1835" w:rsidRPr="005A7A45" w:rsidRDefault="006E1835" w:rsidP="00D03BB5">
            <w:pPr>
              <w:pStyle w:val="aa"/>
              <w:spacing w:before="100" w:beforeAutospacing="1" w:after="100" w:afterAutospacing="1" w:line="240" w:lineRule="auto"/>
              <w:ind w:right="97"/>
              <w:jc w:val="center"/>
              <w:outlineLvl w:val="1"/>
              <w:rPr>
                <w:rFonts w:ascii="Times New Roman" w:eastAsia="Times New Roman" w:hAnsi="Times New Roman" w:cs="Times New Roman"/>
                <w:b/>
                <w:bCs/>
                <w:sz w:val="24"/>
                <w:szCs w:val="24"/>
              </w:rPr>
            </w:pPr>
          </w:p>
          <w:p w:rsidR="006E1835" w:rsidRPr="005A7A45" w:rsidRDefault="006E1835" w:rsidP="00D03BB5">
            <w:pPr>
              <w:pStyle w:val="aa"/>
              <w:spacing w:before="100" w:beforeAutospacing="1" w:after="100" w:afterAutospacing="1" w:line="240" w:lineRule="auto"/>
              <w:ind w:right="97"/>
              <w:jc w:val="center"/>
              <w:outlineLvl w:val="1"/>
              <w:rPr>
                <w:rFonts w:ascii="Times New Roman" w:eastAsia="Times New Roman" w:hAnsi="Times New Roman" w:cs="Times New Roman"/>
                <w:b/>
                <w:bCs/>
                <w:sz w:val="24"/>
                <w:szCs w:val="24"/>
              </w:rPr>
            </w:pPr>
          </w:p>
          <w:p w:rsidR="006E1835" w:rsidRPr="005A7A45" w:rsidRDefault="006E1835" w:rsidP="00D03BB5">
            <w:pPr>
              <w:pStyle w:val="aa"/>
              <w:spacing w:before="100" w:beforeAutospacing="1" w:after="100" w:afterAutospacing="1" w:line="240" w:lineRule="auto"/>
              <w:ind w:right="97"/>
              <w:jc w:val="center"/>
              <w:outlineLvl w:val="1"/>
              <w:rPr>
                <w:rFonts w:ascii="Times New Roman" w:eastAsia="Times New Roman" w:hAnsi="Times New Roman" w:cs="Times New Roman"/>
                <w:b/>
                <w:bCs/>
                <w:sz w:val="24"/>
                <w:szCs w:val="24"/>
              </w:rPr>
            </w:pPr>
          </w:p>
          <w:p w:rsidR="00BE690B" w:rsidRPr="005A7A45" w:rsidRDefault="00BE690B" w:rsidP="00D03BB5">
            <w:pPr>
              <w:pStyle w:val="aa"/>
              <w:spacing w:before="100" w:beforeAutospacing="1" w:after="100" w:afterAutospacing="1" w:line="240" w:lineRule="auto"/>
              <w:ind w:right="97"/>
              <w:jc w:val="center"/>
              <w:outlineLvl w:val="1"/>
              <w:rPr>
                <w:rFonts w:ascii="Times New Roman" w:eastAsia="Times New Roman" w:hAnsi="Times New Roman" w:cs="Times New Roman"/>
                <w:b/>
                <w:bCs/>
                <w:sz w:val="24"/>
                <w:szCs w:val="24"/>
              </w:rPr>
            </w:pPr>
          </w:p>
          <w:tbl>
            <w:tblPr>
              <w:tblW w:w="0" w:type="auto"/>
              <w:tblCellSpacing w:w="0" w:type="dxa"/>
              <w:tblLayout w:type="fixed"/>
              <w:tblCellMar>
                <w:left w:w="0" w:type="dxa"/>
                <w:right w:w="0" w:type="dxa"/>
              </w:tblCellMar>
              <w:tblLook w:val="04A0"/>
            </w:tblPr>
            <w:tblGrid>
              <w:gridCol w:w="4986"/>
              <w:gridCol w:w="4986"/>
            </w:tblGrid>
            <w:tr w:rsidR="007C0DDD" w:rsidRPr="005A7A45" w:rsidTr="00AF1516">
              <w:trPr>
                <w:trHeight w:val="145"/>
                <w:tblCellSpacing w:w="0" w:type="dxa"/>
              </w:trPr>
              <w:tc>
                <w:tcPr>
                  <w:tcW w:w="4986" w:type="dxa"/>
                  <w:hideMark/>
                </w:tcPr>
                <w:p w:rsidR="007C0DDD" w:rsidRPr="005A7A45" w:rsidRDefault="007C0DDD" w:rsidP="00BE690B">
                  <w:pPr>
                    <w:rPr>
                      <w:rFonts w:ascii="Calibri" w:eastAsia="Times New Roman" w:hAnsi="Calibri" w:cs="Times New Roman"/>
                      <w:sz w:val="20"/>
                      <w:szCs w:val="20"/>
                    </w:rPr>
                  </w:pPr>
                </w:p>
              </w:tc>
              <w:tc>
                <w:tcPr>
                  <w:tcW w:w="4986" w:type="dxa"/>
                  <w:vAlign w:val="center"/>
                  <w:hideMark/>
                </w:tcPr>
                <w:p w:rsidR="007C0DDD" w:rsidRPr="005A7A45" w:rsidRDefault="007C0DDD" w:rsidP="00D03BB5">
                  <w:pPr>
                    <w:spacing w:after="0" w:line="240" w:lineRule="auto"/>
                    <w:ind w:right="97"/>
                    <w:rPr>
                      <w:rFonts w:ascii="Times New Roman" w:eastAsia="Times New Roman" w:hAnsi="Times New Roman" w:cs="Times New Roman"/>
                      <w:sz w:val="24"/>
                      <w:szCs w:val="24"/>
                    </w:rPr>
                  </w:pPr>
                </w:p>
              </w:tc>
            </w:tr>
          </w:tbl>
          <w:p w:rsidR="006E5E64" w:rsidRPr="005A7A45" w:rsidRDefault="006E5E64" w:rsidP="00D03BB5">
            <w:pPr>
              <w:spacing w:after="0" w:line="240" w:lineRule="auto"/>
              <w:ind w:right="97"/>
              <w:rPr>
                <w:rFonts w:ascii="Times New Roman" w:eastAsia="Times New Roman" w:hAnsi="Times New Roman" w:cs="Times New Roman"/>
                <w:sz w:val="24"/>
                <w:szCs w:val="24"/>
              </w:rPr>
            </w:pPr>
          </w:p>
          <w:p w:rsidR="006E5E64" w:rsidRPr="005A7A45" w:rsidRDefault="006E5E64" w:rsidP="006E5E64">
            <w:pPr>
              <w:rPr>
                <w:rFonts w:ascii="Times New Roman" w:eastAsia="Times New Roman" w:hAnsi="Times New Roman" w:cs="Times New Roman"/>
                <w:sz w:val="24"/>
                <w:szCs w:val="24"/>
              </w:rPr>
            </w:pPr>
          </w:p>
          <w:p w:rsidR="00BE690B" w:rsidRPr="005A7A45" w:rsidRDefault="00BE690B" w:rsidP="00BE690B">
            <w:pPr>
              <w:pStyle w:val="Style10"/>
              <w:widowControl/>
              <w:ind w:left="14" w:firstLine="553"/>
              <w:jc w:val="center"/>
              <w:rPr>
                <w:rStyle w:val="FontStyle14"/>
                <w:b/>
                <w:sz w:val="28"/>
                <w:szCs w:val="28"/>
              </w:rPr>
            </w:pPr>
            <w:r w:rsidRPr="005A7A45">
              <w:rPr>
                <w:rStyle w:val="FontStyle14"/>
                <w:b/>
                <w:sz w:val="28"/>
                <w:szCs w:val="28"/>
              </w:rPr>
              <w:t>Акт</w:t>
            </w:r>
          </w:p>
          <w:p w:rsidR="00BE690B" w:rsidRPr="005A7A45" w:rsidRDefault="00BE690B" w:rsidP="00BE690B">
            <w:pPr>
              <w:pStyle w:val="Style10"/>
              <w:widowControl/>
              <w:ind w:left="14" w:firstLine="553"/>
              <w:jc w:val="center"/>
              <w:rPr>
                <w:rStyle w:val="FontStyle14"/>
                <w:b/>
                <w:sz w:val="28"/>
                <w:szCs w:val="28"/>
              </w:rPr>
            </w:pPr>
            <w:r w:rsidRPr="005A7A45">
              <w:rPr>
                <w:rStyle w:val="FontStyle14"/>
                <w:b/>
                <w:sz w:val="28"/>
                <w:szCs w:val="28"/>
              </w:rPr>
              <w:t>приема-передачи</w:t>
            </w:r>
          </w:p>
          <w:p w:rsidR="00BE690B" w:rsidRPr="005A7A45" w:rsidRDefault="00BE690B" w:rsidP="00BE690B">
            <w:pPr>
              <w:pStyle w:val="Style1"/>
              <w:widowControl/>
              <w:ind w:left="14" w:firstLine="553"/>
              <w:jc w:val="both"/>
              <w:rPr>
                <w:sz w:val="28"/>
                <w:szCs w:val="28"/>
              </w:rPr>
            </w:pPr>
          </w:p>
          <w:p w:rsidR="00BE690B" w:rsidRPr="005A7A45" w:rsidRDefault="00BE1295" w:rsidP="00BE1295">
            <w:pPr>
              <w:spacing w:before="100" w:beforeAutospacing="1" w:after="0" w:line="240" w:lineRule="auto"/>
              <w:ind w:right="189"/>
              <w:contextualSpacing/>
              <w:jc w:val="both"/>
              <w:rPr>
                <w:rStyle w:val="FontStyle13"/>
              </w:rPr>
            </w:pPr>
            <w:r w:rsidRPr="005A7A45">
              <w:rPr>
                <w:rFonts w:ascii="Times New Roman" w:eastAsia="Times New Roman" w:hAnsi="Times New Roman" w:cs="Times New Roman"/>
                <w:sz w:val="26"/>
                <w:szCs w:val="26"/>
              </w:rPr>
              <w:t xml:space="preserve">          </w:t>
            </w:r>
            <w:r w:rsidR="00BE690B" w:rsidRPr="005A7A45">
              <w:rPr>
                <w:rFonts w:ascii="Times New Roman" w:eastAsia="Times New Roman" w:hAnsi="Times New Roman" w:cs="Times New Roman"/>
                <w:sz w:val="26"/>
                <w:szCs w:val="26"/>
              </w:rPr>
              <w:t xml:space="preserve">Администрация муниципального образования городского поселения "п. Новый Уоян» </w:t>
            </w:r>
            <w:r w:rsidR="00BE690B" w:rsidRPr="005A7A45">
              <w:rPr>
                <w:rFonts w:ascii="Times New Roman" w:hAnsi="Times New Roman" w:cs="Times New Roman"/>
                <w:sz w:val="26"/>
                <w:szCs w:val="26"/>
              </w:rPr>
              <w:t>, именуемое в дальнейшем «</w:t>
            </w:r>
            <w:r w:rsidR="00BE690B" w:rsidRPr="005A7A45">
              <w:rPr>
                <w:rStyle w:val="FontStyle12"/>
                <w:sz w:val="26"/>
                <w:szCs w:val="26"/>
              </w:rPr>
              <w:t xml:space="preserve">Арендодатель», </w:t>
            </w:r>
            <w:r w:rsidR="00BE690B" w:rsidRPr="005A7A45">
              <w:rPr>
                <w:rStyle w:val="FontStyle11"/>
                <w:sz w:val="26"/>
                <w:szCs w:val="26"/>
              </w:rPr>
              <w:t>в лице__________________________________</w:t>
            </w:r>
            <w:r w:rsidR="00BE690B" w:rsidRPr="005A7A45">
              <w:rPr>
                <w:rFonts w:ascii="Times New Roman" w:hAnsi="Times New Roman" w:cs="Times New Roman"/>
                <w:sz w:val="26"/>
                <w:szCs w:val="26"/>
              </w:rPr>
              <w:t>, действующего на основании Устава</w:t>
            </w:r>
            <w:r w:rsidR="00BE690B" w:rsidRPr="005A7A45">
              <w:rPr>
                <w:rStyle w:val="FontStyle13"/>
              </w:rPr>
              <w:t>, с одной стороны, и</w:t>
            </w:r>
            <w:r w:rsidR="00BE690B" w:rsidRPr="005A7A45">
              <w:rPr>
                <w:rFonts w:ascii="Times New Roman" w:hAnsi="Times New Roman" w:cs="Times New Roman"/>
                <w:b/>
                <w:bCs/>
                <w:sz w:val="26"/>
                <w:szCs w:val="26"/>
              </w:rPr>
              <w:t xml:space="preserve"> _____________________,</w:t>
            </w:r>
            <w:r w:rsidR="00BE690B" w:rsidRPr="005A7A45">
              <w:rPr>
                <w:rFonts w:ascii="Times New Roman" w:hAnsi="Times New Roman" w:cs="Times New Roman"/>
                <w:sz w:val="26"/>
                <w:szCs w:val="26"/>
              </w:rPr>
              <w:t xml:space="preserve"> именуемое в дальнейшем </w:t>
            </w:r>
            <w:r w:rsidR="00BE690B" w:rsidRPr="005A7A45">
              <w:rPr>
                <w:rFonts w:ascii="Times New Roman" w:hAnsi="Times New Roman" w:cs="Times New Roman"/>
                <w:b/>
                <w:bCs/>
                <w:sz w:val="26"/>
                <w:szCs w:val="26"/>
              </w:rPr>
              <w:t>«Арендатор»</w:t>
            </w:r>
            <w:r w:rsidR="00BE690B" w:rsidRPr="005A7A45">
              <w:rPr>
                <w:rFonts w:ascii="Times New Roman" w:hAnsi="Times New Roman" w:cs="Times New Roman"/>
                <w:sz w:val="26"/>
                <w:szCs w:val="26"/>
              </w:rPr>
              <w:t>, в лице _____________________________, действующего на основании ____________________</w:t>
            </w:r>
            <w:r w:rsidR="00BE690B" w:rsidRPr="005A7A45">
              <w:rPr>
                <w:rStyle w:val="FontStyle13"/>
              </w:rPr>
              <w:t>, составили настоящий акт о ниже следующем:</w:t>
            </w:r>
          </w:p>
          <w:p w:rsidR="00BE690B" w:rsidRPr="005A7A45" w:rsidRDefault="00BE690B" w:rsidP="00BE1295">
            <w:pPr>
              <w:pStyle w:val="Style5"/>
              <w:widowControl/>
              <w:tabs>
                <w:tab w:val="left" w:pos="1099"/>
              </w:tabs>
              <w:spacing w:line="240" w:lineRule="auto"/>
              <w:ind w:right="189" w:firstLine="567"/>
              <w:rPr>
                <w:sz w:val="26"/>
                <w:szCs w:val="26"/>
              </w:rPr>
            </w:pPr>
            <w:r w:rsidRPr="005A7A45">
              <w:rPr>
                <w:rStyle w:val="FontStyle13"/>
              </w:rPr>
              <w:t>1. Арендодатель передает, а Арендатор принимает в аренду (временное владение и пользование) помещение в здании, общей площадью ________ кв.м., расположенном по адресу: ___________________________________________________________________</w:t>
            </w:r>
            <w:r w:rsidRPr="005A7A45">
              <w:rPr>
                <w:sz w:val="26"/>
                <w:szCs w:val="26"/>
              </w:rPr>
              <w:t>.</w:t>
            </w:r>
          </w:p>
          <w:p w:rsidR="00BE690B" w:rsidRPr="005A7A45" w:rsidRDefault="00BE690B" w:rsidP="00BE1295">
            <w:pPr>
              <w:pStyle w:val="Style5"/>
              <w:widowControl/>
              <w:tabs>
                <w:tab w:val="left" w:pos="1099"/>
              </w:tabs>
              <w:spacing w:line="240" w:lineRule="auto"/>
              <w:ind w:right="189" w:firstLine="567"/>
              <w:rPr>
                <w:rStyle w:val="FontStyle13"/>
              </w:rPr>
            </w:pPr>
            <w:r w:rsidRPr="005A7A45">
              <w:rPr>
                <w:rStyle w:val="FontStyle13"/>
              </w:rPr>
              <w:t>2. Помещения передаются в удовлетворительном состоянии, отвечают установленным требованиям. При осмотре помещений недостатков не обнаружено.</w:t>
            </w:r>
          </w:p>
          <w:p w:rsidR="00BE690B" w:rsidRPr="005A7A45" w:rsidRDefault="00BE690B" w:rsidP="00BE1295">
            <w:pPr>
              <w:pStyle w:val="Style5"/>
              <w:widowControl/>
              <w:tabs>
                <w:tab w:val="left" w:pos="0"/>
              </w:tabs>
              <w:spacing w:line="240" w:lineRule="auto"/>
              <w:ind w:right="189" w:firstLine="567"/>
              <w:rPr>
                <w:rStyle w:val="FontStyle13"/>
              </w:rPr>
            </w:pPr>
            <w:r w:rsidRPr="005A7A45">
              <w:rPr>
                <w:rStyle w:val="FontStyle13"/>
              </w:rPr>
              <w:t>3. Настоящий Акт сдачи-передачи составлен в трех идентичных экземплярах, имеющих одинаковую силу, по одному для Арендодателя и Арендатора и один для Управления Федеральной службы государственной регистрации, кадастра и картографии по РБ.</w:t>
            </w:r>
          </w:p>
          <w:p w:rsidR="00BE690B" w:rsidRPr="005A7A45" w:rsidRDefault="00BE690B" w:rsidP="00BE690B">
            <w:pPr>
              <w:pStyle w:val="Style10"/>
              <w:widowControl/>
              <w:spacing w:line="240" w:lineRule="exact"/>
              <w:rPr>
                <w:sz w:val="26"/>
                <w:szCs w:val="26"/>
              </w:rPr>
            </w:pPr>
          </w:p>
          <w:p w:rsidR="00BE690B" w:rsidRPr="005A7A45" w:rsidRDefault="00BE690B" w:rsidP="00BE690B">
            <w:pPr>
              <w:pStyle w:val="Style10"/>
              <w:widowControl/>
              <w:spacing w:line="240" w:lineRule="exact"/>
              <w:rPr>
                <w:sz w:val="28"/>
                <w:szCs w:val="28"/>
              </w:rPr>
            </w:pPr>
          </w:p>
          <w:tbl>
            <w:tblPr>
              <w:tblW w:w="9802" w:type="dxa"/>
              <w:tblLayout w:type="fixed"/>
              <w:tblLook w:val="01E0"/>
            </w:tblPr>
            <w:tblGrid>
              <w:gridCol w:w="4901"/>
              <w:gridCol w:w="4901"/>
            </w:tblGrid>
            <w:tr w:rsidR="00BE690B" w:rsidRPr="005A7A45" w:rsidTr="00BE1295">
              <w:trPr>
                <w:trHeight w:val="2340"/>
              </w:trPr>
              <w:tc>
                <w:tcPr>
                  <w:tcW w:w="4901" w:type="dxa"/>
                </w:tcPr>
                <w:p w:rsidR="00BE690B" w:rsidRPr="005A7A45" w:rsidRDefault="00BE690B" w:rsidP="005E068E">
                  <w:pPr>
                    <w:pStyle w:val="Style6"/>
                    <w:widowControl/>
                    <w:spacing w:line="240" w:lineRule="auto"/>
                    <w:ind w:left="1114" w:firstLine="162"/>
                    <w:rPr>
                      <w:rStyle w:val="FontStyle12"/>
                      <w:sz w:val="28"/>
                      <w:szCs w:val="28"/>
                    </w:rPr>
                  </w:pPr>
                  <w:r w:rsidRPr="005A7A45">
                    <w:rPr>
                      <w:rStyle w:val="FontStyle12"/>
                      <w:sz w:val="28"/>
                      <w:szCs w:val="28"/>
                    </w:rPr>
                    <w:t>АРЕНДОДАТЕЛЬ:</w:t>
                  </w:r>
                </w:p>
                <w:p w:rsidR="00BE690B" w:rsidRPr="005A7A45" w:rsidRDefault="00BE690B" w:rsidP="005E068E">
                  <w:pPr>
                    <w:pStyle w:val="Style8"/>
                    <w:framePr w:h="254" w:hRule="exact" w:hSpace="38" w:wrap="notBeside" w:vAnchor="text" w:hAnchor="text" w:x="2473" w:y="3011"/>
                    <w:widowControl/>
                    <w:spacing w:line="240" w:lineRule="auto"/>
                    <w:ind w:firstLine="0"/>
                    <w:rPr>
                      <w:rStyle w:val="FontStyle12"/>
                      <w:sz w:val="28"/>
                      <w:szCs w:val="28"/>
                    </w:rPr>
                  </w:pPr>
                </w:p>
                <w:p w:rsidR="00BE690B" w:rsidRPr="005A7A45" w:rsidRDefault="00BE690B" w:rsidP="005E068E">
                  <w:pPr>
                    <w:pStyle w:val="Style2"/>
                    <w:widowControl/>
                    <w:jc w:val="both"/>
                    <w:rPr>
                      <w:rStyle w:val="FontStyle13"/>
                      <w:sz w:val="28"/>
                      <w:szCs w:val="28"/>
                    </w:rPr>
                  </w:pPr>
                </w:p>
                <w:p w:rsidR="00BE690B" w:rsidRPr="005A7A45" w:rsidRDefault="00BE690B" w:rsidP="005E068E">
                  <w:pPr>
                    <w:pStyle w:val="Style2"/>
                    <w:widowControl/>
                    <w:jc w:val="both"/>
                    <w:rPr>
                      <w:rStyle w:val="FontStyle13"/>
                      <w:sz w:val="28"/>
                      <w:szCs w:val="28"/>
                    </w:rPr>
                  </w:pPr>
                </w:p>
                <w:p w:rsidR="00BE690B" w:rsidRPr="005A7A45" w:rsidRDefault="00BE690B" w:rsidP="005E068E">
                  <w:pPr>
                    <w:pStyle w:val="Style2"/>
                    <w:widowControl/>
                    <w:jc w:val="both"/>
                    <w:rPr>
                      <w:rStyle w:val="FontStyle13"/>
                      <w:sz w:val="28"/>
                      <w:szCs w:val="28"/>
                    </w:rPr>
                  </w:pPr>
                  <w:r w:rsidRPr="005A7A45">
                    <w:rPr>
                      <w:rStyle w:val="FontStyle13"/>
                      <w:sz w:val="28"/>
                      <w:szCs w:val="28"/>
                    </w:rPr>
                    <w:t>_________________/___________/</w:t>
                  </w:r>
                </w:p>
                <w:p w:rsidR="00BE690B" w:rsidRPr="005A7A45" w:rsidRDefault="00BE690B" w:rsidP="005E068E">
                  <w:pPr>
                    <w:pStyle w:val="Style10"/>
                    <w:widowControl/>
                    <w:jc w:val="both"/>
                    <w:rPr>
                      <w:rStyle w:val="FontStyle14"/>
                      <w:sz w:val="28"/>
                      <w:szCs w:val="28"/>
                    </w:rPr>
                  </w:pPr>
                  <w:r w:rsidRPr="005A7A45">
                    <w:rPr>
                      <w:rStyle w:val="FontStyle14"/>
                      <w:sz w:val="28"/>
                      <w:szCs w:val="28"/>
                    </w:rPr>
                    <w:t>М.П.</w:t>
                  </w:r>
                </w:p>
                <w:p w:rsidR="00BE690B" w:rsidRPr="005A7A45" w:rsidRDefault="00BE690B" w:rsidP="005E068E">
                  <w:pPr>
                    <w:pStyle w:val="Style5"/>
                    <w:widowControl/>
                    <w:spacing w:line="240" w:lineRule="auto"/>
                    <w:ind w:firstLine="0"/>
                    <w:jc w:val="center"/>
                    <w:rPr>
                      <w:sz w:val="28"/>
                      <w:szCs w:val="28"/>
                    </w:rPr>
                  </w:pPr>
                </w:p>
              </w:tc>
              <w:tc>
                <w:tcPr>
                  <w:tcW w:w="4901" w:type="dxa"/>
                </w:tcPr>
                <w:p w:rsidR="00BE690B" w:rsidRPr="005A7A45" w:rsidRDefault="00BE690B" w:rsidP="005E068E">
                  <w:pPr>
                    <w:pStyle w:val="Style9"/>
                    <w:widowControl/>
                    <w:ind w:left="240"/>
                    <w:jc w:val="center"/>
                    <w:rPr>
                      <w:rStyle w:val="FontStyle13"/>
                      <w:sz w:val="28"/>
                      <w:szCs w:val="28"/>
                    </w:rPr>
                  </w:pPr>
                  <w:r w:rsidRPr="005A7A45">
                    <w:rPr>
                      <w:rStyle w:val="FontStyle12"/>
                      <w:sz w:val="28"/>
                      <w:szCs w:val="28"/>
                    </w:rPr>
                    <w:t>АРЕНДАТОР:</w:t>
                  </w:r>
                </w:p>
                <w:p w:rsidR="00BE690B" w:rsidRPr="005A7A45" w:rsidRDefault="00BE690B" w:rsidP="005E068E">
                  <w:pPr>
                    <w:pStyle w:val="Style10"/>
                    <w:widowControl/>
                    <w:jc w:val="both"/>
                    <w:rPr>
                      <w:rStyle w:val="FontStyle12"/>
                      <w:sz w:val="28"/>
                      <w:szCs w:val="28"/>
                    </w:rPr>
                  </w:pPr>
                </w:p>
                <w:p w:rsidR="00BE690B" w:rsidRPr="005A7A45" w:rsidRDefault="00BE690B" w:rsidP="005E068E">
                  <w:pPr>
                    <w:pStyle w:val="Style10"/>
                    <w:widowControl/>
                    <w:jc w:val="both"/>
                    <w:rPr>
                      <w:rStyle w:val="FontStyle12"/>
                      <w:sz w:val="28"/>
                      <w:szCs w:val="28"/>
                    </w:rPr>
                  </w:pPr>
                </w:p>
                <w:p w:rsidR="00BE690B" w:rsidRPr="005A7A45" w:rsidRDefault="00BE690B" w:rsidP="005E068E">
                  <w:pPr>
                    <w:pStyle w:val="Style10"/>
                    <w:widowControl/>
                    <w:jc w:val="both"/>
                    <w:rPr>
                      <w:rStyle w:val="FontStyle12"/>
                      <w:sz w:val="28"/>
                      <w:szCs w:val="28"/>
                    </w:rPr>
                  </w:pPr>
                  <w:r w:rsidRPr="005A7A45">
                    <w:rPr>
                      <w:rStyle w:val="FontStyle12"/>
                      <w:sz w:val="28"/>
                      <w:szCs w:val="28"/>
                    </w:rPr>
                    <w:t>____________________/ ___________/</w:t>
                  </w:r>
                </w:p>
                <w:p w:rsidR="00BE690B" w:rsidRPr="005A7A45" w:rsidRDefault="00BE690B" w:rsidP="005E068E">
                  <w:pPr>
                    <w:pStyle w:val="Style10"/>
                    <w:widowControl/>
                    <w:jc w:val="both"/>
                    <w:rPr>
                      <w:rStyle w:val="FontStyle14"/>
                      <w:sz w:val="28"/>
                      <w:szCs w:val="28"/>
                    </w:rPr>
                  </w:pPr>
                  <w:r w:rsidRPr="005A7A45">
                    <w:rPr>
                      <w:rStyle w:val="FontStyle14"/>
                      <w:sz w:val="28"/>
                      <w:szCs w:val="28"/>
                    </w:rPr>
                    <w:t>М.П.</w:t>
                  </w:r>
                </w:p>
                <w:p w:rsidR="00BE690B" w:rsidRPr="005A7A45" w:rsidRDefault="00BE690B" w:rsidP="005E068E">
                  <w:pPr>
                    <w:pStyle w:val="Style5"/>
                    <w:widowControl/>
                    <w:spacing w:line="240" w:lineRule="auto"/>
                    <w:ind w:firstLine="0"/>
                    <w:jc w:val="center"/>
                    <w:rPr>
                      <w:sz w:val="28"/>
                      <w:szCs w:val="28"/>
                    </w:rPr>
                  </w:pPr>
                </w:p>
              </w:tc>
            </w:tr>
          </w:tbl>
          <w:p w:rsidR="00BE690B" w:rsidRPr="005A7A45" w:rsidRDefault="00BE690B" w:rsidP="00BE690B">
            <w:pPr>
              <w:pStyle w:val="Style10"/>
              <w:widowControl/>
              <w:spacing w:line="240" w:lineRule="exact"/>
              <w:rPr>
                <w:sz w:val="28"/>
                <w:szCs w:val="28"/>
              </w:rPr>
            </w:pPr>
          </w:p>
          <w:p w:rsidR="00BE690B" w:rsidRPr="005A7A45" w:rsidRDefault="00BE690B" w:rsidP="00BE690B">
            <w:pPr>
              <w:pStyle w:val="Style2"/>
              <w:widowControl/>
              <w:tabs>
                <w:tab w:val="left" w:pos="7282"/>
                <w:tab w:val="left" w:leader="underscore" w:pos="7891"/>
                <w:tab w:val="left" w:leader="underscore" w:pos="8904"/>
              </w:tabs>
              <w:spacing w:before="48" w:line="221" w:lineRule="exact"/>
              <w:ind w:left="5837"/>
              <w:rPr>
                <w:rStyle w:val="FontStyle11"/>
                <w:sz w:val="28"/>
                <w:szCs w:val="28"/>
              </w:rPr>
            </w:pPr>
          </w:p>
          <w:p w:rsidR="00BE690B" w:rsidRPr="005A7A45" w:rsidRDefault="00BE690B" w:rsidP="00BE690B">
            <w:pPr>
              <w:pStyle w:val="Style2"/>
              <w:widowControl/>
              <w:tabs>
                <w:tab w:val="left" w:pos="7282"/>
                <w:tab w:val="left" w:leader="underscore" w:pos="7891"/>
                <w:tab w:val="left" w:leader="underscore" w:pos="8904"/>
              </w:tabs>
              <w:spacing w:before="48" w:line="221" w:lineRule="exact"/>
              <w:ind w:left="5837"/>
              <w:rPr>
                <w:rStyle w:val="FontStyle11"/>
                <w:sz w:val="28"/>
                <w:szCs w:val="28"/>
              </w:rPr>
            </w:pPr>
          </w:p>
          <w:p w:rsidR="00BE690B" w:rsidRPr="005A7A45" w:rsidRDefault="00BE690B" w:rsidP="00BE690B">
            <w:pPr>
              <w:pStyle w:val="Style2"/>
              <w:widowControl/>
              <w:tabs>
                <w:tab w:val="left" w:pos="7282"/>
                <w:tab w:val="left" w:leader="underscore" w:pos="7891"/>
                <w:tab w:val="left" w:leader="underscore" w:pos="8904"/>
              </w:tabs>
              <w:spacing w:before="48" w:line="221" w:lineRule="exact"/>
              <w:ind w:left="5837"/>
              <w:rPr>
                <w:rStyle w:val="FontStyle11"/>
                <w:sz w:val="28"/>
                <w:szCs w:val="28"/>
              </w:rPr>
            </w:pPr>
          </w:p>
          <w:p w:rsidR="00BE690B" w:rsidRPr="005A7A45" w:rsidRDefault="00BE690B" w:rsidP="00BE690B">
            <w:pPr>
              <w:pStyle w:val="Style2"/>
              <w:widowControl/>
              <w:tabs>
                <w:tab w:val="left" w:pos="7282"/>
                <w:tab w:val="left" w:leader="underscore" w:pos="7891"/>
                <w:tab w:val="left" w:leader="underscore" w:pos="8904"/>
              </w:tabs>
              <w:spacing w:before="48" w:line="221" w:lineRule="exact"/>
              <w:ind w:left="5837"/>
              <w:rPr>
                <w:rStyle w:val="FontStyle11"/>
                <w:sz w:val="28"/>
                <w:szCs w:val="28"/>
              </w:rPr>
            </w:pPr>
          </w:p>
          <w:p w:rsidR="00FF7980" w:rsidRPr="005A7A45" w:rsidRDefault="00FF7980" w:rsidP="006E5E64">
            <w:pPr>
              <w:tabs>
                <w:tab w:val="left" w:pos="6776"/>
                <w:tab w:val="right" w:pos="10259"/>
              </w:tabs>
              <w:rPr>
                <w:rFonts w:ascii="Times New Roman" w:eastAsia="Times New Roman" w:hAnsi="Times New Roman" w:cs="Times New Roman"/>
                <w:sz w:val="24"/>
                <w:szCs w:val="24"/>
              </w:rPr>
            </w:pPr>
          </w:p>
        </w:tc>
      </w:tr>
    </w:tbl>
    <w:p w:rsidR="0078275A" w:rsidRDefault="0078275A" w:rsidP="006E5E64"/>
    <w:p w:rsidR="00BE690B" w:rsidRDefault="00BE690B"/>
    <w:sectPr w:rsidR="00BE690B" w:rsidSect="00A5387C">
      <w:pgSz w:w="11906" w:h="16838"/>
      <w:pgMar w:top="567" w:right="340"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91" w:rsidRDefault="00A27B91" w:rsidP="001961FC">
      <w:pPr>
        <w:spacing w:after="0" w:line="240" w:lineRule="auto"/>
      </w:pPr>
      <w:r>
        <w:separator/>
      </w:r>
    </w:p>
  </w:endnote>
  <w:endnote w:type="continuationSeparator" w:id="0">
    <w:p w:rsidR="00A27B91" w:rsidRDefault="00A27B91" w:rsidP="00196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91" w:rsidRDefault="00A27B91" w:rsidP="001961FC">
      <w:pPr>
        <w:spacing w:after="0" w:line="240" w:lineRule="auto"/>
      </w:pPr>
      <w:r>
        <w:separator/>
      </w:r>
    </w:p>
  </w:footnote>
  <w:footnote w:type="continuationSeparator" w:id="0">
    <w:p w:rsidR="00A27B91" w:rsidRDefault="00A27B91" w:rsidP="00196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972"/>
    <w:multiLevelType w:val="hybridMultilevel"/>
    <w:tmpl w:val="C72802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A64B90"/>
    <w:multiLevelType w:val="multilevel"/>
    <w:tmpl w:val="1C76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A5198A"/>
    <w:multiLevelType w:val="multilevel"/>
    <w:tmpl w:val="0BDE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81A0B"/>
    <w:multiLevelType w:val="hybridMultilevel"/>
    <w:tmpl w:val="3A4CF0B4"/>
    <w:lvl w:ilvl="0" w:tplc="C64277C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C4C2A"/>
    <w:multiLevelType w:val="multilevel"/>
    <w:tmpl w:val="48A44E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F235D"/>
    <w:multiLevelType w:val="multilevel"/>
    <w:tmpl w:val="A666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132D39"/>
    <w:multiLevelType w:val="multilevel"/>
    <w:tmpl w:val="3F02B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E80ED8"/>
    <w:multiLevelType w:val="multilevel"/>
    <w:tmpl w:val="6064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0F4F04"/>
    <w:multiLevelType w:val="hybridMultilevel"/>
    <w:tmpl w:val="C368FC34"/>
    <w:lvl w:ilvl="0" w:tplc="0AB4D994">
      <w:start w:val="1"/>
      <w:numFmt w:val="decimal"/>
      <w:lvlText w:val="%1."/>
      <w:lvlJc w:val="left"/>
      <w:pPr>
        <w:ind w:left="899" w:hanging="360"/>
      </w:pPr>
      <w:rPr>
        <w:rFonts w:hint="default"/>
        <w:b w:val="0"/>
        <w:color w:val="auto"/>
        <w:sz w:val="24"/>
        <w:szCs w:val="24"/>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3BD063C7"/>
    <w:multiLevelType w:val="multilevel"/>
    <w:tmpl w:val="07849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D20A08"/>
    <w:multiLevelType w:val="hybridMultilevel"/>
    <w:tmpl w:val="02E2DAE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nsid w:val="49643F79"/>
    <w:multiLevelType w:val="hybridMultilevel"/>
    <w:tmpl w:val="9312868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4A266684"/>
    <w:multiLevelType w:val="multilevel"/>
    <w:tmpl w:val="506EF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800FEB"/>
    <w:multiLevelType w:val="multilevel"/>
    <w:tmpl w:val="E44274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FF6334"/>
    <w:multiLevelType w:val="hybridMultilevel"/>
    <w:tmpl w:val="289C4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3A5054"/>
    <w:multiLevelType w:val="multilevel"/>
    <w:tmpl w:val="8BB4085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EF4F0A"/>
    <w:multiLevelType w:val="multilevel"/>
    <w:tmpl w:val="D090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312E92"/>
    <w:multiLevelType w:val="multilevel"/>
    <w:tmpl w:val="B73A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733C55"/>
    <w:multiLevelType w:val="hybridMultilevel"/>
    <w:tmpl w:val="70E6BA42"/>
    <w:lvl w:ilvl="0" w:tplc="2E8AED20">
      <w:start w:val="4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18F097C"/>
    <w:multiLevelType w:val="multilevel"/>
    <w:tmpl w:val="03C02F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062144"/>
    <w:multiLevelType w:val="multilevel"/>
    <w:tmpl w:val="C9542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F748A3"/>
    <w:multiLevelType w:val="multilevel"/>
    <w:tmpl w:val="A3AA33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467FAA"/>
    <w:multiLevelType w:val="hybridMultilevel"/>
    <w:tmpl w:val="59E88FEA"/>
    <w:lvl w:ilvl="0" w:tplc="F790E9D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5D4D43"/>
    <w:multiLevelType w:val="multilevel"/>
    <w:tmpl w:val="A3BE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AA601D"/>
    <w:multiLevelType w:val="multilevel"/>
    <w:tmpl w:val="1D5A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D0320F"/>
    <w:multiLevelType w:val="multilevel"/>
    <w:tmpl w:val="618A60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A87D1B"/>
    <w:multiLevelType w:val="hybridMultilevel"/>
    <w:tmpl w:val="D654E34C"/>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BE4481"/>
    <w:multiLevelType w:val="multilevel"/>
    <w:tmpl w:val="99E46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5"/>
  </w:num>
  <w:num w:numId="4">
    <w:abstractNumId w:val="12"/>
  </w:num>
  <w:num w:numId="5">
    <w:abstractNumId w:val="13"/>
  </w:num>
  <w:num w:numId="6">
    <w:abstractNumId w:val="20"/>
  </w:num>
  <w:num w:numId="7">
    <w:abstractNumId w:val="9"/>
  </w:num>
  <w:num w:numId="8">
    <w:abstractNumId w:val="27"/>
  </w:num>
  <w:num w:numId="9">
    <w:abstractNumId w:val="15"/>
  </w:num>
  <w:num w:numId="10">
    <w:abstractNumId w:val="19"/>
  </w:num>
  <w:num w:numId="11">
    <w:abstractNumId w:val="6"/>
  </w:num>
  <w:num w:numId="12">
    <w:abstractNumId w:val="25"/>
  </w:num>
  <w:num w:numId="13">
    <w:abstractNumId w:val="4"/>
  </w:num>
  <w:num w:numId="14">
    <w:abstractNumId w:val="21"/>
  </w:num>
  <w:num w:numId="15">
    <w:abstractNumId w:val="2"/>
  </w:num>
  <w:num w:numId="16">
    <w:abstractNumId w:val="17"/>
  </w:num>
  <w:num w:numId="17">
    <w:abstractNumId w:val="23"/>
  </w:num>
  <w:num w:numId="18">
    <w:abstractNumId w:val="1"/>
  </w:num>
  <w:num w:numId="19">
    <w:abstractNumId w:val="24"/>
  </w:num>
  <w:num w:numId="20">
    <w:abstractNumId w:val="8"/>
  </w:num>
  <w:num w:numId="21">
    <w:abstractNumId w:val="26"/>
  </w:num>
  <w:num w:numId="22">
    <w:abstractNumId w:val="18"/>
  </w:num>
  <w:num w:numId="23">
    <w:abstractNumId w:val="0"/>
  </w:num>
  <w:num w:numId="24">
    <w:abstractNumId w:val="14"/>
  </w:num>
  <w:num w:numId="25">
    <w:abstractNumId w:val="11"/>
  </w:num>
  <w:num w:numId="26">
    <w:abstractNumId w:val="10"/>
  </w:num>
  <w:num w:numId="27">
    <w:abstractNumId w:val="2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FF7980"/>
    <w:rsid w:val="000068E5"/>
    <w:rsid w:val="000101C2"/>
    <w:rsid w:val="000159C1"/>
    <w:rsid w:val="00016545"/>
    <w:rsid w:val="00022868"/>
    <w:rsid w:val="00047E18"/>
    <w:rsid w:val="00052BAC"/>
    <w:rsid w:val="000659D7"/>
    <w:rsid w:val="00080B13"/>
    <w:rsid w:val="00083218"/>
    <w:rsid w:val="0009498C"/>
    <w:rsid w:val="000A10F0"/>
    <w:rsid w:val="000B49A8"/>
    <w:rsid w:val="000D2235"/>
    <w:rsid w:val="000D7414"/>
    <w:rsid w:val="00102E12"/>
    <w:rsid w:val="001602F4"/>
    <w:rsid w:val="00167F3B"/>
    <w:rsid w:val="001961FC"/>
    <w:rsid w:val="0019653D"/>
    <w:rsid w:val="001A003F"/>
    <w:rsid w:val="001B28BA"/>
    <w:rsid w:val="001C18DC"/>
    <w:rsid w:val="001C51FE"/>
    <w:rsid w:val="001F6569"/>
    <w:rsid w:val="00210897"/>
    <w:rsid w:val="00210EE1"/>
    <w:rsid w:val="002303A7"/>
    <w:rsid w:val="00251E9F"/>
    <w:rsid w:val="00265923"/>
    <w:rsid w:val="00285E5D"/>
    <w:rsid w:val="00287DFC"/>
    <w:rsid w:val="002B5F9B"/>
    <w:rsid w:val="00305F15"/>
    <w:rsid w:val="00315EA2"/>
    <w:rsid w:val="00341E56"/>
    <w:rsid w:val="00347D26"/>
    <w:rsid w:val="00360A5E"/>
    <w:rsid w:val="00361C43"/>
    <w:rsid w:val="00373458"/>
    <w:rsid w:val="00374248"/>
    <w:rsid w:val="003869E1"/>
    <w:rsid w:val="003E5BA6"/>
    <w:rsid w:val="00423CA3"/>
    <w:rsid w:val="0043052F"/>
    <w:rsid w:val="00441B46"/>
    <w:rsid w:val="00463C76"/>
    <w:rsid w:val="00466F74"/>
    <w:rsid w:val="004A1944"/>
    <w:rsid w:val="004D181D"/>
    <w:rsid w:val="004E74C3"/>
    <w:rsid w:val="00591943"/>
    <w:rsid w:val="005978BD"/>
    <w:rsid w:val="005A7A45"/>
    <w:rsid w:val="005C321A"/>
    <w:rsid w:val="005C5583"/>
    <w:rsid w:val="005D40ED"/>
    <w:rsid w:val="005E068E"/>
    <w:rsid w:val="006064C2"/>
    <w:rsid w:val="0066674D"/>
    <w:rsid w:val="006930B6"/>
    <w:rsid w:val="00697E68"/>
    <w:rsid w:val="006A6E63"/>
    <w:rsid w:val="006A70C6"/>
    <w:rsid w:val="006D23D5"/>
    <w:rsid w:val="006E1835"/>
    <w:rsid w:val="006E5E64"/>
    <w:rsid w:val="006F757B"/>
    <w:rsid w:val="00742737"/>
    <w:rsid w:val="00763BA1"/>
    <w:rsid w:val="0078275A"/>
    <w:rsid w:val="007A76A1"/>
    <w:rsid w:val="007C0DDD"/>
    <w:rsid w:val="007C3253"/>
    <w:rsid w:val="00801500"/>
    <w:rsid w:val="00861C29"/>
    <w:rsid w:val="00866737"/>
    <w:rsid w:val="00887283"/>
    <w:rsid w:val="008A0DAB"/>
    <w:rsid w:val="008A1C9C"/>
    <w:rsid w:val="008D2E20"/>
    <w:rsid w:val="00935C15"/>
    <w:rsid w:val="009422C0"/>
    <w:rsid w:val="00974625"/>
    <w:rsid w:val="00985AFE"/>
    <w:rsid w:val="00987698"/>
    <w:rsid w:val="00987874"/>
    <w:rsid w:val="009960E0"/>
    <w:rsid w:val="009F1B70"/>
    <w:rsid w:val="00A262B1"/>
    <w:rsid w:val="00A27B91"/>
    <w:rsid w:val="00A5387C"/>
    <w:rsid w:val="00A92960"/>
    <w:rsid w:val="00AB12E8"/>
    <w:rsid w:val="00AD018C"/>
    <w:rsid w:val="00AE32B9"/>
    <w:rsid w:val="00AF1516"/>
    <w:rsid w:val="00AF4B16"/>
    <w:rsid w:val="00B53A10"/>
    <w:rsid w:val="00B6218A"/>
    <w:rsid w:val="00B90452"/>
    <w:rsid w:val="00B9253D"/>
    <w:rsid w:val="00BA00D7"/>
    <w:rsid w:val="00BA30D1"/>
    <w:rsid w:val="00BA555F"/>
    <w:rsid w:val="00BB3516"/>
    <w:rsid w:val="00BE1295"/>
    <w:rsid w:val="00BE3A6D"/>
    <w:rsid w:val="00BE690B"/>
    <w:rsid w:val="00C06349"/>
    <w:rsid w:val="00C1771C"/>
    <w:rsid w:val="00C406F9"/>
    <w:rsid w:val="00C4192D"/>
    <w:rsid w:val="00C70AB2"/>
    <w:rsid w:val="00C72BBB"/>
    <w:rsid w:val="00C8476A"/>
    <w:rsid w:val="00CB4A3A"/>
    <w:rsid w:val="00CD6F83"/>
    <w:rsid w:val="00CD7643"/>
    <w:rsid w:val="00CE25DC"/>
    <w:rsid w:val="00CE4106"/>
    <w:rsid w:val="00CF78BF"/>
    <w:rsid w:val="00D03BB5"/>
    <w:rsid w:val="00D05587"/>
    <w:rsid w:val="00D10718"/>
    <w:rsid w:val="00D114CF"/>
    <w:rsid w:val="00D3081D"/>
    <w:rsid w:val="00D35069"/>
    <w:rsid w:val="00D500D0"/>
    <w:rsid w:val="00D50695"/>
    <w:rsid w:val="00D82988"/>
    <w:rsid w:val="00D91E84"/>
    <w:rsid w:val="00D942D3"/>
    <w:rsid w:val="00DA4C19"/>
    <w:rsid w:val="00DB4774"/>
    <w:rsid w:val="00DC4F98"/>
    <w:rsid w:val="00DC76F4"/>
    <w:rsid w:val="00DD790B"/>
    <w:rsid w:val="00DF4816"/>
    <w:rsid w:val="00E21BDC"/>
    <w:rsid w:val="00E24704"/>
    <w:rsid w:val="00E56718"/>
    <w:rsid w:val="00E5730F"/>
    <w:rsid w:val="00E60F8C"/>
    <w:rsid w:val="00E70388"/>
    <w:rsid w:val="00EB2E0D"/>
    <w:rsid w:val="00F01494"/>
    <w:rsid w:val="00F36D1B"/>
    <w:rsid w:val="00F74D7D"/>
    <w:rsid w:val="00F863BC"/>
    <w:rsid w:val="00F95471"/>
    <w:rsid w:val="00FA1354"/>
    <w:rsid w:val="00FC25C5"/>
    <w:rsid w:val="00FD0BBC"/>
    <w:rsid w:val="00FD4694"/>
    <w:rsid w:val="00FD7B56"/>
    <w:rsid w:val="00FE0F67"/>
    <w:rsid w:val="00FE6BCC"/>
    <w:rsid w:val="00FF3E8A"/>
    <w:rsid w:val="00FF7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D7"/>
  </w:style>
  <w:style w:type="paragraph" w:styleId="1">
    <w:name w:val="heading 1"/>
    <w:basedOn w:val="a"/>
    <w:link w:val="10"/>
    <w:uiPriority w:val="9"/>
    <w:qFormat/>
    <w:rsid w:val="00FF79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F79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98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F7980"/>
    <w:rPr>
      <w:rFonts w:ascii="Times New Roman" w:eastAsia="Times New Roman" w:hAnsi="Times New Roman" w:cs="Times New Roman"/>
      <w:b/>
      <w:bCs/>
      <w:sz w:val="36"/>
      <w:szCs w:val="36"/>
    </w:rPr>
  </w:style>
  <w:style w:type="character" w:styleId="a3">
    <w:name w:val="Hyperlink"/>
    <w:basedOn w:val="a0"/>
    <w:unhideWhenUsed/>
    <w:rsid w:val="00FF7980"/>
    <w:rPr>
      <w:color w:val="0000FF"/>
      <w:u w:val="single"/>
    </w:rPr>
  </w:style>
  <w:style w:type="paragraph" w:styleId="a4">
    <w:name w:val="Normal (Web)"/>
    <w:basedOn w:val="a"/>
    <w:uiPriority w:val="99"/>
    <w:unhideWhenUsed/>
    <w:rsid w:val="00FF7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FF79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a"/>
    <w:rsid w:val="00FF79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F79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980"/>
    <w:rPr>
      <w:rFonts w:ascii="Tahoma" w:hAnsi="Tahoma" w:cs="Tahoma"/>
      <w:sz w:val="16"/>
      <w:szCs w:val="16"/>
    </w:rPr>
  </w:style>
  <w:style w:type="paragraph" w:styleId="a7">
    <w:name w:val="Title"/>
    <w:basedOn w:val="a"/>
    <w:link w:val="a8"/>
    <w:qFormat/>
    <w:rsid w:val="00210EE1"/>
    <w:pPr>
      <w:spacing w:after="0" w:line="240" w:lineRule="auto"/>
      <w:jc w:val="center"/>
    </w:pPr>
    <w:rPr>
      <w:rFonts w:ascii="Times New Roman" w:eastAsia="Times New Roman" w:hAnsi="Times New Roman" w:cs="Times New Roman"/>
      <w:b/>
      <w:bCs/>
      <w:sz w:val="40"/>
      <w:szCs w:val="24"/>
    </w:rPr>
  </w:style>
  <w:style w:type="character" w:customStyle="1" w:styleId="a8">
    <w:name w:val="Название Знак"/>
    <w:basedOn w:val="a0"/>
    <w:link w:val="a7"/>
    <w:rsid w:val="00210EE1"/>
    <w:rPr>
      <w:rFonts w:ascii="Times New Roman" w:eastAsia="Times New Roman" w:hAnsi="Times New Roman" w:cs="Times New Roman"/>
      <w:b/>
      <w:bCs/>
      <w:sz w:val="40"/>
      <w:szCs w:val="24"/>
    </w:rPr>
  </w:style>
  <w:style w:type="paragraph" w:customStyle="1" w:styleId="ConsPlusTitle">
    <w:name w:val="ConsPlusTitle"/>
    <w:rsid w:val="00210EE1"/>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caption"/>
    <w:basedOn w:val="a"/>
    <w:qFormat/>
    <w:rsid w:val="00016545"/>
    <w:pPr>
      <w:spacing w:after="0" w:line="240" w:lineRule="auto"/>
      <w:jc w:val="center"/>
    </w:pPr>
    <w:rPr>
      <w:rFonts w:ascii="Times New Roman" w:eastAsia="Times New Roman" w:hAnsi="Times New Roman" w:cs="Times New Roman"/>
      <w:b/>
      <w:spacing w:val="20"/>
      <w:sz w:val="24"/>
      <w:szCs w:val="20"/>
    </w:rPr>
  </w:style>
  <w:style w:type="paragraph" w:styleId="aa">
    <w:name w:val="List Paragraph"/>
    <w:basedOn w:val="a"/>
    <w:qFormat/>
    <w:rsid w:val="00466F74"/>
    <w:pPr>
      <w:ind w:left="720"/>
      <w:contextualSpacing/>
    </w:pPr>
  </w:style>
  <w:style w:type="paragraph" w:styleId="ab">
    <w:name w:val="header"/>
    <w:basedOn w:val="a"/>
    <w:link w:val="ac"/>
    <w:uiPriority w:val="99"/>
    <w:semiHidden/>
    <w:unhideWhenUsed/>
    <w:rsid w:val="001961F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961FC"/>
  </w:style>
  <w:style w:type="paragraph" w:styleId="ad">
    <w:name w:val="footer"/>
    <w:basedOn w:val="a"/>
    <w:link w:val="ae"/>
    <w:uiPriority w:val="99"/>
    <w:semiHidden/>
    <w:unhideWhenUsed/>
    <w:rsid w:val="001961F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961FC"/>
  </w:style>
  <w:style w:type="paragraph" w:customStyle="1" w:styleId="ConsPlusNormal">
    <w:name w:val="ConsPlusNormal"/>
    <w:rsid w:val="007C32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AB1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Пункт"/>
    <w:basedOn w:val="a"/>
    <w:rsid w:val="00AB12E8"/>
    <w:pPr>
      <w:spacing w:after="0" w:line="240" w:lineRule="auto"/>
      <w:jc w:val="both"/>
    </w:pPr>
    <w:rPr>
      <w:rFonts w:ascii="Times New Roman" w:eastAsia="Times New Roman" w:hAnsi="Times New Roman" w:cs="Times New Roman"/>
      <w:sz w:val="24"/>
      <w:szCs w:val="28"/>
    </w:rPr>
  </w:style>
  <w:style w:type="paragraph" w:customStyle="1" w:styleId="Style4">
    <w:name w:val="Style4"/>
    <w:basedOn w:val="a"/>
    <w:rsid w:val="00AB12E8"/>
    <w:pPr>
      <w:widowControl w:val="0"/>
      <w:autoSpaceDE w:val="0"/>
      <w:autoSpaceDN w:val="0"/>
      <w:adjustRightInd w:val="0"/>
      <w:spacing w:after="0" w:line="275" w:lineRule="exact"/>
      <w:ind w:firstLine="557"/>
      <w:jc w:val="both"/>
    </w:pPr>
    <w:rPr>
      <w:rFonts w:ascii="Times New Roman" w:eastAsia="Times New Roman" w:hAnsi="Times New Roman" w:cs="Times New Roman"/>
      <w:sz w:val="24"/>
      <w:szCs w:val="24"/>
    </w:rPr>
  </w:style>
  <w:style w:type="character" w:customStyle="1" w:styleId="FontStyle11">
    <w:name w:val="Font Style11"/>
    <w:basedOn w:val="a0"/>
    <w:rsid w:val="00AB12E8"/>
    <w:rPr>
      <w:rFonts w:ascii="Times New Roman" w:hAnsi="Times New Roman" w:cs="Times New Roman"/>
      <w:sz w:val="22"/>
      <w:szCs w:val="22"/>
    </w:rPr>
  </w:style>
  <w:style w:type="character" w:customStyle="1" w:styleId="FontStyle12">
    <w:name w:val="Font Style12"/>
    <w:basedOn w:val="a0"/>
    <w:rsid w:val="00AB12E8"/>
    <w:rPr>
      <w:rFonts w:ascii="Times New Roman" w:hAnsi="Times New Roman" w:cs="Times New Roman"/>
      <w:b/>
      <w:bCs/>
      <w:sz w:val="22"/>
      <w:szCs w:val="22"/>
    </w:rPr>
  </w:style>
  <w:style w:type="character" w:customStyle="1" w:styleId="FontStyle14">
    <w:name w:val="Font Style14"/>
    <w:basedOn w:val="a0"/>
    <w:rsid w:val="00AB12E8"/>
    <w:rPr>
      <w:rFonts w:ascii="Times New Roman" w:hAnsi="Times New Roman" w:cs="Times New Roman"/>
      <w:sz w:val="22"/>
      <w:szCs w:val="22"/>
    </w:rPr>
  </w:style>
  <w:style w:type="paragraph" w:styleId="af0">
    <w:name w:val="Block Text"/>
    <w:basedOn w:val="a"/>
    <w:rsid w:val="00CD6F83"/>
    <w:pPr>
      <w:spacing w:after="0" w:line="240" w:lineRule="atLeast"/>
      <w:ind w:left="57" w:right="-57"/>
      <w:jc w:val="both"/>
    </w:pPr>
    <w:rPr>
      <w:rFonts w:ascii="Times New Roman" w:eastAsia="Times New Roman" w:hAnsi="Times New Roman" w:cs="Times New Roman"/>
      <w:szCs w:val="20"/>
    </w:rPr>
  </w:style>
  <w:style w:type="paragraph" w:styleId="af1">
    <w:name w:val="Body Text"/>
    <w:aliases w:val="Список 1"/>
    <w:basedOn w:val="a"/>
    <w:link w:val="af2"/>
    <w:rsid w:val="00CD6F83"/>
    <w:pPr>
      <w:spacing w:before="120" w:after="0" w:line="240" w:lineRule="auto"/>
      <w:jc w:val="both"/>
    </w:pPr>
    <w:rPr>
      <w:rFonts w:ascii="Times New Roman" w:eastAsia="Times New Roman" w:hAnsi="Times New Roman" w:cs="Times New Roman"/>
      <w:sz w:val="28"/>
      <w:szCs w:val="20"/>
    </w:rPr>
  </w:style>
  <w:style w:type="character" w:customStyle="1" w:styleId="af2">
    <w:name w:val="Основной текст Знак"/>
    <w:aliases w:val="Список 1 Знак"/>
    <w:basedOn w:val="a0"/>
    <w:link w:val="af1"/>
    <w:rsid w:val="00CD6F83"/>
    <w:rPr>
      <w:rFonts w:ascii="Times New Roman" w:eastAsia="Times New Roman" w:hAnsi="Times New Roman" w:cs="Times New Roman"/>
      <w:sz w:val="28"/>
      <w:szCs w:val="20"/>
    </w:rPr>
  </w:style>
  <w:style w:type="paragraph" w:customStyle="1" w:styleId="2-11">
    <w:name w:val="содержание2-11"/>
    <w:basedOn w:val="a"/>
    <w:rsid w:val="00CD6F83"/>
    <w:pPr>
      <w:spacing w:after="60" w:line="240" w:lineRule="auto"/>
      <w:jc w:val="both"/>
    </w:pPr>
    <w:rPr>
      <w:rFonts w:ascii="Times New Roman" w:eastAsia="Times New Roman" w:hAnsi="Times New Roman" w:cs="Times New Roman"/>
      <w:sz w:val="24"/>
      <w:szCs w:val="24"/>
    </w:rPr>
  </w:style>
  <w:style w:type="character" w:customStyle="1" w:styleId="NoSpacingChar">
    <w:name w:val="No Spacing Char"/>
    <w:basedOn w:val="a0"/>
    <w:link w:val="11"/>
    <w:locked/>
    <w:rsid w:val="00DD790B"/>
    <w:rPr>
      <w:rFonts w:cs="Times New Roman"/>
    </w:rPr>
  </w:style>
  <w:style w:type="paragraph" w:customStyle="1" w:styleId="11">
    <w:name w:val="Без интервала1"/>
    <w:basedOn w:val="a"/>
    <w:link w:val="NoSpacingChar"/>
    <w:rsid w:val="00DD790B"/>
    <w:pPr>
      <w:spacing w:after="0" w:line="240" w:lineRule="auto"/>
    </w:pPr>
    <w:rPr>
      <w:rFonts w:cs="Times New Roman"/>
    </w:rPr>
  </w:style>
  <w:style w:type="paragraph" w:customStyle="1" w:styleId="Style6">
    <w:name w:val="Style6"/>
    <w:basedOn w:val="a"/>
    <w:rsid w:val="00BE690B"/>
    <w:pPr>
      <w:widowControl w:val="0"/>
      <w:autoSpaceDE w:val="0"/>
      <w:autoSpaceDN w:val="0"/>
      <w:adjustRightInd w:val="0"/>
      <w:spacing w:after="0" w:line="278" w:lineRule="exact"/>
      <w:ind w:firstLine="614"/>
      <w:jc w:val="both"/>
    </w:pPr>
    <w:rPr>
      <w:rFonts w:ascii="Times New Roman" w:eastAsia="Times New Roman" w:hAnsi="Times New Roman" w:cs="Times New Roman"/>
      <w:sz w:val="24"/>
      <w:szCs w:val="24"/>
    </w:rPr>
  </w:style>
  <w:style w:type="character" w:customStyle="1" w:styleId="FontStyle13">
    <w:name w:val="Font Style13"/>
    <w:basedOn w:val="a0"/>
    <w:rsid w:val="00BE690B"/>
    <w:rPr>
      <w:rFonts w:ascii="Times New Roman" w:hAnsi="Times New Roman" w:cs="Times New Roman"/>
      <w:sz w:val="26"/>
      <w:szCs w:val="26"/>
    </w:rPr>
  </w:style>
  <w:style w:type="paragraph" w:customStyle="1" w:styleId="Style1">
    <w:name w:val="Style1"/>
    <w:basedOn w:val="a"/>
    <w:rsid w:val="00BE69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BE69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BE690B"/>
    <w:pPr>
      <w:widowControl w:val="0"/>
      <w:autoSpaceDE w:val="0"/>
      <w:autoSpaceDN w:val="0"/>
      <w:adjustRightInd w:val="0"/>
      <w:spacing w:after="0" w:line="283" w:lineRule="exact"/>
      <w:ind w:firstLine="552"/>
      <w:jc w:val="both"/>
    </w:pPr>
    <w:rPr>
      <w:rFonts w:ascii="Times New Roman" w:eastAsia="Times New Roman" w:hAnsi="Times New Roman" w:cs="Times New Roman"/>
      <w:sz w:val="24"/>
      <w:szCs w:val="24"/>
    </w:rPr>
  </w:style>
  <w:style w:type="paragraph" w:customStyle="1" w:styleId="Style8">
    <w:name w:val="Style8"/>
    <w:basedOn w:val="a"/>
    <w:rsid w:val="00BE690B"/>
    <w:pPr>
      <w:widowControl w:val="0"/>
      <w:autoSpaceDE w:val="0"/>
      <w:autoSpaceDN w:val="0"/>
      <w:adjustRightInd w:val="0"/>
      <w:spacing w:after="0" w:line="274" w:lineRule="exact"/>
      <w:ind w:firstLine="619"/>
      <w:jc w:val="both"/>
    </w:pPr>
    <w:rPr>
      <w:rFonts w:ascii="Times New Roman" w:eastAsia="Times New Roman" w:hAnsi="Times New Roman" w:cs="Times New Roman"/>
      <w:sz w:val="24"/>
      <w:szCs w:val="24"/>
    </w:rPr>
  </w:style>
  <w:style w:type="paragraph" w:customStyle="1" w:styleId="Style9">
    <w:name w:val="Style9"/>
    <w:basedOn w:val="a"/>
    <w:rsid w:val="00BE69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BE690B"/>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24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sk@icm.buryatia.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y-uoya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msk@icm.buryatia.ru" TargetMode="External"/><Relationship Id="rId4" Type="http://schemas.openxmlformats.org/officeDocument/2006/relationships/settings" Target="settings.xml"/><Relationship Id="rId9" Type="http://schemas.openxmlformats.org/officeDocument/2006/relationships/hyperlink" Target="http://www.novy-uoyan.ru" TargetMode="External"/><Relationship Id="rId14" Type="http://schemas.openxmlformats.org/officeDocument/2006/relationships/hyperlink" Target="http://www.sb-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3FDFD-329A-4325-A1E8-B63C6E31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10008</Words>
  <Characters>57046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60</cp:revision>
  <cp:lastPrinted>2020-10-28T07:36:00Z</cp:lastPrinted>
  <dcterms:created xsi:type="dcterms:W3CDTF">2015-09-09T00:19:00Z</dcterms:created>
  <dcterms:modified xsi:type="dcterms:W3CDTF">2020-10-28T07:45:00Z</dcterms:modified>
</cp:coreProperties>
</file>