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A9B" w:rsidRPr="0049524C" w:rsidRDefault="00712258">
      <w:pPr>
        <w:spacing w:after="18" w:line="259" w:lineRule="auto"/>
        <w:ind w:left="0" w:right="63" w:firstLine="0"/>
        <w:jc w:val="right"/>
        <w:rPr>
          <w:lang w:val="ru-RU"/>
        </w:rPr>
      </w:pPr>
      <w:bookmarkStart w:id="0" w:name="_GoBack"/>
      <w:bookmarkEnd w:id="0"/>
      <w:r w:rsidRPr="0049524C">
        <w:rPr>
          <w:b/>
          <w:lang w:val="ru-RU"/>
        </w:rPr>
        <w:t xml:space="preserve">Утверждена </w:t>
      </w:r>
    </w:p>
    <w:p w:rsidR="000217CE" w:rsidRPr="000545AB" w:rsidRDefault="00712258" w:rsidP="000217CE">
      <w:pPr>
        <w:spacing w:after="0" w:line="259" w:lineRule="auto"/>
        <w:ind w:right="60"/>
        <w:jc w:val="right"/>
        <w:rPr>
          <w:lang w:val="ru-RU"/>
        </w:rPr>
      </w:pPr>
      <w:r w:rsidRPr="000545AB">
        <w:rPr>
          <w:lang w:val="ru-RU"/>
        </w:rPr>
        <w:t xml:space="preserve">распоряжением администрации </w:t>
      </w:r>
    </w:p>
    <w:p w:rsidR="000217CE" w:rsidRPr="000545AB" w:rsidRDefault="000217CE" w:rsidP="000217CE">
      <w:pPr>
        <w:spacing w:after="0" w:line="259" w:lineRule="auto"/>
        <w:ind w:right="60"/>
        <w:jc w:val="right"/>
        <w:rPr>
          <w:lang w:val="ru-RU"/>
        </w:rPr>
      </w:pPr>
      <w:r w:rsidRPr="000545AB">
        <w:rPr>
          <w:lang w:val="ru-RU"/>
        </w:rPr>
        <w:t xml:space="preserve">МО ГП «п. </w:t>
      </w:r>
      <w:proofErr w:type="gramStart"/>
      <w:r w:rsidRPr="000545AB">
        <w:rPr>
          <w:lang w:val="ru-RU"/>
        </w:rPr>
        <w:t>Новый</w:t>
      </w:r>
      <w:proofErr w:type="gramEnd"/>
      <w:r w:rsidRPr="000545AB">
        <w:rPr>
          <w:lang w:val="ru-RU"/>
        </w:rPr>
        <w:t xml:space="preserve"> Уоян»</w:t>
      </w:r>
    </w:p>
    <w:p w:rsidR="00917A9B" w:rsidRPr="0049524C" w:rsidRDefault="004D11FB" w:rsidP="000217CE">
      <w:pPr>
        <w:spacing w:after="0" w:line="259" w:lineRule="auto"/>
        <w:ind w:right="60"/>
        <w:jc w:val="right"/>
        <w:rPr>
          <w:lang w:val="ru-RU"/>
        </w:rPr>
      </w:pPr>
      <w:r>
        <w:rPr>
          <w:lang w:val="ru-RU"/>
        </w:rPr>
        <w:t xml:space="preserve"> от  07</w:t>
      </w:r>
      <w:r w:rsidR="00712258" w:rsidRPr="000545AB">
        <w:rPr>
          <w:lang w:val="ru-RU"/>
        </w:rPr>
        <w:t>.</w:t>
      </w:r>
      <w:r>
        <w:rPr>
          <w:lang w:val="ru-RU"/>
        </w:rPr>
        <w:t>05</w:t>
      </w:r>
      <w:r w:rsidR="00712258" w:rsidRPr="000545AB">
        <w:rPr>
          <w:lang w:val="ru-RU"/>
        </w:rPr>
        <w:t>.201</w:t>
      </w:r>
      <w:r w:rsidR="000545AB" w:rsidRPr="000545AB">
        <w:rPr>
          <w:lang w:val="ru-RU"/>
        </w:rPr>
        <w:t>8</w:t>
      </w:r>
      <w:r w:rsidR="00712258" w:rsidRPr="000545AB">
        <w:rPr>
          <w:lang w:val="ru-RU"/>
        </w:rPr>
        <w:t xml:space="preserve"> года № </w:t>
      </w:r>
      <w:r>
        <w:rPr>
          <w:lang w:val="ru-RU"/>
        </w:rPr>
        <w:t>36</w:t>
      </w:r>
      <w:r w:rsidR="004B50A4">
        <w:rPr>
          <w:lang w:val="ru-RU"/>
        </w:rPr>
        <w:t xml:space="preserve">      </w:t>
      </w:r>
    </w:p>
    <w:p w:rsidR="00917A9B" w:rsidRPr="0049524C" w:rsidRDefault="00712258">
      <w:pPr>
        <w:spacing w:after="0" w:line="259" w:lineRule="auto"/>
        <w:ind w:left="0" w:right="0" w:firstLine="0"/>
        <w:jc w:val="left"/>
        <w:rPr>
          <w:lang w:val="ru-RU"/>
        </w:rPr>
      </w:pPr>
      <w:r w:rsidRPr="0049524C">
        <w:rPr>
          <w:sz w:val="28"/>
          <w:lang w:val="ru-RU"/>
        </w:rPr>
        <w:t xml:space="preserve"> </w:t>
      </w:r>
    </w:p>
    <w:p w:rsidR="00917A9B" w:rsidRPr="0049524C" w:rsidRDefault="00712258">
      <w:pPr>
        <w:spacing w:after="0" w:line="259" w:lineRule="auto"/>
        <w:ind w:right="0" w:firstLine="0"/>
        <w:jc w:val="center"/>
        <w:rPr>
          <w:lang w:val="ru-RU"/>
        </w:rPr>
      </w:pPr>
      <w:r w:rsidRPr="0049524C">
        <w:rPr>
          <w:sz w:val="28"/>
          <w:lang w:val="ru-RU"/>
        </w:rPr>
        <w:t xml:space="preserve"> </w:t>
      </w:r>
    </w:p>
    <w:p w:rsidR="00917A9B" w:rsidRPr="0049524C" w:rsidRDefault="00712258">
      <w:pPr>
        <w:spacing w:after="0" w:line="259" w:lineRule="auto"/>
        <w:ind w:left="0" w:right="0" w:firstLine="0"/>
        <w:jc w:val="left"/>
        <w:rPr>
          <w:lang w:val="ru-RU"/>
        </w:rPr>
      </w:pPr>
      <w:r w:rsidRPr="0049524C">
        <w:rPr>
          <w:sz w:val="28"/>
          <w:lang w:val="ru-RU"/>
        </w:rPr>
        <w:t xml:space="preserve"> </w:t>
      </w:r>
    </w:p>
    <w:p w:rsidR="00917A9B" w:rsidRPr="0049524C" w:rsidRDefault="00712258">
      <w:pPr>
        <w:spacing w:after="0" w:line="259" w:lineRule="auto"/>
        <w:ind w:right="0" w:firstLine="0"/>
        <w:jc w:val="center"/>
        <w:rPr>
          <w:lang w:val="ru-RU"/>
        </w:rPr>
      </w:pPr>
      <w:r w:rsidRPr="0049524C">
        <w:rPr>
          <w:sz w:val="28"/>
          <w:lang w:val="ru-RU"/>
        </w:rPr>
        <w:t xml:space="preserve"> </w:t>
      </w:r>
    </w:p>
    <w:p w:rsidR="00917A9B" w:rsidRPr="0049524C" w:rsidRDefault="00712258">
      <w:pPr>
        <w:spacing w:after="0" w:line="259" w:lineRule="auto"/>
        <w:ind w:left="0" w:right="0" w:firstLine="0"/>
        <w:jc w:val="center"/>
        <w:rPr>
          <w:lang w:val="ru-RU"/>
        </w:rPr>
      </w:pPr>
      <w:r w:rsidRPr="0049524C">
        <w:rPr>
          <w:b/>
          <w:lang w:val="ru-RU"/>
        </w:rPr>
        <w:t xml:space="preserve"> </w:t>
      </w:r>
    </w:p>
    <w:p w:rsidR="00917A9B" w:rsidRPr="0049524C" w:rsidRDefault="00712258">
      <w:pPr>
        <w:spacing w:after="0" w:line="259" w:lineRule="auto"/>
        <w:ind w:left="0" w:right="0" w:firstLine="0"/>
        <w:jc w:val="center"/>
        <w:rPr>
          <w:lang w:val="ru-RU"/>
        </w:rPr>
      </w:pPr>
      <w:r w:rsidRPr="0049524C">
        <w:rPr>
          <w:b/>
          <w:lang w:val="ru-RU"/>
        </w:rPr>
        <w:t xml:space="preserve"> </w:t>
      </w:r>
    </w:p>
    <w:p w:rsidR="00917A9B" w:rsidRPr="0049524C" w:rsidRDefault="00712258">
      <w:pPr>
        <w:spacing w:after="0" w:line="259" w:lineRule="auto"/>
        <w:ind w:left="0" w:right="0" w:firstLine="0"/>
        <w:jc w:val="center"/>
        <w:rPr>
          <w:lang w:val="ru-RU"/>
        </w:rPr>
      </w:pPr>
      <w:r w:rsidRPr="0049524C">
        <w:rPr>
          <w:b/>
          <w:lang w:val="ru-RU"/>
        </w:rPr>
        <w:t xml:space="preserve"> </w:t>
      </w:r>
    </w:p>
    <w:p w:rsidR="00917A9B" w:rsidRPr="0049524C" w:rsidRDefault="00712258">
      <w:pPr>
        <w:spacing w:after="26" w:line="259" w:lineRule="auto"/>
        <w:ind w:left="0" w:right="0" w:firstLine="0"/>
        <w:jc w:val="center"/>
        <w:rPr>
          <w:lang w:val="ru-RU"/>
        </w:rPr>
      </w:pPr>
      <w:r w:rsidRPr="0049524C">
        <w:rPr>
          <w:b/>
          <w:lang w:val="ru-RU"/>
        </w:rPr>
        <w:t xml:space="preserve"> </w:t>
      </w:r>
    </w:p>
    <w:p w:rsidR="00917A9B" w:rsidRPr="0049524C" w:rsidRDefault="00712258">
      <w:pPr>
        <w:pStyle w:val="1"/>
        <w:ind w:left="1423" w:right="1476"/>
        <w:rPr>
          <w:lang w:val="ru-RU"/>
        </w:rPr>
      </w:pPr>
      <w:r w:rsidRPr="0049524C">
        <w:rPr>
          <w:lang w:val="ru-RU"/>
        </w:rPr>
        <w:t xml:space="preserve">Конкурсная документация </w:t>
      </w:r>
    </w:p>
    <w:p w:rsidR="00917A9B" w:rsidRPr="0049524C" w:rsidRDefault="00712258">
      <w:pPr>
        <w:spacing w:after="0" w:line="259" w:lineRule="auto"/>
        <w:ind w:left="0" w:right="0" w:firstLine="0"/>
        <w:jc w:val="center"/>
        <w:rPr>
          <w:lang w:val="ru-RU"/>
        </w:rPr>
      </w:pPr>
      <w:r w:rsidRPr="0049524C">
        <w:rPr>
          <w:b/>
          <w:lang w:val="ru-RU"/>
        </w:rPr>
        <w:t xml:space="preserve"> </w:t>
      </w:r>
    </w:p>
    <w:p w:rsidR="00917A9B" w:rsidRPr="0049524C" w:rsidRDefault="00712258" w:rsidP="00047A8E">
      <w:pPr>
        <w:spacing w:after="3" w:line="271" w:lineRule="auto"/>
        <w:ind w:left="84" w:right="0" w:firstLine="766"/>
        <w:jc w:val="center"/>
        <w:rPr>
          <w:lang w:val="ru-RU"/>
        </w:rPr>
      </w:pPr>
      <w:r w:rsidRPr="0049524C">
        <w:rPr>
          <w:b/>
          <w:lang w:val="ru-RU"/>
        </w:rPr>
        <w:t xml:space="preserve">по отбору организации для оказания услуг по сбору и вывозу твердых </w:t>
      </w:r>
      <w:r w:rsidR="00C27E62">
        <w:rPr>
          <w:b/>
          <w:lang w:val="ru-RU"/>
        </w:rPr>
        <w:t>бытов</w:t>
      </w:r>
      <w:r w:rsidRPr="0049524C">
        <w:rPr>
          <w:b/>
          <w:lang w:val="ru-RU"/>
        </w:rPr>
        <w:t>ых отходов</w:t>
      </w:r>
      <w:r w:rsidR="00C27E62">
        <w:rPr>
          <w:b/>
          <w:lang w:val="ru-RU"/>
        </w:rPr>
        <w:t>, жидких коммунальных отходов от населения</w:t>
      </w:r>
      <w:r w:rsidR="00047A8E">
        <w:rPr>
          <w:b/>
          <w:lang w:val="ru-RU"/>
        </w:rPr>
        <w:t xml:space="preserve"> и техническое обслуживание септиков</w:t>
      </w:r>
      <w:r w:rsidR="0051392B">
        <w:rPr>
          <w:b/>
          <w:lang w:val="ru-RU"/>
        </w:rPr>
        <w:t xml:space="preserve"> в случае ЧС с последующим заключением договоров на оказание услуг </w:t>
      </w:r>
      <w:r w:rsidR="000217CE">
        <w:rPr>
          <w:b/>
          <w:lang w:val="ru-RU"/>
        </w:rPr>
        <w:t>на</w:t>
      </w:r>
      <w:r w:rsidRPr="0049524C">
        <w:rPr>
          <w:b/>
          <w:lang w:val="ru-RU"/>
        </w:rPr>
        <w:t xml:space="preserve"> территории </w:t>
      </w:r>
      <w:r w:rsidR="000217CE">
        <w:rPr>
          <w:b/>
          <w:lang w:val="ru-RU"/>
        </w:rPr>
        <w:t xml:space="preserve">МО ГП «п. </w:t>
      </w:r>
      <w:proofErr w:type="gramStart"/>
      <w:r w:rsidR="000217CE">
        <w:rPr>
          <w:b/>
          <w:lang w:val="ru-RU"/>
        </w:rPr>
        <w:t>Новый</w:t>
      </w:r>
      <w:proofErr w:type="gramEnd"/>
      <w:r w:rsidR="000217CE">
        <w:rPr>
          <w:b/>
          <w:lang w:val="ru-RU"/>
        </w:rPr>
        <w:t xml:space="preserve"> Уоян»</w:t>
      </w:r>
    </w:p>
    <w:p w:rsidR="00917A9B" w:rsidRPr="0049524C" w:rsidRDefault="00712258">
      <w:pPr>
        <w:spacing w:after="0" w:line="259" w:lineRule="auto"/>
        <w:ind w:left="0" w:right="0" w:firstLine="0"/>
        <w:jc w:val="center"/>
        <w:rPr>
          <w:lang w:val="ru-RU"/>
        </w:rPr>
      </w:pPr>
      <w:r w:rsidRPr="0049524C">
        <w:rPr>
          <w:lang w:val="ru-RU"/>
        </w:rPr>
        <w:t xml:space="preserve"> </w:t>
      </w:r>
    </w:p>
    <w:p w:rsidR="00917A9B" w:rsidRPr="0049524C" w:rsidRDefault="00712258">
      <w:pPr>
        <w:spacing w:after="22" w:line="259" w:lineRule="auto"/>
        <w:ind w:left="0" w:right="0" w:firstLine="0"/>
        <w:jc w:val="center"/>
        <w:rPr>
          <w:lang w:val="ru-RU"/>
        </w:rPr>
      </w:pPr>
      <w:r w:rsidRPr="0049524C">
        <w:rPr>
          <w:lang w:val="ru-RU"/>
        </w:rPr>
        <w:t xml:space="preserve"> </w:t>
      </w:r>
    </w:p>
    <w:p w:rsidR="00917A9B" w:rsidRPr="0049524C" w:rsidRDefault="00712258">
      <w:pPr>
        <w:spacing w:after="11" w:line="269" w:lineRule="auto"/>
        <w:ind w:right="65"/>
        <w:jc w:val="center"/>
        <w:rPr>
          <w:lang w:val="ru-RU"/>
        </w:rPr>
      </w:pPr>
      <w:r w:rsidRPr="0049524C">
        <w:rPr>
          <w:lang w:val="ru-RU"/>
        </w:rPr>
        <w:t xml:space="preserve">Содержание конкурсной документации: </w:t>
      </w:r>
    </w:p>
    <w:p w:rsidR="00917A9B" w:rsidRPr="0049524C" w:rsidRDefault="00712258">
      <w:pPr>
        <w:spacing w:after="17" w:line="259" w:lineRule="auto"/>
        <w:ind w:left="0" w:right="0" w:firstLine="0"/>
        <w:jc w:val="center"/>
        <w:rPr>
          <w:lang w:val="ru-RU"/>
        </w:rPr>
      </w:pPr>
      <w:r w:rsidRPr="0049524C">
        <w:rPr>
          <w:b/>
          <w:lang w:val="ru-RU"/>
        </w:rPr>
        <w:t xml:space="preserve"> </w:t>
      </w:r>
    </w:p>
    <w:p w:rsidR="00917A9B" w:rsidRPr="0049524C" w:rsidRDefault="00712258">
      <w:pPr>
        <w:ind w:left="-5" w:right="53"/>
        <w:rPr>
          <w:lang w:val="ru-RU"/>
        </w:rPr>
      </w:pPr>
      <w:r w:rsidRPr="0049524C">
        <w:rPr>
          <w:lang w:val="ru-RU"/>
        </w:rPr>
        <w:t xml:space="preserve">1.Общие положения </w:t>
      </w:r>
    </w:p>
    <w:p w:rsidR="00917A9B" w:rsidRPr="0049524C" w:rsidRDefault="00712258">
      <w:pPr>
        <w:ind w:left="-5" w:right="53"/>
        <w:rPr>
          <w:lang w:val="ru-RU"/>
        </w:rPr>
      </w:pPr>
      <w:r w:rsidRPr="0049524C">
        <w:rPr>
          <w:lang w:val="ru-RU"/>
        </w:rPr>
        <w:t xml:space="preserve">2.Техническое задание </w:t>
      </w:r>
    </w:p>
    <w:p w:rsidR="00917A9B" w:rsidRPr="0049524C" w:rsidRDefault="00712258">
      <w:pPr>
        <w:ind w:left="-5" w:right="53"/>
        <w:rPr>
          <w:lang w:val="ru-RU"/>
        </w:rPr>
      </w:pPr>
      <w:r w:rsidRPr="0049524C">
        <w:rPr>
          <w:lang w:val="ru-RU"/>
        </w:rPr>
        <w:t xml:space="preserve">3.Инструкция по подготовке заявок на участие в конкурсе </w:t>
      </w:r>
    </w:p>
    <w:p w:rsidR="00917A9B" w:rsidRPr="0049524C" w:rsidRDefault="00712258">
      <w:pPr>
        <w:ind w:left="-5" w:right="53"/>
        <w:rPr>
          <w:lang w:val="ru-RU"/>
        </w:rPr>
      </w:pPr>
      <w:r w:rsidRPr="0049524C">
        <w:rPr>
          <w:lang w:val="ru-RU"/>
        </w:rPr>
        <w:t xml:space="preserve">4.Требования к участникам  </w:t>
      </w:r>
    </w:p>
    <w:p w:rsidR="00917A9B" w:rsidRPr="0049524C" w:rsidRDefault="00712258">
      <w:pPr>
        <w:ind w:left="-5" w:right="53"/>
        <w:rPr>
          <w:lang w:val="ru-RU"/>
        </w:rPr>
      </w:pPr>
      <w:r w:rsidRPr="0049524C">
        <w:rPr>
          <w:lang w:val="ru-RU"/>
        </w:rPr>
        <w:t xml:space="preserve">5.Сроки представления заявок на участие в конкурсе </w:t>
      </w:r>
    </w:p>
    <w:p w:rsidR="00917A9B" w:rsidRDefault="00712258">
      <w:pPr>
        <w:numPr>
          <w:ilvl w:val="0"/>
          <w:numId w:val="1"/>
        </w:numPr>
        <w:spacing w:after="11"/>
        <w:ind w:right="52" w:hanging="240"/>
      </w:pPr>
      <w:proofErr w:type="spellStart"/>
      <w:r>
        <w:rPr>
          <w:color w:val="1D1B11"/>
        </w:rPr>
        <w:t>Регистрация</w:t>
      </w:r>
      <w:proofErr w:type="spellEnd"/>
      <w:r>
        <w:rPr>
          <w:color w:val="1D1B11"/>
        </w:rPr>
        <w:t xml:space="preserve"> </w:t>
      </w:r>
      <w:r w:rsidR="00B360D9">
        <w:rPr>
          <w:color w:val="1D1B11"/>
          <w:lang w:val="ru-RU"/>
        </w:rPr>
        <w:t xml:space="preserve"> </w:t>
      </w:r>
      <w:proofErr w:type="spellStart"/>
      <w:r>
        <w:rPr>
          <w:color w:val="1D1B11"/>
        </w:rPr>
        <w:t>конкурсных</w:t>
      </w:r>
      <w:proofErr w:type="spellEnd"/>
      <w:r>
        <w:rPr>
          <w:color w:val="1D1B11"/>
        </w:rPr>
        <w:t xml:space="preserve"> </w:t>
      </w:r>
      <w:r w:rsidR="00B360D9">
        <w:rPr>
          <w:color w:val="1D1B11"/>
          <w:lang w:val="ru-RU"/>
        </w:rPr>
        <w:t xml:space="preserve"> </w:t>
      </w:r>
      <w:proofErr w:type="spellStart"/>
      <w:r>
        <w:rPr>
          <w:color w:val="1D1B11"/>
        </w:rPr>
        <w:t>заявок</w:t>
      </w:r>
      <w:proofErr w:type="spellEnd"/>
      <w:r>
        <w:rPr>
          <w:color w:val="1D1B11"/>
        </w:rPr>
        <w:t xml:space="preserve"> </w:t>
      </w:r>
    </w:p>
    <w:p w:rsidR="00917A9B" w:rsidRPr="0049524C" w:rsidRDefault="00712258">
      <w:pPr>
        <w:numPr>
          <w:ilvl w:val="0"/>
          <w:numId w:val="1"/>
        </w:numPr>
        <w:spacing w:after="11"/>
        <w:ind w:right="52" w:hanging="240"/>
        <w:rPr>
          <w:lang w:val="ru-RU"/>
        </w:rPr>
      </w:pPr>
      <w:r w:rsidRPr="0049524C">
        <w:rPr>
          <w:color w:val="1D1B11"/>
          <w:lang w:val="ru-RU"/>
        </w:rPr>
        <w:t xml:space="preserve">Место, порядок, дата и время вскрытия конвертов с заявками на участие в конкурсе </w:t>
      </w:r>
    </w:p>
    <w:p w:rsidR="00917A9B" w:rsidRPr="0049524C" w:rsidRDefault="00712258">
      <w:pPr>
        <w:numPr>
          <w:ilvl w:val="0"/>
          <w:numId w:val="1"/>
        </w:numPr>
        <w:spacing w:after="11"/>
        <w:ind w:right="52" w:hanging="240"/>
        <w:rPr>
          <w:lang w:val="ru-RU"/>
        </w:rPr>
      </w:pPr>
      <w:r w:rsidRPr="0049524C">
        <w:rPr>
          <w:color w:val="1D1B11"/>
          <w:lang w:val="ru-RU"/>
        </w:rPr>
        <w:t xml:space="preserve">Порядок рассмотрения, оценки и сопоставления заявок на участие в конкурсе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360" w:right="0" w:firstLine="0"/>
        <w:jc w:val="left"/>
        <w:rPr>
          <w:lang w:val="ru-RU"/>
        </w:rPr>
      </w:pPr>
      <w:r w:rsidRPr="0049524C">
        <w:rPr>
          <w:color w:val="1D1B11"/>
          <w:lang w:val="ru-RU"/>
        </w:rPr>
        <w:t xml:space="preserve"> </w:t>
      </w:r>
    </w:p>
    <w:p w:rsidR="00917A9B" w:rsidRPr="0049524C" w:rsidRDefault="00712258">
      <w:pPr>
        <w:spacing w:after="0" w:line="259" w:lineRule="auto"/>
        <w:ind w:left="360" w:right="0" w:firstLine="0"/>
        <w:jc w:val="left"/>
        <w:rPr>
          <w:lang w:val="ru-RU"/>
        </w:rPr>
      </w:pPr>
      <w:r w:rsidRPr="0049524C">
        <w:rPr>
          <w:color w:val="1D1B11"/>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360" w:right="0" w:firstLine="0"/>
        <w:jc w:val="left"/>
        <w:rPr>
          <w:lang w:val="ru-RU"/>
        </w:rPr>
      </w:pPr>
      <w:r w:rsidRPr="0049524C">
        <w:rPr>
          <w:lang w:val="ru-RU"/>
        </w:rPr>
        <w:t xml:space="preserve"> </w:t>
      </w:r>
    </w:p>
    <w:p w:rsidR="00917A9B" w:rsidRPr="0049524C" w:rsidRDefault="00712258">
      <w:pPr>
        <w:spacing w:after="0" w:line="259" w:lineRule="auto"/>
        <w:ind w:left="72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center"/>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rsidP="0049524C">
      <w:pPr>
        <w:spacing w:after="0" w:line="259" w:lineRule="auto"/>
        <w:ind w:left="0" w:right="0" w:firstLine="0"/>
        <w:jc w:val="center"/>
        <w:rPr>
          <w:lang w:val="ru-RU"/>
        </w:rPr>
      </w:pPr>
      <w:r w:rsidRPr="0049524C">
        <w:rPr>
          <w:b/>
          <w:lang w:val="ru-RU"/>
        </w:rPr>
        <w:lastRenderedPageBreak/>
        <w:t xml:space="preserve"> </w:t>
      </w:r>
      <w:r w:rsidRPr="0049524C">
        <w:rPr>
          <w:lang w:val="ru-RU"/>
        </w:rPr>
        <w:t xml:space="preserve">1. Общие положения </w:t>
      </w:r>
    </w:p>
    <w:p w:rsidR="00917A9B" w:rsidRPr="0049524C" w:rsidRDefault="00712258">
      <w:pPr>
        <w:spacing w:after="18" w:line="259" w:lineRule="auto"/>
        <w:ind w:left="720" w:right="0" w:firstLine="0"/>
        <w:jc w:val="left"/>
        <w:rPr>
          <w:lang w:val="ru-RU"/>
        </w:rPr>
      </w:pPr>
      <w:r w:rsidRPr="0049524C">
        <w:rPr>
          <w:b/>
          <w:lang w:val="ru-RU"/>
        </w:rPr>
        <w:t xml:space="preserve"> </w:t>
      </w:r>
    </w:p>
    <w:p w:rsidR="000217CE" w:rsidRPr="000217CE" w:rsidRDefault="00712258" w:rsidP="000217CE">
      <w:pPr>
        <w:spacing w:after="3" w:line="271" w:lineRule="auto"/>
        <w:ind w:left="84" w:right="0" w:firstLine="766"/>
        <w:rPr>
          <w:lang w:val="ru-RU"/>
        </w:rPr>
      </w:pPr>
      <w:r w:rsidRPr="0049524C">
        <w:rPr>
          <w:lang w:val="ru-RU"/>
        </w:rPr>
        <w:t xml:space="preserve">   1.1. Настоящая Конкурсная документация определяет порядок проведения открытого конкурса </w:t>
      </w:r>
      <w:r w:rsidR="000217CE" w:rsidRPr="000217CE">
        <w:rPr>
          <w:lang w:val="ru-RU"/>
        </w:rPr>
        <w:t>по отбору организации для оказания услуг по сбору и вывозу твердых бытовых отходов, жидких коммунальных отходов от населения</w:t>
      </w:r>
      <w:r w:rsidR="00047A8E">
        <w:rPr>
          <w:lang w:val="ru-RU"/>
        </w:rPr>
        <w:t xml:space="preserve"> и техническое обслуживание септиков</w:t>
      </w:r>
      <w:r w:rsidR="00950CD6">
        <w:rPr>
          <w:lang w:val="ru-RU"/>
        </w:rPr>
        <w:t xml:space="preserve"> в случае ЧС с последующим заключением договоров на оказание услуг </w:t>
      </w:r>
      <w:r w:rsidR="000217CE" w:rsidRPr="000217CE">
        <w:rPr>
          <w:lang w:val="ru-RU"/>
        </w:rPr>
        <w:t xml:space="preserve">на территории МО ГП «п. Новый Уоян» </w:t>
      </w:r>
    </w:p>
    <w:p w:rsidR="00917A9B" w:rsidRPr="0049524C" w:rsidRDefault="00712258">
      <w:pPr>
        <w:ind w:left="-15" w:right="53" w:firstLine="708"/>
        <w:rPr>
          <w:lang w:val="ru-RU"/>
        </w:rPr>
      </w:pPr>
      <w:r w:rsidRPr="0049524C">
        <w:rPr>
          <w:lang w:val="ru-RU"/>
        </w:rPr>
        <w:t xml:space="preserve"> (далее - конкурс), подготовки конкурсной заявки и оформления документов, необходимых претендентам для участия в конкурсе.</w:t>
      </w:r>
      <w:r w:rsidRPr="0049524C">
        <w:rPr>
          <w:color w:val="1D1B11"/>
          <w:lang w:val="ru-RU"/>
        </w:rPr>
        <w:t xml:space="preserve"> </w:t>
      </w:r>
    </w:p>
    <w:p w:rsidR="00881F92" w:rsidRPr="00DE4AB0" w:rsidRDefault="00712258" w:rsidP="00DE4AB0">
      <w:pPr>
        <w:spacing w:after="3" w:line="271" w:lineRule="auto"/>
        <w:ind w:left="84" w:right="0" w:firstLine="766"/>
        <w:rPr>
          <w:b/>
          <w:lang w:val="ru-RU"/>
        </w:rPr>
      </w:pPr>
      <w:r w:rsidRPr="0049524C">
        <w:rPr>
          <w:lang w:val="ru-RU"/>
        </w:rPr>
        <w:t xml:space="preserve">   1.2. </w:t>
      </w:r>
      <w:proofErr w:type="gramStart"/>
      <w:r w:rsidRPr="0049524C">
        <w:rPr>
          <w:lang w:val="ru-RU"/>
        </w:rPr>
        <w:t>Конкурс, проводится в соответствии с Федеральными законами от 26.07.2006 №135-ФЗ «О защите конкуренции», от 06.10.2003 № 131-ФЗ «Об общих принципах организации местного самоуправления в Российской Федерации», от 24.06.1998 №89-ФЗ «Об отходах производства и потребления», Постановлением Правительства Российской Федерации от 10.02.1997 № 155 «Об утверждении Правил предоставления услуг по вывозу твердых и жидких бытовых отходов»,</w:t>
      </w:r>
      <w:hyperlink r:id="rId5" w:history="1">
        <w:r w:rsidR="00A40D9E">
          <w:rPr>
            <w:color w:val="000000" w:themeColor="text1"/>
            <w:lang w:val="ru-RU"/>
          </w:rPr>
          <w:t xml:space="preserve"> </w:t>
        </w:r>
        <w:r w:rsidR="00A40D9E" w:rsidRPr="00A40D9E">
          <w:rPr>
            <w:color w:val="000000" w:themeColor="text1"/>
            <w:lang w:val="ru-RU"/>
          </w:rPr>
          <w:t xml:space="preserve">Федеральный закон от 05.04.2013 </w:t>
        </w:r>
        <w:r w:rsidR="00A40D9E" w:rsidRPr="00A40D9E">
          <w:rPr>
            <w:color w:val="000000" w:themeColor="text1"/>
          </w:rPr>
          <w:t>N</w:t>
        </w:r>
        <w:r w:rsidR="00A40D9E" w:rsidRPr="00A40D9E">
          <w:rPr>
            <w:color w:val="000000" w:themeColor="text1"/>
            <w:lang w:val="ru-RU"/>
          </w:rPr>
          <w:t xml:space="preserve"> 44-ФЗ (ред. от</w:t>
        </w:r>
        <w:proofErr w:type="gramEnd"/>
        <w:r w:rsidR="00A40D9E" w:rsidRPr="00A40D9E">
          <w:rPr>
            <w:color w:val="000000" w:themeColor="text1"/>
            <w:lang w:val="ru-RU"/>
          </w:rPr>
          <w:t xml:space="preserve"> 29.07.2017) "О контрактной системе в сфере закупок товаров, работ, услуг для обеспечения госуда</w:t>
        </w:r>
        <w:r w:rsidR="00A73154">
          <w:rPr>
            <w:color w:val="000000" w:themeColor="text1"/>
            <w:lang w:val="ru-RU"/>
          </w:rPr>
          <w:t>рственных и муниципальных нужд",</w:t>
        </w:r>
        <w:r w:rsidR="00DE4AB0">
          <w:rPr>
            <w:color w:val="000000" w:themeColor="text1"/>
            <w:lang w:val="ru-RU"/>
          </w:rPr>
          <w:t xml:space="preserve"> с</w:t>
        </w:r>
        <w:r w:rsidR="00A73154" w:rsidRPr="00DE4AB0">
          <w:rPr>
            <w:lang w:val="ru-RU"/>
          </w:rPr>
          <w:t xml:space="preserve">анитарных правил  </w:t>
        </w:r>
        <w:proofErr w:type="spellStart"/>
        <w:r w:rsidR="00A73154" w:rsidRPr="00DE4AB0">
          <w:rPr>
            <w:lang w:val="ru-RU"/>
          </w:rPr>
          <w:t>С</w:t>
        </w:r>
        <w:r w:rsidR="00DE4AB0">
          <w:rPr>
            <w:lang w:val="ru-RU"/>
          </w:rPr>
          <w:t>ан</w:t>
        </w:r>
        <w:r w:rsidR="00A73154" w:rsidRPr="00DE4AB0">
          <w:rPr>
            <w:lang w:val="ru-RU"/>
          </w:rPr>
          <w:t>П</w:t>
        </w:r>
        <w:r w:rsidR="00DE4AB0">
          <w:rPr>
            <w:lang w:val="ru-RU"/>
          </w:rPr>
          <w:t>ин</w:t>
        </w:r>
        <w:proofErr w:type="spellEnd"/>
        <w:r w:rsidR="00A73154" w:rsidRPr="00DE4AB0">
          <w:rPr>
            <w:lang w:val="ru-RU"/>
          </w:rPr>
          <w:t xml:space="preserve"> 2.1.7.1038-01,</w:t>
        </w:r>
        <w:r w:rsidR="00DE4AB0">
          <w:rPr>
            <w:lang w:val="ru-RU"/>
          </w:rPr>
          <w:t xml:space="preserve"> с </w:t>
        </w:r>
        <w:proofErr w:type="gramStart"/>
        <w:r w:rsidR="00DE4AB0">
          <w:rPr>
            <w:lang w:val="ru-RU"/>
          </w:rPr>
          <w:t>постановлени</w:t>
        </w:r>
      </w:hyperlink>
      <w:r w:rsidR="00DE4AB0">
        <w:rPr>
          <w:lang w:val="ru-RU"/>
        </w:rPr>
        <w:t>ем</w:t>
      </w:r>
      <w:proofErr w:type="gramEnd"/>
      <w:r w:rsidR="00DE4AB0">
        <w:rPr>
          <w:lang w:val="ru-RU"/>
        </w:rPr>
        <w:t xml:space="preserve"> администрации </w:t>
      </w:r>
      <w:r w:rsidR="00881F92" w:rsidRPr="00DE4AB0">
        <w:rPr>
          <w:color w:val="000000" w:themeColor="text1"/>
          <w:lang w:val="ru-RU"/>
        </w:rPr>
        <w:t>МО ГП «поселок Новый Уоян» №</w:t>
      </w:r>
      <w:r w:rsidR="009A6FB2" w:rsidRPr="00DE4AB0">
        <w:rPr>
          <w:color w:val="000000" w:themeColor="text1"/>
          <w:lang w:val="ru-RU"/>
        </w:rPr>
        <w:t xml:space="preserve"> </w:t>
      </w:r>
      <w:r w:rsidR="00DE4AB0">
        <w:rPr>
          <w:color w:val="000000" w:themeColor="text1"/>
          <w:lang w:val="ru-RU"/>
        </w:rPr>
        <w:t>42</w:t>
      </w:r>
      <w:r w:rsidR="00881F92" w:rsidRPr="00DE4AB0">
        <w:rPr>
          <w:color w:val="000000" w:themeColor="text1"/>
          <w:lang w:val="ru-RU"/>
        </w:rPr>
        <w:t xml:space="preserve"> от</w:t>
      </w:r>
      <w:r w:rsidR="00DE4AB0">
        <w:rPr>
          <w:color w:val="000000" w:themeColor="text1"/>
          <w:lang w:val="ru-RU"/>
        </w:rPr>
        <w:t xml:space="preserve"> 28 марта </w:t>
      </w:r>
      <w:r w:rsidR="00881F92" w:rsidRPr="00DE4AB0">
        <w:rPr>
          <w:color w:val="000000" w:themeColor="text1"/>
          <w:lang w:val="ru-RU"/>
        </w:rPr>
        <w:t>201</w:t>
      </w:r>
      <w:r w:rsidR="00DE4AB0">
        <w:rPr>
          <w:color w:val="000000" w:themeColor="text1"/>
          <w:lang w:val="ru-RU"/>
        </w:rPr>
        <w:t>4</w:t>
      </w:r>
      <w:r w:rsidR="00881F92" w:rsidRPr="00DE4AB0">
        <w:rPr>
          <w:color w:val="000000" w:themeColor="text1"/>
          <w:lang w:val="ru-RU"/>
        </w:rPr>
        <w:t xml:space="preserve">г. </w:t>
      </w:r>
      <w:r w:rsidR="00DE4AB0">
        <w:rPr>
          <w:color w:val="000000" w:themeColor="text1"/>
          <w:lang w:val="ru-RU"/>
        </w:rPr>
        <w:t>«О</w:t>
      </w:r>
      <w:r w:rsidR="00881F92" w:rsidRPr="00DE4AB0">
        <w:rPr>
          <w:color w:val="000000" w:themeColor="text1"/>
          <w:lang w:val="ru-RU"/>
        </w:rPr>
        <w:t xml:space="preserve">б утверждении </w:t>
      </w:r>
      <w:r w:rsidR="00DE4AB0">
        <w:rPr>
          <w:color w:val="000000" w:themeColor="text1"/>
          <w:lang w:val="ru-RU"/>
        </w:rPr>
        <w:t>п</w:t>
      </w:r>
      <w:r w:rsidR="00881F92" w:rsidRPr="00DE4AB0">
        <w:rPr>
          <w:color w:val="000000" w:themeColor="text1"/>
          <w:lang w:val="ru-RU"/>
        </w:rPr>
        <w:t>орядка сбора</w:t>
      </w:r>
      <w:r w:rsidR="00DE4AB0">
        <w:rPr>
          <w:color w:val="000000" w:themeColor="text1"/>
          <w:lang w:val="ru-RU"/>
        </w:rPr>
        <w:t xml:space="preserve"> и</w:t>
      </w:r>
      <w:r w:rsidR="00881F92" w:rsidRPr="00DE4AB0">
        <w:rPr>
          <w:color w:val="000000" w:themeColor="text1"/>
          <w:lang w:val="ru-RU"/>
        </w:rPr>
        <w:t xml:space="preserve"> вывоза</w:t>
      </w:r>
      <w:r w:rsidR="009A6FB2" w:rsidRPr="00DE4AB0">
        <w:rPr>
          <w:lang w:val="ru-RU"/>
        </w:rPr>
        <w:t xml:space="preserve"> отходов т</w:t>
      </w:r>
      <w:r w:rsidR="00DE4AB0">
        <w:rPr>
          <w:lang w:val="ru-RU"/>
        </w:rPr>
        <w:t xml:space="preserve">ерритории МО ГП «п. </w:t>
      </w:r>
      <w:proofErr w:type="gramStart"/>
      <w:r w:rsidR="00DE4AB0">
        <w:rPr>
          <w:lang w:val="ru-RU"/>
        </w:rPr>
        <w:t>Новый</w:t>
      </w:r>
      <w:proofErr w:type="gramEnd"/>
      <w:r w:rsidR="00DE4AB0">
        <w:rPr>
          <w:lang w:val="ru-RU"/>
        </w:rPr>
        <w:t xml:space="preserve"> Уоян».</w:t>
      </w:r>
    </w:p>
    <w:p w:rsidR="00950CD6" w:rsidRPr="000217CE" w:rsidRDefault="00712258" w:rsidP="00950CD6">
      <w:pPr>
        <w:spacing w:after="3" w:line="271" w:lineRule="auto"/>
        <w:ind w:left="84" w:right="0" w:firstLine="766"/>
        <w:rPr>
          <w:lang w:val="ru-RU"/>
        </w:rPr>
      </w:pPr>
      <w:r w:rsidRPr="00812E3F">
        <w:t xml:space="preserve">  </w:t>
      </w:r>
      <w:r w:rsidR="00812E3F">
        <w:t xml:space="preserve">            </w:t>
      </w:r>
      <w:r w:rsidRPr="00812E3F">
        <w:t xml:space="preserve"> </w:t>
      </w:r>
      <w:r w:rsidRPr="00950CD6">
        <w:rPr>
          <w:lang w:val="ru-RU"/>
        </w:rPr>
        <w:t xml:space="preserve">1.3. Конкурс проводится с целью определения </w:t>
      </w:r>
      <w:r w:rsidR="004D34C1" w:rsidRPr="00950CD6">
        <w:rPr>
          <w:lang w:val="ru-RU"/>
        </w:rPr>
        <w:t xml:space="preserve">организации для оказания услуг по </w:t>
      </w:r>
      <w:r w:rsidR="00950CD6" w:rsidRPr="000217CE">
        <w:rPr>
          <w:lang w:val="ru-RU"/>
        </w:rPr>
        <w:t>сбору и вывозу твердых бытовых отходов, жидких коммунальных отходов от населения</w:t>
      </w:r>
      <w:r w:rsidR="00950CD6">
        <w:rPr>
          <w:lang w:val="ru-RU"/>
        </w:rPr>
        <w:t xml:space="preserve"> и техническое обслуживание септиков в случае ЧС с последующим заключением договоров на оказание услуг </w:t>
      </w:r>
      <w:r w:rsidR="00950CD6" w:rsidRPr="000217CE">
        <w:rPr>
          <w:lang w:val="ru-RU"/>
        </w:rPr>
        <w:t xml:space="preserve">на территории МО ГП «п. Новый Уоян» </w:t>
      </w:r>
    </w:p>
    <w:p w:rsidR="00917A9B" w:rsidRPr="00812E3F" w:rsidRDefault="00812E3F" w:rsidP="00812E3F">
      <w:pPr>
        <w:pStyle w:val="ConsPlusTitle"/>
        <w:rPr>
          <w:b w:val="0"/>
        </w:rPr>
      </w:pPr>
      <w:r>
        <w:rPr>
          <w:b w:val="0"/>
        </w:rPr>
        <w:t xml:space="preserve"> (с </w:t>
      </w:r>
      <w:r w:rsidRPr="00812E3F">
        <w:rPr>
          <w:b w:val="0"/>
        </w:rPr>
        <w:t xml:space="preserve">учетом требований </w:t>
      </w:r>
      <w:r>
        <w:rPr>
          <w:b w:val="0"/>
        </w:rPr>
        <w:t xml:space="preserve">санитарных правил  </w:t>
      </w:r>
      <w:proofErr w:type="spellStart"/>
      <w:r w:rsidRPr="00812E3F">
        <w:rPr>
          <w:b w:val="0"/>
        </w:rPr>
        <w:t>С</w:t>
      </w:r>
      <w:r w:rsidR="00DE4AB0">
        <w:rPr>
          <w:b w:val="0"/>
        </w:rPr>
        <w:t>ан</w:t>
      </w:r>
      <w:r w:rsidRPr="00812E3F">
        <w:rPr>
          <w:b w:val="0"/>
        </w:rPr>
        <w:t>П</w:t>
      </w:r>
      <w:r w:rsidR="00DE4AB0">
        <w:rPr>
          <w:b w:val="0"/>
        </w:rPr>
        <w:t>ин</w:t>
      </w:r>
      <w:proofErr w:type="spellEnd"/>
      <w:r w:rsidRPr="00812E3F">
        <w:rPr>
          <w:b w:val="0"/>
        </w:rPr>
        <w:t xml:space="preserve"> 2.1.7.1038-01</w:t>
      </w:r>
      <w:r>
        <w:rPr>
          <w:b w:val="0"/>
        </w:rPr>
        <w:t>).</w:t>
      </w:r>
    </w:p>
    <w:p w:rsidR="00917A9B" w:rsidRPr="0049524C" w:rsidRDefault="00712258">
      <w:pPr>
        <w:ind w:left="-15" w:right="53" w:firstLine="708"/>
        <w:rPr>
          <w:lang w:val="ru-RU"/>
        </w:rPr>
      </w:pPr>
      <w:r w:rsidRPr="0049524C">
        <w:rPr>
          <w:lang w:val="ru-RU"/>
        </w:rPr>
        <w:t xml:space="preserve">   1.4. Организатором конкурса является администрация </w:t>
      </w:r>
      <w:r w:rsidR="004D34C1">
        <w:rPr>
          <w:lang w:val="ru-RU"/>
        </w:rPr>
        <w:t>МО ГП «п. Новый Уоян»</w:t>
      </w:r>
      <w:r w:rsidRPr="0049524C">
        <w:rPr>
          <w:lang w:val="ru-RU"/>
        </w:rPr>
        <w:t xml:space="preserve"> (далее – организатор конкурса).  </w:t>
      </w:r>
    </w:p>
    <w:p w:rsidR="00917A9B" w:rsidRPr="0049524C" w:rsidRDefault="00712258">
      <w:pPr>
        <w:ind w:left="-15" w:right="53" w:firstLine="708"/>
        <w:rPr>
          <w:lang w:val="ru-RU"/>
        </w:rPr>
      </w:pPr>
      <w:r w:rsidRPr="0049524C">
        <w:rPr>
          <w:lang w:val="ru-RU"/>
        </w:rPr>
        <w:t xml:space="preserve">   1.5. Форма торгов</w:t>
      </w:r>
      <w:r w:rsidRPr="0049524C">
        <w:rPr>
          <w:b/>
          <w:lang w:val="ru-RU"/>
        </w:rPr>
        <w:t xml:space="preserve"> </w:t>
      </w:r>
      <w:r w:rsidRPr="0049524C">
        <w:rPr>
          <w:lang w:val="ru-RU"/>
        </w:rPr>
        <w:t xml:space="preserve">– открытый конкурс, по результатам которого заключается договор. </w:t>
      </w:r>
    </w:p>
    <w:p w:rsidR="00917A9B" w:rsidRPr="0049524C" w:rsidRDefault="00712258">
      <w:pPr>
        <w:ind w:left="-15" w:right="53" w:firstLine="708"/>
        <w:rPr>
          <w:lang w:val="ru-RU"/>
        </w:rPr>
      </w:pPr>
      <w:r w:rsidRPr="0049524C">
        <w:rPr>
          <w:lang w:val="ru-RU"/>
        </w:rPr>
        <w:t xml:space="preserve">   1.6. Претендент несет все расходы, связанные с подготовкой и подачей своей конкурсной заявки. Заказчик не имеет обязательств по этим расходам, независимо от изменений в процессе проведения и результатов конкурса. </w:t>
      </w:r>
    </w:p>
    <w:p w:rsidR="00917A9B" w:rsidRPr="0049524C" w:rsidRDefault="00712258">
      <w:pPr>
        <w:ind w:left="718" w:right="53"/>
        <w:rPr>
          <w:lang w:val="ru-RU"/>
        </w:rPr>
      </w:pPr>
      <w:r w:rsidRPr="0049524C">
        <w:rPr>
          <w:lang w:val="ru-RU"/>
        </w:rPr>
        <w:t xml:space="preserve">   1.7</w:t>
      </w:r>
      <w:r w:rsidRPr="0049524C">
        <w:rPr>
          <w:b/>
          <w:lang w:val="ru-RU"/>
        </w:rPr>
        <w:t xml:space="preserve">. </w:t>
      </w:r>
      <w:r w:rsidRPr="0049524C">
        <w:rPr>
          <w:lang w:val="ru-RU"/>
        </w:rPr>
        <w:t xml:space="preserve">Заказчик     –      Администрация </w:t>
      </w:r>
      <w:r w:rsidR="00C247BF">
        <w:rPr>
          <w:lang w:val="ru-RU"/>
        </w:rPr>
        <w:t>муниципального образования городского поселения «поселок Новый Уоян»</w:t>
      </w:r>
      <w:r w:rsidRPr="0049524C">
        <w:rPr>
          <w:lang w:val="ru-RU"/>
        </w:rPr>
        <w:t xml:space="preserve">. </w:t>
      </w:r>
    </w:p>
    <w:p w:rsidR="00917A9B" w:rsidRPr="0049524C" w:rsidRDefault="00712258">
      <w:pPr>
        <w:ind w:left="718" w:right="53"/>
        <w:rPr>
          <w:lang w:val="ru-RU"/>
        </w:rPr>
      </w:pPr>
      <w:r w:rsidRPr="0049524C">
        <w:rPr>
          <w:lang w:val="ru-RU"/>
        </w:rPr>
        <w:t xml:space="preserve"> </w:t>
      </w:r>
      <w:r w:rsidR="00C247BF">
        <w:rPr>
          <w:lang w:val="ru-RU"/>
        </w:rPr>
        <w:t>671732</w:t>
      </w:r>
      <w:r w:rsidRPr="0049524C">
        <w:rPr>
          <w:lang w:val="ru-RU"/>
        </w:rPr>
        <w:t xml:space="preserve">, </w:t>
      </w:r>
      <w:r w:rsidR="00C247BF">
        <w:rPr>
          <w:lang w:val="ru-RU"/>
        </w:rPr>
        <w:t>Республика Бурятия, Северобайкальский район,  пос. Новый Уоян, ул</w:t>
      </w:r>
      <w:r w:rsidRPr="0049524C">
        <w:rPr>
          <w:lang w:val="ru-RU"/>
        </w:rPr>
        <w:t xml:space="preserve">. </w:t>
      </w:r>
      <w:proofErr w:type="spellStart"/>
      <w:r w:rsidR="00C247BF">
        <w:rPr>
          <w:lang w:val="ru-RU"/>
        </w:rPr>
        <w:t>Улан-Удэнская</w:t>
      </w:r>
      <w:proofErr w:type="spellEnd"/>
      <w:r w:rsidR="00C247BF">
        <w:rPr>
          <w:lang w:val="ru-RU"/>
        </w:rPr>
        <w:t>,</w:t>
      </w:r>
      <w:r w:rsidRPr="0049524C">
        <w:rPr>
          <w:lang w:val="ru-RU"/>
        </w:rPr>
        <w:t xml:space="preserve"> д.</w:t>
      </w:r>
      <w:r w:rsidR="00C247BF">
        <w:rPr>
          <w:lang w:val="ru-RU"/>
        </w:rPr>
        <w:t>11</w:t>
      </w:r>
      <w:r w:rsidRPr="0049524C">
        <w:rPr>
          <w:lang w:val="ru-RU"/>
        </w:rPr>
        <w:t xml:space="preserve">  </w:t>
      </w:r>
    </w:p>
    <w:p w:rsidR="00917A9B" w:rsidRPr="0049524C" w:rsidRDefault="00712258">
      <w:pPr>
        <w:ind w:left="718" w:right="53"/>
        <w:rPr>
          <w:lang w:val="ru-RU"/>
        </w:rPr>
      </w:pPr>
      <w:proofErr w:type="gramStart"/>
      <w:r w:rsidRPr="0049524C">
        <w:rPr>
          <w:lang w:val="ru-RU"/>
        </w:rPr>
        <w:t>Номер контактного телефона: (8</w:t>
      </w:r>
      <w:r w:rsidR="00C247BF">
        <w:rPr>
          <w:lang w:val="ru-RU"/>
        </w:rPr>
        <w:t xml:space="preserve"> </w:t>
      </w:r>
      <w:r w:rsidRPr="0049524C">
        <w:rPr>
          <w:lang w:val="ru-RU"/>
        </w:rPr>
        <w:t>3</w:t>
      </w:r>
      <w:r w:rsidR="00C247BF">
        <w:rPr>
          <w:lang w:val="ru-RU"/>
        </w:rPr>
        <w:t>0</w:t>
      </w:r>
      <w:r w:rsidRPr="0049524C">
        <w:rPr>
          <w:lang w:val="ru-RU"/>
        </w:rPr>
        <w:t>-</w:t>
      </w:r>
      <w:r w:rsidR="00C247BF">
        <w:rPr>
          <w:lang w:val="ru-RU"/>
        </w:rPr>
        <w:t>1</w:t>
      </w:r>
      <w:r w:rsidRPr="0049524C">
        <w:rPr>
          <w:lang w:val="ru-RU"/>
        </w:rPr>
        <w:t>3</w:t>
      </w:r>
      <w:r w:rsidR="00C247BF">
        <w:rPr>
          <w:lang w:val="ru-RU"/>
        </w:rPr>
        <w:t>0</w:t>
      </w:r>
      <w:r w:rsidRPr="0049524C">
        <w:rPr>
          <w:lang w:val="ru-RU"/>
        </w:rPr>
        <w:t xml:space="preserve">) </w:t>
      </w:r>
      <w:r w:rsidR="00C247BF">
        <w:rPr>
          <w:lang w:val="ru-RU"/>
        </w:rPr>
        <w:t>4-40-06</w:t>
      </w:r>
      <w:r w:rsidRPr="0049524C">
        <w:rPr>
          <w:lang w:val="ru-RU"/>
        </w:rPr>
        <w:t>, факс: (8</w:t>
      </w:r>
      <w:r w:rsidR="00C247BF">
        <w:rPr>
          <w:lang w:val="ru-RU"/>
        </w:rPr>
        <w:t xml:space="preserve"> </w:t>
      </w:r>
      <w:r w:rsidRPr="0049524C">
        <w:rPr>
          <w:lang w:val="ru-RU"/>
        </w:rPr>
        <w:t>3</w:t>
      </w:r>
      <w:r w:rsidR="00C247BF">
        <w:rPr>
          <w:lang w:val="ru-RU"/>
        </w:rPr>
        <w:t>0</w:t>
      </w:r>
      <w:r w:rsidRPr="0049524C">
        <w:rPr>
          <w:lang w:val="ru-RU"/>
        </w:rPr>
        <w:t>-</w:t>
      </w:r>
      <w:r w:rsidR="00C247BF">
        <w:rPr>
          <w:lang w:val="ru-RU"/>
        </w:rPr>
        <w:t>1</w:t>
      </w:r>
      <w:r w:rsidRPr="0049524C">
        <w:rPr>
          <w:lang w:val="ru-RU"/>
        </w:rPr>
        <w:t>3</w:t>
      </w:r>
      <w:r w:rsidR="00C247BF">
        <w:rPr>
          <w:lang w:val="ru-RU"/>
        </w:rPr>
        <w:t>0</w:t>
      </w:r>
      <w:r w:rsidRPr="0049524C">
        <w:rPr>
          <w:lang w:val="ru-RU"/>
        </w:rPr>
        <w:t xml:space="preserve">) </w:t>
      </w:r>
      <w:r w:rsidR="00C247BF">
        <w:rPr>
          <w:lang w:val="ru-RU"/>
        </w:rPr>
        <w:t>4</w:t>
      </w:r>
      <w:r w:rsidRPr="0049524C">
        <w:rPr>
          <w:lang w:val="ru-RU"/>
        </w:rPr>
        <w:t>-</w:t>
      </w:r>
      <w:r w:rsidR="00C247BF">
        <w:rPr>
          <w:lang w:val="ru-RU"/>
        </w:rPr>
        <w:t>40</w:t>
      </w:r>
      <w:r w:rsidRPr="0049524C">
        <w:rPr>
          <w:lang w:val="ru-RU"/>
        </w:rPr>
        <w:t>-</w:t>
      </w:r>
      <w:r w:rsidR="00C247BF">
        <w:rPr>
          <w:lang w:val="ru-RU"/>
        </w:rPr>
        <w:t>32)</w:t>
      </w:r>
      <w:r w:rsidRPr="0049524C">
        <w:rPr>
          <w:lang w:val="ru-RU"/>
        </w:rPr>
        <w:t xml:space="preserve"> </w:t>
      </w:r>
      <w:proofErr w:type="gramEnd"/>
    </w:p>
    <w:p w:rsidR="00917A9B" w:rsidRPr="0049524C" w:rsidRDefault="00712258">
      <w:pPr>
        <w:ind w:left="-15" w:right="53" w:firstLine="708"/>
        <w:rPr>
          <w:lang w:val="ru-RU"/>
        </w:rPr>
      </w:pPr>
      <w:r w:rsidRPr="0049524C">
        <w:rPr>
          <w:lang w:val="ru-RU"/>
        </w:rPr>
        <w:t xml:space="preserve">Контактное лицо по разъяснению положений документации о Конкурсе: </w:t>
      </w:r>
      <w:r w:rsidR="00C247BF">
        <w:rPr>
          <w:b/>
          <w:lang w:val="ru-RU"/>
        </w:rPr>
        <w:t>Коротова Ольга Александровна</w:t>
      </w:r>
      <w:r w:rsidRPr="0049524C">
        <w:rPr>
          <w:b/>
          <w:lang w:val="ru-RU"/>
        </w:rPr>
        <w:t xml:space="preserve"> </w:t>
      </w:r>
      <w:r w:rsidRPr="0049524C">
        <w:rPr>
          <w:lang w:val="ru-RU"/>
        </w:rPr>
        <w:t>(каб.</w:t>
      </w:r>
      <w:r w:rsidR="00C247BF">
        <w:rPr>
          <w:lang w:val="ru-RU"/>
        </w:rPr>
        <w:t>8</w:t>
      </w:r>
      <w:r w:rsidRPr="0049524C">
        <w:rPr>
          <w:lang w:val="ru-RU"/>
        </w:rPr>
        <w:t>).</w:t>
      </w:r>
      <w:r w:rsidRPr="0049524C">
        <w:rPr>
          <w:b/>
          <w:lang w:val="ru-RU"/>
        </w:rPr>
        <w:t xml:space="preserve">  </w:t>
      </w:r>
    </w:p>
    <w:p w:rsidR="00917A9B" w:rsidRPr="0049524C" w:rsidRDefault="00712258">
      <w:pPr>
        <w:ind w:left="-15" w:right="53" w:firstLine="708"/>
        <w:rPr>
          <w:lang w:val="ru-RU"/>
        </w:rPr>
      </w:pPr>
      <w:r w:rsidRPr="0049524C">
        <w:rPr>
          <w:lang w:val="ru-RU"/>
        </w:rPr>
        <w:t xml:space="preserve">Контактное лицо ответственное за заключение договора: </w:t>
      </w:r>
      <w:r w:rsidR="00C247BF">
        <w:rPr>
          <w:b/>
          <w:lang w:val="ru-RU"/>
        </w:rPr>
        <w:t>Коротова Ольга Александровна</w:t>
      </w:r>
      <w:r w:rsidRPr="0049524C">
        <w:rPr>
          <w:lang w:val="ru-RU"/>
        </w:rPr>
        <w:t xml:space="preserve"> (каб.</w:t>
      </w:r>
      <w:r w:rsidR="00C247BF">
        <w:rPr>
          <w:lang w:val="ru-RU"/>
        </w:rPr>
        <w:t>8</w:t>
      </w:r>
      <w:r w:rsidRPr="0049524C">
        <w:rPr>
          <w:lang w:val="ru-RU"/>
        </w:rPr>
        <w:t xml:space="preserve">). </w:t>
      </w:r>
    </w:p>
    <w:p w:rsidR="00917A9B" w:rsidRPr="00C247BF" w:rsidRDefault="00712258">
      <w:pPr>
        <w:ind w:left="718" w:right="53"/>
        <w:rPr>
          <w:lang w:val="ru-RU"/>
        </w:rPr>
      </w:pPr>
      <w:r w:rsidRPr="0049524C">
        <w:rPr>
          <w:lang w:val="ru-RU"/>
        </w:rPr>
        <w:t xml:space="preserve">Адрес электронной почты: </w:t>
      </w:r>
      <w:proofErr w:type="spellStart"/>
      <w:r w:rsidR="00C247BF">
        <w:t>administ</w:t>
      </w:r>
      <w:proofErr w:type="spellEnd"/>
      <w:r w:rsidR="00C247BF" w:rsidRPr="00C247BF">
        <w:rPr>
          <w:lang w:val="ru-RU"/>
        </w:rPr>
        <w:t>.</w:t>
      </w:r>
      <w:r w:rsidR="00C247BF">
        <w:t>nu</w:t>
      </w:r>
      <w:r w:rsidR="00C247BF" w:rsidRPr="00C247BF">
        <w:rPr>
          <w:lang w:val="ru-RU"/>
        </w:rPr>
        <w:t>-2006@</w:t>
      </w:r>
      <w:r w:rsidR="00C247BF">
        <w:rPr>
          <w:color w:val="0000FF"/>
          <w:u w:val="single" w:color="0000FF"/>
        </w:rPr>
        <w:t>mail</w:t>
      </w:r>
      <w:r w:rsidRPr="0049524C">
        <w:rPr>
          <w:color w:val="0000FF"/>
          <w:u w:val="single" w:color="0000FF"/>
          <w:lang w:val="ru-RU"/>
        </w:rPr>
        <w:t>.</w:t>
      </w:r>
      <w:proofErr w:type="spellStart"/>
      <w:r>
        <w:rPr>
          <w:color w:val="0000FF"/>
          <w:u w:val="single" w:color="0000FF"/>
        </w:rPr>
        <w:t>ru</w:t>
      </w:r>
      <w:proofErr w:type="spellEnd"/>
      <w:r w:rsidRPr="0049524C">
        <w:rPr>
          <w:lang w:val="ru-RU"/>
        </w:rPr>
        <w:t xml:space="preserve">  </w:t>
      </w:r>
    </w:p>
    <w:p w:rsidR="00917A9B" w:rsidRPr="0049524C" w:rsidRDefault="00917A9B">
      <w:pPr>
        <w:spacing w:after="26" w:line="259" w:lineRule="auto"/>
        <w:ind w:left="708" w:right="0" w:firstLine="0"/>
        <w:jc w:val="left"/>
        <w:rPr>
          <w:lang w:val="ru-RU"/>
        </w:rPr>
      </w:pPr>
    </w:p>
    <w:p w:rsidR="00917A9B" w:rsidRPr="0049524C" w:rsidRDefault="00712258">
      <w:pPr>
        <w:pStyle w:val="1"/>
        <w:ind w:left="1423" w:right="482"/>
        <w:rPr>
          <w:lang w:val="ru-RU"/>
        </w:rPr>
      </w:pPr>
      <w:r w:rsidRPr="0049524C">
        <w:rPr>
          <w:lang w:val="ru-RU"/>
        </w:rPr>
        <w:t xml:space="preserve">2. Техническое задание </w:t>
      </w:r>
    </w:p>
    <w:p w:rsidR="00917A9B" w:rsidRPr="00DE4AB0" w:rsidRDefault="00712258">
      <w:pPr>
        <w:spacing w:after="19" w:line="259" w:lineRule="auto"/>
        <w:ind w:left="994" w:right="0" w:firstLine="0"/>
        <w:jc w:val="left"/>
        <w:rPr>
          <w:lang w:val="ru-RU"/>
        </w:rPr>
      </w:pPr>
      <w:r w:rsidRPr="00812E3F">
        <w:rPr>
          <w:lang w:val="ru-RU"/>
        </w:rPr>
        <w:t xml:space="preserve"> </w:t>
      </w:r>
    </w:p>
    <w:p w:rsidR="00917A9B" w:rsidRPr="00812E3F" w:rsidRDefault="00B20EC3" w:rsidP="00DE4AB0">
      <w:pPr>
        <w:pStyle w:val="ConsPlusTitle"/>
        <w:jc w:val="both"/>
        <w:rPr>
          <w:b w:val="0"/>
        </w:rPr>
      </w:pPr>
      <w:r>
        <w:rPr>
          <w:b w:val="0"/>
        </w:rPr>
        <w:t xml:space="preserve"> </w:t>
      </w:r>
      <w:r w:rsidR="00712258" w:rsidRPr="00DE4AB0">
        <w:rPr>
          <w:b w:val="0"/>
        </w:rPr>
        <w:t>2.1.</w:t>
      </w:r>
      <w:r w:rsidR="00712258" w:rsidRPr="00812E3F">
        <w:t xml:space="preserve"> Предмет конкурса</w:t>
      </w:r>
      <w:r w:rsidR="00712258" w:rsidRPr="00812E3F">
        <w:rPr>
          <w:b w:val="0"/>
        </w:rPr>
        <w:t xml:space="preserve">: выбор </w:t>
      </w:r>
      <w:r w:rsidR="00047A8E" w:rsidRPr="00812E3F">
        <w:rPr>
          <w:b w:val="0"/>
        </w:rPr>
        <w:t>организации для оказания услуг по сбору и вывозу твердых бытовых отходов, жидких коммунальных отходов от населения и техническое обслуживание септиков</w:t>
      </w:r>
      <w:r w:rsidR="0051392B">
        <w:rPr>
          <w:b w:val="0"/>
        </w:rPr>
        <w:t xml:space="preserve"> в случае ЧС с последующим заключением договоров на оказание услуг </w:t>
      </w:r>
      <w:r w:rsidR="00047A8E" w:rsidRPr="00812E3F">
        <w:rPr>
          <w:b w:val="0"/>
        </w:rPr>
        <w:t xml:space="preserve"> на территории МО ГП «п. Новый Уоян»</w:t>
      </w:r>
      <w:proofErr w:type="gramStart"/>
      <w:r w:rsidR="00712258" w:rsidRPr="00812E3F">
        <w:rPr>
          <w:b w:val="0"/>
        </w:rPr>
        <w:t>.</w:t>
      </w:r>
      <w:proofErr w:type="gramEnd"/>
      <w:r w:rsidR="00812E3F" w:rsidRPr="00812E3F">
        <w:rPr>
          <w:b w:val="0"/>
        </w:rPr>
        <w:t xml:space="preserve"> (</w:t>
      </w:r>
      <w:proofErr w:type="gramStart"/>
      <w:r w:rsidR="00812E3F" w:rsidRPr="00812E3F">
        <w:rPr>
          <w:b w:val="0"/>
        </w:rPr>
        <w:t>с</w:t>
      </w:r>
      <w:proofErr w:type="gramEnd"/>
      <w:r w:rsidR="00812E3F" w:rsidRPr="00812E3F">
        <w:rPr>
          <w:b w:val="0"/>
        </w:rPr>
        <w:t xml:space="preserve"> учетом требований санитарных правил  СП 2.1.7.1038-01).</w:t>
      </w:r>
    </w:p>
    <w:p w:rsidR="00917A9B" w:rsidRPr="0049524C" w:rsidRDefault="00712258" w:rsidP="00B20EC3">
      <w:pPr>
        <w:ind w:left="0" w:right="53" w:firstLine="0"/>
        <w:rPr>
          <w:lang w:val="ru-RU"/>
        </w:rPr>
      </w:pPr>
      <w:r w:rsidRPr="00DE4AB0">
        <w:rPr>
          <w:lang w:val="ru-RU"/>
        </w:rPr>
        <w:lastRenderedPageBreak/>
        <w:t>2.2.</w:t>
      </w:r>
      <w:r w:rsidRPr="0049524C">
        <w:rPr>
          <w:lang w:val="ru-RU"/>
        </w:rPr>
        <w:t xml:space="preserve"> </w:t>
      </w:r>
      <w:r w:rsidRPr="0049524C">
        <w:rPr>
          <w:b/>
          <w:lang w:val="ru-RU"/>
        </w:rPr>
        <w:t>Место</w:t>
      </w:r>
      <w:r w:rsidRPr="0049524C">
        <w:rPr>
          <w:lang w:val="ru-RU"/>
        </w:rPr>
        <w:t xml:space="preserve"> </w:t>
      </w:r>
      <w:r w:rsidRPr="0049524C">
        <w:rPr>
          <w:b/>
          <w:lang w:val="ru-RU"/>
        </w:rPr>
        <w:t xml:space="preserve">обслуживания: </w:t>
      </w:r>
      <w:r w:rsidRPr="0049524C">
        <w:rPr>
          <w:lang w:val="ru-RU"/>
        </w:rPr>
        <w:t>территори</w:t>
      </w:r>
      <w:r w:rsidR="006505C6">
        <w:rPr>
          <w:lang w:val="ru-RU"/>
        </w:rPr>
        <w:t>я</w:t>
      </w:r>
      <w:r w:rsidRPr="0049524C">
        <w:rPr>
          <w:lang w:val="ru-RU"/>
        </w:rPr>
        <w:t xml:space="preserve"> </w:t>
      </w:r>
      <w:r w:rsidR="00047A8E">
        <w:rPr>
          <w:lang w:val="ru-RU"/>
        </w:rPr>
        <w:t xml:space="preserve">муниципального образования ГП «п. </w:t>
      </w:r>
      <w:proofErr w:type="gramStart"/>
      <w:r w:rsidR="00047A8E">
        <w:rPr>
          <w:lang w:val="ru-RU"/>
        </w:rPr>
        <w:t>Новый</w:t>
      </w:r>
      <w:proofErr w:type="gramEnd"/>
      <w:r w:rsidR="00047A8E">
        <w:rPr>
          <w:lang w:val="ru-RU"/>
        </w:rPr>
        <w:t xml:space="preserve"> Уоян»</w:t>
      </w:r>
      <w:r w:rsidRPr="0049524C">
        <w:rPr>
          <w:lang w:val="ru-RU"/>
        </w:rPr>
        <w:t xml:space="preserve">. </w:t>
      </w:r>
    </w:p>
    <w:p w:rsidR="00917A9B" w:rsidRPr="0049524C" w:rsidRDefault="00712258" w:rsidP="00B20EC3">
      <w:pPr>
        <w:ind w:left="-15" w:right="53" w:firstLine="0"/>
        <w:rPr>
          <w:lang w:val="ru-RU"/>
        </w:rPr>
      </w:pPr>
      <w:r w:rsidRPr="00DE4AB0">
        <w:rPr>
          <w:lang w:val="ru-RU"/>
        </w:rPr>
        <w:t>2.3.</w:t>
      </w:r>
      <w:r w:rsidRPr="00812E3F">
        <w:rPr>
          <w:b/>
          <w:lang w:val="ru-RU"/>
        </w:rPr>
        <w:t xml:space="preserve"> </w:t>
      </w:r>
      <w:r w:rsidRPr="00812E3F">
        <w:rPr>
          <w:b/>
          <w:lang w:val="ru-RU"/>
        </w:rPr>
        <w:tab/>
        <w:t xml:space="preserve">Условия </w:t>
      </w:r>
      <w:r w:rsidRPr="00812E3F">
        <w:rPr>
          <w:b/>
          <w:lang w:val="ru-RU"/>
        </w:rPr>
        <w:tab/>
        <w:t xml:space="preserve">и </w:t>
      </w:r>
      <w:r w:rsidRPr="00812E3F">
        <w:rPr>
          <w:b/>
          <w:lang w:val="ru-RU"/>
        </w:rPr>
        <w:tab/>
        <w:t xml:space="preserve">качество </w:t>
      </w:r>
      <w:r w:rsidRPr="00812E3F">
        <w:rPr>
          <w:b/>
          <w:lang w:val="ru-RU"/>
        </w:rPr>
        <w:tab/>
        <w:t xml:space="preserve">осуществления </w:t>
      </w:r>
      <w:r w:rsidRPr="00812E3F">
        <w:rPr>
          <w:b/>
          <w:lang w:val="ru-RU"/>
        </w:rPr>
        <w:tab/>
        <w:t>услуги</w:t>
      </w:r>
      <w:r w:rsidR="006505C6">
        <w:rPr>
          <w:b/>
          <w:lang w:val="ru-RU"/>
        </w:rPr>
        <w:t xml:space="preserve"> </w:t>
      </w:r>
      <w:r w:rsidRPr="0049524C">
        <w:rPr>
          <w:lang w:val="ru-RU"/>
        </w:rPr>
        <w:t xml:space="preserve">регламентированы нормативными актами, указанными в п.1.2.  настоящей  конкурсной документации.  </w:t>
      </w:r>
    </w:p>
    <w:p w:rsidR="00917A9B" w:rsidRPr="00812E3F" w:rsidRDefault="00712258" w:rsidP="006505C6">
      <w:pPr>
        <w:pStyle w:val="ConsPlusTitle"/>
        <w:jc w:val="both"/>
        <w:rPr>
          <w:b w:val="0"/>
        </w:rPr>
      </w:pPr>
      <w:r w:rsidRPr="00DE4AB0">
        <w:rPr>
          <w:b w:val="0"/>
        </w:rPr>
        <w:t>2.4.</w:t>
      </w:r>
      <w:r w:rsidRPr="00070590">
        <w:t xml:space="preserve"> Организация в целях </w:t>
      </w:r>
      <w:r w:rsidR="00047A8E" w:rsidRPr="00070590">
        <w:t>оказания</w:t>
      </w:r>
      <w:r w:rsidR="00047A8E" w:rsidRPr="004D34C1">
        <w:t xml:space="preserve"> услуг </w:t>
      </w:r>
      <w:r w:rsidR="00047A8E" w:rsidRPr="00812E3F">
        <w:rPr>
          <w:b w:val="0"/>
        </w:rPr>
        <w:t xml:space="preserve">по </w:t>
      </w:r>
      <w:r w:rsidR="0051392B" w:rsidRPr="00812E3F">
        <w:rPr>
          <w:b w:val="0"/>
        </w:rPr>
        <w:t>сбору и вывозу твердых бытовых отходов, жидких коммунальных отходов от населения и техническое обслуживание септиков</w:t>
      </w:r>
      <w:r w:rsidR="0051392B">
        <w:rPr>
          <w:b w:val="0"/>
        </w:rPr>
        <w:t xml:space="preserve"> в случае ЧС с последующим заключением договоров на оказание услуг </w:t>
      </w:r>
      <w:r w:rsidR="0051392B" w:rsidRPr="00812E3F">
        <w:rPr>
          <w:b w:val="0"/>
        </w:rPr>
        <w:t xml:space="preserve"> на территории МО ГП «п. Новый Уоян»</w:t>
      </w:r>
      <w:r w:rsidR="0051392B">
        <w:rPr>
          <w:b w:val="0"/>
        </w:rPr>
        <w:t xml:space="preserve"> </w:t>
      </w:r>
      <w:r w:rsidRPr="00812E3F">
        <w:rPr>
          <w:b w:val="0"/>
        </w:rPr>
        <w:t>обязан</w:t>
      </w:r>
      <w:proofErr w:type="gramStart"/>
      <w:r w:rsidRPr="00812E3F">
        <w:rPr>
          <w:b w:val="0"/>
        </w:rPr>
        <w:t>а</w:t>
      </w:r>
      <w:r w:rsidR="00812E3F" w:rsidRPr="00812E3F">
        <w:rPr>
          <w:b w:val="0"/>
        </w:rPr>
        <w:t>(</w:t>
      </w:r>
      <w:proofErr w:type="gramEnd"/>
      <w:r w:rsidR="00812E3F" w:rsidRPr="00812E3F">
        <w:rPr>
          <w:b w:val="0"/>
        </w:rPr>
        <w:t>с учетом требований санитарных правил  СП 2.1.7.1038-01)</w:t>
      </w:r>
      <w:r w:rsidRPr="0049524C">
        <w:t xml:space="preserve">: </w:t>
      </w:r>
    </w:p>
    <w:p w:rsidR="00917A9B" w:rsidRDefault="00712258" w:rsidP="00B20EC3">
      <w:pPr>
        <w:numPr>
          <w:ilvl w:val="0"/>
          <w:numId w:val="2"/>
        </w:numPr>
        <w:ind w:left="0" w:right="53" w:firstLine="994"/>
        <w:rPr>
          <w:lang w:val="ru-RU"/>
        </w:rPr>
      </w:pPr>
      <w:r w:rsidRPr="001346A8">
        <w:rPr>
          <w:lang w:val="ru-RU"/>
        </w:rPr>
        <w:t xml:space="preserve">производить сбор и вывоз твердых </w:t>
      </w:r>
      <w:r w:rsidRPr="001346A8">
        <w:rPr>
          <w:color w:val="1D1B11"/>
          <w:lang w:val="ru-RU"/>
        </w:rPr>
        <w:t>коммунальных</w:t>
      </w:r>
      <w:r w:rsidRPr="001346A8">
        <w:rPr>
          <w:lang w:val="ru-RU"/>
        </w:rPr>
        <w:t xml:space="preserve"> отходов </w:t>
      </w:r>
      <w:r w:rsidRPr="001346A8">
        <w:rPr>
          <w:color w:val="1D1B11"/>
          <w:lang w:val="ru-RU"/>
        </w:rPr>
        <w:t xml:space="preserve">и </w:t>
      </w:r>
      <w:r w:rsidRPr="001346A8">
        <w:rPr>
          <w:lang w:val="ru-RU"/>
        </w:rPr>
        <w:t xml:space="preserve">крупногабаритного мусора </w:t>
      </w:r>
      <w:r w:rsidR="001346A8">
        <w:rPr>
          <w:lang w:val="ru-RU"/>
        </w:rPr>
        <w:t xml:space="preserve">из </w:t>
      </w:r>
      <w:r w:rsidRPr="001346A8">
        <w:rPr>
          <w:lang w:val="ru-RU"/>
        </w:rPr>
        <w:t xml:space="preserve">контейнеров металлического исполнения для сбора твердых </w:t>
      </w:r>
      <w:r w:rsidRPr="001346A8">
        <w:rPr>
          <w:color w:val="1D1B11"/>
          <w:lang w:val="ru-RU"/>
        </w:rPr>
        <w:t>коммунальных</w:t>
      </w:r>
      <w:r w:rsidRPr="001346A8">
        <w:rPr>
          <w:lang w:val="ru-RU"/>
        </w:rPr>
        <w:t xml:space="preserve"> отходов </w:t>
      </w:r>
      <w:r w:rsidRPr="001346A8">
        <w:rPr>
          <w:color w:val="1D1B11"/>
          <w:lang w:val="ru-RU"/>
        </w:rPr>
        <w:t xml:space="preserve">и </w:t>
      </w:r>
      <w:r w:rsidRPr="001346A8">
        <w:rPr>
          <w:lang w:val="ru-RU"/>
        </w:rPr>
        <w:t>крупногабаритного му</w:t>
      </w:r>
      <w:r w:rsidR="001346A8">
        <w:rPr>
          <w:lang w:val="ru-RU"/>
        </w:rPr>
        <w:t>сора с территории индивидуальной застройки МО ГП «п. Новый Уоян»</w:t>
      </w:r>
      <w:r w:rsidRPr="001346A8">
        <w:rPr>
          <w:lang w:val="ru-RU"/>
        </w:rPr>
        <w:t xml:space="preserve">; </w:t>
      </w:r>
    </w:p>
    <w:p w:rsidR="001346A8" w:rsidRDefault="001346A8" w:rsidP="00B20EC3">
      <w:pPr>
        <w:numPr>
          <w:ilvl w:val="0"/>
          <w:numId w:val="2"/>
        </w:numPr>
        <w:ind w:left="0" w:right="53" w:firstLine="994"/>
        <w:rPr>
          <w:lang w:val="ru-RU"/>
        </w:rPr>
      </w:pPr>
      <w:r w:rsidRPr="001346A8">
        <w:rPr>
          <w:lang w:val="ru-RU"/>
        </w:rPr>
        <w:t xml:space="preserve">производить сбор и вывоз твердых </w:t>
      </w:r>
      <w:r>
        <w:rPr>
          <w:color w:val="1D1B11"/>
          <w:lang w:val="ru-RU"/>
        </w:rPr>
        <w:t>бытовых</w:t>
      </w:r>
      <w:r w:rsidRPr="001346A8">
        <w:rPr>
          <w:lang w:val="ru-RU"/>
        </w:rPr>
        <w:t xml:space="preserve"> отходов </w:t>
      </w:r>
      <w:r>
        <w:rPr>
          <w:lang w:val="ru-RU"/>
        </w:rPr>
        <w:t>в специализированный транспорт (мусоровоз) на  территории МКД  МО ГП «п. Новый Уоян»</w:t>
      </w:r>
      <w:r w:rsidRPr="001346A8">
        <w:rPr>
          <w:lang w:val="ru-RU"/>
        </w:rPr>
        <w:t xml:space="preserve">; </w:t>
      </w:r>
    </w:p>
    <w:p w:rsidR="001346A8" w:rsidRDefault="00B06BBF" w:rsidP="00B20EC3">
      <w:pPr>
        <w:numPr>
          <w:ilvl w:val="0"/>
          <w:numId w:val="2"/>
        </w:numPr>
        <w:ind w:left="0" w:right="53" w:firstLine="994"/>
        <w:rPr>
          <w:lang w:val="ru-RU"/>
        </w:rPr>
      </w:pPr>
      <w:r w:rsidRPr="001346A8">
        <w:rPr>
          <w:lang w:val="ru-RU"/>
        </w:rPr>
        <w:t xml:space="preserve">производить </w:t>
      </w:r>
      <w:r>
        <w:rPr>
          <w:lang w:val="ru-RU"/>
        </w:rPr>
        <w:t>откачку</w:t>
      </w:r>
      <w:r w:rsidRPr="001346A8">
        <w:rPr>
          <w:lang w:val="ru-RU"/>
        </w:rPr>
        <w:t xml:space="preserve"> и вывоз </w:t>
      </w:r>
      <w:r>
        <w:rPr>
          <w:lang w:val="ru-RU"/>
        </w:rPr>
        <w:t xml:space="preserve">жидких коммунальных </w:t>
      </w:r>
      <w:r w:rsidRPr="001346A8">
        <w:rPr>
          <w:lang w:val="ru-RU"/>
        </w:rPr>
        <w:t>отходов</w:t>
      </w:r>
      <w:r>
        <w:rPr>
          <w:lang w:val="ru-RU"/>
        </w:rPr>
        <w:t xml:space="preserve"> специализированным транспортом </w:t>
      </w:r>
      <w:proofErr w:type="gramStart"/>
      <w:r>
        <w:rPr>
          <w:lang w:val="ru-RU"/>
        </w:rPr>
        <w:t>согласно</w:t>
      </w:r>
      <w:proofErr w:type="gramEnd"/>
      <w:r>
        <w:rPr>
          <w:lang w:val="ru-RU"/>
        </w:rPr>
        <w:t xml:space="preserve"> заключенных договоров с населением,</w:t>
      </w:r>
      <w:r w:rsidRPr="001346A8">
        <w:rPr>
          <w:lang w:val="ru-RU"/>
        </w:rPr>
        <w:t xml:space="preserve"> </w:t>
      </w:r>
      <w:r>
        <w:rPr>
          <w:lang w:val="ru-RU"/>
        </w:rPr>
        <w:t>техническое обслуживание септиков;</w:t>
      </w:r>
    </w:p>
    <w:p w:rsidR="00917A9B" w:rsidRPr="0049524C" w:rsidRDefault="00712258">
      <w:pPr>
        <w:spacing w:after="3" w:line="271" w:lineRule="auto"/>
        <w:ind w:left="1957" w:right="0"/>
        <w:jc w:val="left"/>
        <w:rPr>
          <w:lang w:val="ru-RU"/>
        </w:rPr>
      </w:pPr>
      <w:r w:rsidRPr="0049524C">
        <w:rPr>
          <w:b/>
          <w:lang w:val="ru-RU"/>
        </w:rPr>
        <w:t xml:space="preserve">3. Инструкция по подготовке заявок на участие в конкурсе </w:t>
      </w:r>
    </w:p>
    <w:p w:rsidR="00917A9B" w:rsidRPr="0049524C" w:rsidRDefault="00712258">
      <w:pPr>
        <w:spacing w:after="17" w:line="259" w:lineRule="auto"/>
        <w:ind w:left="994" w:right="0" w:firstLine="0"/>
        <w:jc w:val="left"/>
        <w:rPr>
          <w:lang w:val="ru-RU"/>
        </w:rPr>
      </w:pPr>
      <w:r w:rsidRPr="0049524C">
        <w:rPr>
          <w:b/>
          <w:lang w:val="ru-RU"/>
        </w:rPr>
        <w:t xml:space="preserve"> </w:t>
      </w:r>
    </w:p>
    <w:p w:rsidR="00917A9B" w:rsidRPr="0049524C" w:rsidRDefault="00712258" w:rsidP="00B20EC3">
      <w:pPr>
        <w:ind w:left="-15" w:right="53" w:firstLine="0"/>
        <w:rPr>
          <w:lang w:val="ru-RU"/>
        </w:rPr>
      </w:pPr>
      <w:r w:rsidRPr="0049524C">
        <w:rPr>
          <w:lang w:val="ru-RU"/>
        </w:rPr>
        <w:t xml:space="preserve">3.1. Для участия в конкурсе претенденты на участие в конкурсе представляют организатору заявку (в одном экземпляре, если не установлено иное) включающую в себя следующие документы:  </w:t>
      </w:r>
    </w:p>
    <w:p w:rsidR="00917A9B" w:rsidRPr="0049524C" w:rsidRDefault="00712258">
      <w:pPr>
        <w:numPr>
          <w:ilvl w:val="0"/>
          <w:numId w:val="3"/>
        </w:numPr>
        <w:ind w:right="53" w:firstLine="994"/>
        <w:rPr>
          <w:lang w:val="ru-RU"/>
        </w:rPr>
      </w:pPr>
      <w:r w:rsidRPr="0049524C">
        <w:rPr>
          <w:lang w:val="ru-RU"/>
        </w:rPr>
        <w:t>согласие на участие в конкурсе (приложение № 1 к настоящей конкурсной документации</w:t>
      </w:r>
      <w:r w:rsidRPr="0049524C">
        <w:rPr>
          <w:color w:val="1D1B11"/>
          <w:lang w:val="ru-RU"/>
        </w:rPr>
        <w:t xml:space="preserve">). </w:t>
      </w:r>
    </w:p>
    <w:p w:rsidR="00917A9B" w:rsidRPr="009F2BD9" w:rsidRDefault="00712258" w:rsidP="009F2BD9">
      <w:pPr>
        <w:numPr>
          <w:ilvl w:val="0"/>
          <w:numId w:val="3"/>
        </w:numPr>
        <w:spacing w:after="11" w:line="271" w:lineRule="auto"/>
        <w:ind w:right="53" w:firstLine="994"/>
        <w:rPr>
          <w:lang w:val="ru-RU"/>
        </w:rPr>
      </w:pPr>
      <w:r w:rsidRPr="0049524C">
        <w:rPr>
          <w:lang w:val="ru-RU"/>
        </w:rPr>
        <w:t xml:space="preserve">сведения </w:t>
      </w:r>
      <w:r w:rsidRPr="0049524C">
        <w:rPr>
          <w:lang w:val="ru-RU"/>
        </w:rPr>
        <w:tab/>
        <w:t xml:space="preserve">и </w:t>
      </w:r>
      <w:r w:rsidRPr="0049524C">
        <w:rPr>
          <w:lang w:val="ru-RU"/>
        </w:rPr>
        <w:tab/>
        <w:t xml:space="preserve">документы </w:t>
      </w:r>
      <w:r w:rsidRPr="0049524C">
        <w:rPr>
          <w:lang w:val="ru-RU"/>
        </w:rPr>
        <w:tab/>
        <w:t xml:space="preserve">(фирменное </w:t>
      </w:r>
      <w:r w:rsidRPr="0049524C">
        <w:rPr>
          <w:lang w:val="ru-RU"/>
        </w:rPr>
        <w:tab/>
        <w:t>наименование,</w:t>
      </w:r>
      <w:r w:rsidR="009F2BD9">
        <w:rPr>
          <w:lang w:val="ru-RU"/>
        </w:rPr>
        <w:t xml:space="preserve"> </w:t>
      </w:r>
      <w:r w:rsidRPr="0049524C">
        <w:rPr>
          <w:lang w:val="ru-RU"/>
        </w:rPr>
        <w:t xml:space="preserve">сведения </w:t>
      </w:r>
      <w:r w:rsidRPr="009F2BD9">
        <w:rPr>
          <w:lang w:val="ru-RU"/>
        </w:rPr>
        <w:t xml:space="preserve">об организационно-правовой форме, о месте нахождения, номер контактного телефона) об участнике, подавшем такую заявку; </w:t>
      </w:r>
    </w:p>
    <w:p w:rsidR="00917A9B" w:rsidRPr="0049524C" w:rsidRDefault="00712258">
      <w:pPr>
        <w:numPr>
          <w:ilvl w:val="0"/>
          <w:numId w:val="3"/>
        </w:numPr>
        <w:ind w:right="53" w:firstLine="994"/>
        <w:rPr>
          <w:lang w:val="ru-RU"/>
        </w:rPr>
      </w:pPr>
      <w:r w:rsidRPr="0049524C">
        <w:rPr>
          <w:lang w:val="ru-RU"/>
        </w:rPr>
        <w:t xml:space="preserve">выписка из Единого государственного реестра юридических лиц (для юридических лиц) или выписка из Единого реестра индивидуальных предпринимателей (для индивидуальных предпринимателей), полученная не ранее чем за 6 месяцев до дня опубликования извещения о проведении конкурса;  </w:t>
      </w:r>
    </w:p>
    <w:p w:rsidR="00917A9B" w:rsidRPr="0049524C" w:rsidRDefault="00712258">
      <w:pPr>
        <w:numPr>
          <w:ilvl w:val="0"/>
          <w:numId w:val="3"/>
        </w:numPr>
        <w:ind w:right="53" w:firstLine="994"/>
        <w:rPr>
          <w:lang w:val="ru-RU"/>
        </w:rPr>
      </w:pPr>
      <w:r w:rsidRPr="0049524C">
        <w:rPr>
          <w:lang w:val="ru-RU"/>
        </w:rPr>
        <w:t xml:space="preserve">копии учредительных документов участника (для юридических лиц); </w:t>
      </w:r>
    </w:p>
    <w:p w:rsidR="00917A9B" w:rsidRPr="0049524C" w:rsidRDefault="00712258">
      <w:pPr>
        <w:numPr>
          <w:ilvl w:val="0"/>
          <w:numId w:val="3"/>
        </w:numPr>
        <w:ind w:right="53" w:firstLine="994"/>
        <w:rPr>
          <w:lang w:val="ru-RU"/>
        </w:rPr>
      </w:pPr>
      <w:r w:rsidRPr="0049524C">
        <w:rPr>
          <w:lang w:val="ru-RU"/>
        </w:rPr>
        <w:t xml:space="preserve">анкета участника (приложение № 1 к согласию); </w:t>
      </w:r>
    </w:p>
    <w:p w:rsidR="00917A9B" w:rsidRPr="0049524C" w:rsidRDefault="00712258">
      <w:pPr>
        <w:numPr>
          <w:ilvl w:val="0"/>
          <w:numId w:val="3"/>
        </w:numPr>
        <w:spacing w:after="11" w:line="271" w:lineRule="auto"/>
        <w:ind w:right="53" w:firstLine="994"/>
        <w:rPr>
          <w:lang w:val="ru-RU"/>
        </w:rPr>
      </w:pPr>
      <w:r w:rsidRPr="0049524C">
        <w:rPr>
          <w:lang w:val="ru-RU"/>
        </w:rPr>
        <w:t xml:space="preserve">копия </w:t>
      </w:r>
      <w:r w:rsidRPr="0049524C">
        <w:rPr>
          <w:lang w:val="ru-RU"/>
        </w:rPr>
        <w:tab/>
        <w:t xml:space="preserve">документа, </w:t>
      </w:r>
      <w:r w:rsidRPr="0049524C">
        <w:rPr>
          <w:lang w:val="ru-RU"/>
        </w:rPr>
        <w:tab/>
        <w:t xml:space="preserve">подтверждающая </w:t>
      </w:r>
      <w:r w:rsidRPr="0049524C">
        <w:rPr>
          <w:lang w:val="ru-RU"/>
        </w:rPr>
        <w:tab/>
        <w:t xml:space="preserve">полномочия </w:t>
      </w:r>
      <w:r w:rsidRPr="0049524C">
        <w:rPr>
          <w:lang w:val="ru-RU"/>
        </w:rPr>
        <w:tab/>
        <w:t xml:space="preserve">руководителя юридического лица или иного лица, действующего от имени юридического лица – решение учредителя о назначении руководителя, приказ о назначении руководителя. По иному лицу также необходимо предоставить доверенность. Копия паспорта (для индивидуальных предпринимателей); </w:t>
      </w:r>
    </w:p>
    <w:p w:rsidR="00917A9B" w:rsidRPr="0049524C" w:rsidRDefault="00712258">
      <w:pPr>
        <w:numPr>
          <w:ilvl w:val="0"/>
          <w:numId w:val="3"/>
        </w:numPr>
        <w:ind w:right="53" w:firstLine="994"/>
        <w:rPr>
          <w:lang w:val="ru-RU"/>
        </w:rPr>
      </w:pPr>
      <w:r w:rsidRPr="0049524C">
        <w:rPr>
          <w:lang w:val="ru-RU"/>
        </w:rPr>
        <w:t>документ о наличии материально – технической базы (приложение № 2 к</w:t>
      </w:r>
      <w:r w:rsidRPr="0049524C">
        <w:rPr>
          <w:b/>
          <w:lang w:val="ru-RU"/>
        </w:rPr>
        <w:t xml:space="preserve"> </w:t>
      </w:r>
      <w:r w:rsidRPr="0049524C">
        <w:rPr>
          <w:lang w:val="ru-RU"/>
        </w:rPr>
        <w:t xml:space="preserve">согласию); </w:t>
      </w:r>
    </w:p>
    <w:p w:rsidR="00917A9B" w:rsidRPr="0049524C" w:rsidRDefault="00712258">
      <w:pPr>
        <w:numPr>
          <w:ilvl w:val="0"/>
          <w:numId w:val="3"/>
        </w:numPr>
        <w:spacing w:after="0" w:line="259" w:lineRule="auto"/>
        <w:ind w:right="53" w:firstLine="994"/>
        <w:rPr>
          <w:lang w:val="ru-RU"/>
        </w:rPr>
      </w:pPr>
      <w:r w:rsidRPr="0049524C">
        <w:rPr>
          <w:lang w:val="ru-RU"/>
        </w:rPr>
        <w:t xml:space="preserve">копия лицензии на осуществление деятельности в соответствии с предметом </w:t>
      </w:r>
    </w:p>
    <w:p w:rsidR="00917A9B" w:rsidRDefault="00712258">
      <w:pPr>
        <w:ind w:left="-5" w:right="53"/>
      </w:pPr>
      <w:proofErr w:type="spellStart"/>
      <w:proofErr w:type="gramStart"/>
      <w:r>
        <w:t>конкурса</w:t>
      </w:r>
      <w:proofErr w:type="spellEnd"/>
      <w:proofErr w:type="gramEnd"/>
      <w:r>
        <w:t xml:space="preserve">;  </w:t>
      </w:r>
    </w:p>
    <w:p w:rsidR="00917A9B" w:rsidRPr="0049524C" w:rsidRDefault="00712258" w:rsidP="00B06BBF">
      <w:pPr>
        <w:numPr>
          <w:ilvl w:val="0"/>
          <w:numId w:val="3"/>
        </w:numPr>
        <w:spacing w:after="0" w:line="259" w:lineRule="auto"/>
        <w:ind w:right="53" w:firstLine="994"/>
        <w:rPr>
          <w:lang w:val="ru-RU"/>
        </w:rPr>
      </w:pPr>
      <w:r w:rsidRPr="0049524C">
        <w:rPr>
          <w:lang w:val="ru-RU"/>
        </w:rPr>
        <w:t xml:space="preserve">справка налогового органа, подтверждающая отсутствие </w:t>
      </w:r>
      <w:proofErr w:type="gramStart"/>
      <w:r w:rsidRPr="0049524C">
        <w:rPr>
          <w:lang w:val="ru-RU"/>
        </w:rPr>
        <w:t>неисполненной</w:t>
      </w:r>
      <w:proofErr w:type="gramEnd"/>
      <w:r w:rsidRPr="0049524C">
        <w:rPr>
          <w:lang w:val="ru-RU"/>
        </w:rPr>
        <w:t xml:space="preserve"> </w:t>
      </w:r>
    </w:p>
    <w:p w:rsidR="00917A9B" w:rsidRPr="0049524C" w:rsidRDefault="00712258" w:rsidP="00B06BBF">
      <w:pPr>
        <w:ind w:left="-5" w:right="53"/>
        <w:rPr>
          <w:lang w:val="ru-RU"/>
        </w:rPr>
      </w:pPr>
      <w:r w:rsidRPr="0049524C">
        <w:rPr>
          <w:lang w:val="ru-RU"/>
        </w:rPr>
        <w:t xml:space="preserve">обязанности по уплате налогов, сборов, пеней и налоговых санкций, подлежащих уплате в соответствии с нормами законодательства РФ, полученная не позднее, чем за 30 дней до дня опубликования извещения о проведении конкурса. </w:t>
      </w:r>
    </w:p>
    <w:p w:rsidR="00917A9B" w:rsidRPr="0049524C" w:rsidRDefault="00712258" w:rsidP="00B06BBF">
      <w:pPr>
        <w:ind w:left="-15" w:right="53" w:firstLine="994"/>
        <w:rPr>
          <w:lang w:val="ru-RU"/>
        </w:rPr>
      </w:pPr>
      <w:r w:rsidRPr="0049524C">
        <w:rPr>
          <w:lang w:val="ru-RU"/>
        </w:rPr>
        <w:t xml:space="preserve">   Претенденты могут для подтверждения своей деловой репутации представить отзывы и рекомендации от крупных заказчиков (при наличии), иные документы, подтверждающие квалификацию участника. </w:t>
      </w:r>
    </w:p>
    <w:p w:rsidR="00B06BBF" w:rsidRDefault="00712258" w:rsidP="00B20EC3">
      <w:pPr>
        <w:spacing w:after="11" w:line="271" w:lineRule="auto"/>
        <w:ind w:left="-15" w:right="0" w:firstLine="0"/>
        <w:rPr>
          <w:lang w:val="ru-RU"/>
        </w:rPr>
      </w:pPr>
      <w:r w:rsidRPr="0049524C">
        <w:rPr>
          <w:lang w:val="ru-RU"/>
        </w:rPr>
        <w:lastRenderedPageBreak/>
        <w:t xml:space="preserve">3.2. </w:t>
      </w:r>
      <w:proofErr w:type="gramStart"/>
      <w:r w:rsidRPr="0049524C">
        <w:rPr>
          <w:lang w:val="ru-RU"/>
        </w:rPr>
        <w:t xml:space="preserve">Документы и их копии, в составе заявки на участие в Конкурсе, указанные в пункте 3.1. настоящей конкурсной документации, должны быть указаны в согласии на участие в открытом конкурсе, оформленном в соответствии с Приложением № 1 к конкурсной документации по отбору организации для оказания услуг </w:t>
      </w:r>
      <w:r w:rsidR="00B06BBF" w:rsidRPr="004D34C1">
        <w:rPr>
          <w:lang w:val="ru-RU"/>
        </w:rPr>
        <w:t>по сбору и вывозу твердых бытовых отходов, жидких коммунальных отходов от населения</w:t>
      </w:r>
      <w:r w:rsidR="00B06BBF">
        <w:rPr>
          <w:lang w:val="ru-RU"/>
        </w:rPr>
        <w:t xml:space="preserve"> и техническое обслуживание септиков</w:t>
      </w:r>
      <w:r w:rsidR="0051392B">
        <w:rPr>
          <w:lang w:val="ru-RU"/>
        </w:rPr>
        <w:t xml:space="preserve"> в</w:t>
      </w:r>
      <w:proofErr w:type="gramEnd"/>
      <w:r w:rsidR="0051392B">
        <w:rPr>
          <w:lang w:val="ru-RU"/>
        </w:rPr>
        <w:t xml:space="preserve"> случае ЧС с последующим заключением договоров на оказание услуг</w:t>
      </w:r>
      <w:r w:rsidR="00B06BBF" w:rsidRPr="004D34C1">
        <w:rPr>
          <w:lang w:val="ru-RU"/>
        </w:rPr>
        <w:t xml:space="preserve"> на территории МО ГП «п. </w:t>
      </w:r>
      <w:proofErr w:type="gramStart"/>
      <w:r w:rsidR="00B06BBF" w:rsidRPr="004D34C1">
        <w:rPr>
          <w:lang w:val="ru-RU"/>
        </w:rPr>
        <w:t>Новый</w:t>
      </w:r>
      <w:proofErr w:type="gramEnd"/>
      <w:r w:rsidR="00B06BBF" w:rsidRPr="004D34C1">
        <w:rPr>
          <w:lang w:val="ru-RU"/>
        </w:rPr>
        <w:t xml:space="preserve"> Уоян»</w:t>
      </w:r>
    </w:p>
    <w:p w:rsidR="00917A9B" w:rsidRPr="0049524C" w:rsidRDefault="00712258" w:rsidP="00B06BBF">
      <w:pPr>
        <w:spacing w:after="11" w:line="271" w:lineRule="auto"/>
        <w:ind w:left="-15" w:right="0" w:firstLine="984"/>
        <w:rPr>
          <w:lang w:val="ru-RU"/>
        </w:rPr>
      </w:pPr>
      <w:r w:rsidRPr="0049524C">
        <w:rPr>
          <w:lang w:val="ru-RU"/>
        </w:rPr>
        <w:t xml:space="preserve">Требования к оформлению заявки (пакета документов) на участие в конкурсе: </w:t>
      </w:r>
    </w:p>
    <w:p w:rsidR="00917A9B" w:rsidRPr="0049524C" w:rsidRDefault="00712258" w:rsidP="00B06BBF">
      <w:pPr>
        <w:numPr>
          <w:ilvl w:val="0"/>
          <w:numId w:val="4"/>
        </w:numPr>
        <w:ind w:right="53" w:firstLine="994"/>
        <w:rPr>
          <w:lang w:val="ru-RU"/>
        </w:rPr>
      </w:pPr>
      <w:r w:rsidRPr="0049524C">
        <w:rPr>
          <w:lang w:val="ru-RU"/>
        </w:rPr>
        <w:t xml:space="preserve">сведения, которые содержатся в заявках участников конкурса, не должны допускать двусмысленных толкований, подчисток, исправлений; </w:t>
      </w:r>
    </w:p>
    <w:p w:rsidR="00917A9B" w:rsidRPr="0049524C" w:rsidRDefault="00712258" w:rsidP="00B06BBF">
      <w:pPr>
        <w:numPr>
          <w:ilvl w:val="0"/>
          <w:numId w:val="4"/>
        </w:numPr>
        <w:ind w:right="53" w:firstLine="994"/>
        <w:rPr>
          <w:lang w:val="ru-RU"/>
        </w:rPr>
      </w:pPr>
      <w:r w:rsidRPr="0049524C">
        <w:rPr>
          <w:lang w:val="ru-RU"/>
        </w:rPr>
        <w:t xml:space="preserve">все документы должны быть прошиты, скреплены печатью (при наличии), заверены подписью руководителя юридического лица или прошиты и заверены подписью индивидуального предпринимателя;  </w:t>
      </w:r>
    </w:p>
    <w:p w:rsidR="00917A9B" w:rsidRPr="0049524C" w:rsidRDefault="00712258" w:rsidP="00B06BBF">
      <w:pPr>
        <w:numPr>
          <w:ilvl w:val="0"/>
          <w:numId w:val="4"/>
        </w:numPr>
        <w:ind w:right="53" w:firstLine="994"/>
        <w:rPr>
          <w:lang w:val="ru-RU"/>
        </w:rPr>
      </w:pPr>
      <w:r w:rsidRPr="0049524C">
        <w:rPr>
          <w:lang w:val="ru-RU"/>
        </w:rPr>
        <w:t xml:space="preserve">все документы, представляемые участниками конкурса в составе заявки </w:t>
      </w:r>
      <w:proofErr w:type="gramStart"/>
      <w:r w:rsidRPr="0049524C">
        <w:rPr>
          <w:lang w:val="ru-RU"/>
        </w:rPr>
        <w:t>на</w:t>
      </w:r>
      <w:proofErr w:type="gramEnd"/>
      <w:r w:rsidRPr="0049524C">
        <w:rPr>
          <w:lang w:val="ru-RU"/>
        </w:rPr>
        <w:t xml:space="preserve"> </w:t>
      </w:r>
    </w:p>
    <w:p w:rsidR="00917A9B" w:rsidRPr="0049524C" w:rsidRDefault="00712258" w:rsidP="001815C6">
      <w:pPr>
        <w:ind w:left="-5" w:right="53"/>
        <w:rPr>
          <w:lang w:val="ru-RU"/>
        </w:rPr>
      </w:pPr>
      <w:r w:rsidRPr="0049524C">
        <w:rPr>
          <w:lang w:val="ru-RU"/>
        </w:rPr>
        <w:t xml:space="preserve">участие в конкурсе, должны быть заполнены по всем пунктам. </w:t>
      </w:r>
    </w:p>
    <w:p w:rsidR="00917A9B" w:rsidRPr="0049524C" w:rsidRDefault="001815C6" w:rsidP="001815C6">
      <w:pPr>
        <w:ind w:right="53"/>
        <w:rPr>
          <w:lang w:val="ru-RU"/>
        </w:rPr>
      </w:pPr>
      <w:r>
        <w:rPr>
          <w:lang w:val="ru-RU"/>
        </w:rPr>
        <w:t>3.3</w:t>
      </w:r>
      <w:proofErr w:type="gramStart"/>
      <w:r>
        <w:rPr>
          <w:lang w:val="ru-RU"/>
        </w:rPr>
        <w:t xml:space="preserve"> </w:t>
      </w:r>
      <w:r w:rsidR="00712258" w:rsidRPr="0049524C">
        <w:rPr>
          <w:lang w:val="ru-RU"/>
        </w:rPr>
        <w:t>К</w:t>
      </w:r>
      <w:proofErr w:type="gramEnd"/>
      <w:r w:rsidR="00712258" w:rsidRPr="0049524C">
        <w:rPr>
          <w:lang w:val="ru-RU"/>
        </w:rPr>
        <w:t xml:space="preserve">аждый претендент может подать только одну заявку на участие в конкурсе. В случае если претендент подает более одной заявки, все конкурсные заявки с его участием отклоняются, независимо от характера проведения и результатов конкурса.  </w:t>
      </w:r>
    </w:p>
    <w:p w:rsidR="00917A9B" w:rsidRPr="001815C6" w:rsidRDefault="00B20EC3" w:rsidP="001815C6">
      <w:pPr>
        <w:ind w:right="53"/>
        <w:rPr>
          <w:lang w:val="ru-RU"/>
        </w:rPr>
      </w:pPr>
      <w:r>
        <w:rPr>
          <w:lang w:val="ru-RU"/>
        </w:rPr>
        <w:t xml:space="preserve"> </w:t>
      </w:r>
      <w:r w:rsidR="001815C6">
        <w:rPr>
          <w:lang w:val="ru-RU"/>
        </w:rPr>
        <w:t xml:space="preserve">3.4 </w:t>
      </w:r>
      <w:r w:rsidR="00712258" w:rsidRPr="001815C6">
        <w:rPr>
          <w:lang w:val="ru-RU"/>
        </w:rPr>
        <w:t xml:space="preserve">Указанные документы представляются в письменной форме запечатанном конверте. На конверте указывается наименование конкурса, на участие в котором подается данная заявка. Участник конкурса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917A9B" w:rsidRPr="0049524C" w:rsidRDefault="00712258">
      <w:pPr>
        <w:spacing w:after="31" w:line="259" w:lineRule="auto"/>
        <w:ind w:left="1702" w:right="0" w:firstLine="0"/>
        <w:jc w:val="left"/>
        <w:rPr>
          <w:lang w:val="ru-RU"/>
        </w:rPr>
      </w:pPr>
      <w:r w:rsidRPr="0049524C">
        <w:rPr>
          <w:lang w:val="ru-RU"/>
        </w:rPr>
        <w:t xml:space="preserve"> </w:t>
      </w:r>
    </w:p>
    <w:p w:rsidR="00917A9B" w:rsidRPr="0049524C" w:rsidRDefault="00712258">
      <w:pPr>
        <w:pStyle w:val="1"/>
        <w:ind w:left="1423" w:right="909"/>
        <w:rPr>
          <w:lang w:val="ru-RU"/>
        </w:rPr>
      </w:pPr>
      <w:r w:rsidRPr="0049524C">
        <w:rPr>
          <w:lang w:val="ru-RU"/>
        </w:rPr>
        <w:t xml:space="preserve">4. Требования к участникам </w:t>
      </w:r>
    </w:p>
    <w:p w:rsidR="00917A9B" w:rsidRPr="0049524C" w:rsidRDefault="00712258">
      <w:pPr>
        <w:spacing w:after="17" w:line="259" w:lineRule="auto"/>
        <w:ind w:left="1354" w:right="0" w:firstLine="0"/>
        <w:jc w:val="left"/>
        <w:rPr>
          <w:lang w:val="ru-RU"/>
        </w:rPr>
      </w:pPr>
      <w:r w:rsidRPr="0049524C">
        <w:rPr>
          <w:b/>
          <w:lang w:val="ru-RU"/>
        </w:rPr>
        <w:t xml:space="preserve"> </w:t>
      </w:r>
    </w:p>
    <w:p w:rsidR="00917A9B" w:rsidRPr="0049524C" w:rsidRDefault="00712258" w:rsidP="00B20EC3">
      <w:pPr>
        <w:spacing w:after="11" w:line="269" w:lineRule="auto"/>
        <w:ind w:left="0" w:right="91" w:firstLine="0"/>
        <w:rPr>
          <w:lang w:val="ru-RU"/>
        </w:rPr>
      </w:pPr>
      <w:r w:rsidRPr="0049524C">
        <w:rPr>
          <w:lang w:val="ru-RU"/>
        </w:rPr>
        <w:t xml:space="preserve">4.1. К участникам конкурса устанавливаются следующие требования: </w:t>
      </w:r>
    </w:p>
    <w:p w:rsidR="00917A9B" w:rsidRPr="0049524C" w:rsidRDefault="00712258">
      <w:pPr>
        <w:numPr>
          <w:ilvl w:val="0"/>
          <w:numId w:val="6"/>
        </w:numPr>
        <w:ind w:right="53" w:firstLine="994"/>
        <w:rPr>
          <w:lang w:val="ru-RU"/>
        </w:rPr>
      </w:pPr>
      <w:r w:rsidRPr="0049524C">
        <w:rPr>
          <w:lang w:val="ru-RU"/>
        </w:rPr>
        <w:t xml:space="preserve">соответствие участников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 </w:t>
      </w:r>
    </w:p>
    <w:p w:rsidR="00917A9B" w:rsidRPr="0049524C" w:rsidRDefault="00712258">
      <w:pPr>
        <w:numPr>
          <w:ilvl w:val="0"/>
          <w:numId w:val="6"/>
        </w:numPr>
        <w:ind w:right="53" w:firstLine="994"/>
        <w:rPr>
          <w:lang w:val="ru-RU"/>
        </w:rPr>
      </w:pPr>
      <w:r w:rsidRPr="0049524C">
        <w:rPr>
          <w:lang w:val="ru-RU"/>
        </w:rPr>
        <w:t>не</w:t>
      </w:r>
      <w:r w:rsidR="00640208">
        <w:rPr>
          <w:lang w:val="ru-RU"/>
        </w:rPr>
        <w:t xml:space="preserve"> </w:t>
      </w:r>
      <w:r w:rsidRPr="0049524C">
        <w:rPr>
          <w:lang w:val="ru-RU"/>
        </w:rPr>
        <w:t>проведение ликвидации участника, а так же не</w:t>
      </w:r>
      <w:r w:rsidR="00640208">
        <w:rPr>
          <w:lang w:val="ru-RU"/>
        </w:rPr>
        <w:t xml:space="preserve"> </w:t>
      </w:r>
      <w:r w:rsidRPr="0049524C">
        <w:rPr>
          <w:lang w:val="ru-RU"/>
        </w:rPr>
        <w:t xml:space="preserve">проведение в отношении участника процедуры банкротства;  </w:t>
      </w:r>
    </w:p>
    <w:p w:rsidR="00917A9B" w:rsidRPr="0049524C" w:rsidRDefault="00712258">
      <w:pPr>
        <w:numPr>
          <w:ilvl w:val="0"/>
          <w:numId w:val="6"/>
        </w:numPr>
        <w:ind w:right="53" w:firstLine="994"/>
        <w:rPr>
          <w:lang w:val="ru-RU"/>
        </w:rPr>
      </w:pPr>
      <w:r w:rsidRPr="0049524C">
        <w:rPr>
          <w:lang w:val="ru-RU"/>
        </w:rPr>
        <w:t>не</w:t>
      </w:r>
      <w:r w:rsidR="00640208">
        <w:rPr>
          <w:lang w:val="ru-RU"/>
        </w:rPr>
        <w:t xml:space="preserve"> </w:t>
      </w:r>
      <w:r w:rsidRPr="0049524C">
        <w:rPr>
          <w:lang w:val="ru-RU"/>
        </w:rPr>
        <w:t xml:space="preserve">приостановление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917A9B" w:rsidRPr="0049524C" w:rsidRDefault="00712258">
      <w:pPr>
        <w:numPr>
          <w:ilvl w:val="0"/>
          <w:numId w:val="6"/>
        </w:numPr>
        <w:spacing w:after="11" w:line="271" w:lineRule="auto"/>
        <w:ind w:right="53" w:firstLine="994"/>
        <w:rPr>
          <w:lang w:val="ru-RU"/>
        </w:rPr>
      </w:pPr>
      <w:r w:rsidRPr="0049524C">
        <w:rPr>
          <w:lang w:val="ru-RU"/>
        </w:rPr>
        <w:t xml:space="preserve">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 </w:t>
      </w:r>
    </w:p>
    <w:p w:rsidR="00917A9B" w:rsidRPr="0049524C" w:rsidRDefault="00712258" w:rsidP="00B20EC3">
      <w:pPr>
        <w:ind w:left="-15" w:right="53" w:firstLine="0"/>
        <w:rPr>
          <w:lang w:val="ru-RU"/>
        </w:rPr>
      </w:pPr>
      <w:r w:rsidRPr="0049524C">
        <w:rPr>
          <w:lang w:val="ru-RU"/>
        </w:rPr>
        <w:t xml:space="preserve">4.2. При рассмотрении заявок на участие в конкурсе участник не допускается конкурсной комиссией к участию в конкурсе в случае: </w:t>
      </w:r>
    </w:p>
    <w:p w:rsidR="00917A9B" w:rsidRPr="0049524C" w:rsidRDefault="00712258">
      <w:pPr>
        <w:numPr>
          <w:ilvl w:val="0"/>
          <w:numId w:val="7"/>
        </w:numPr>
        <w:ind w:right="53" w:firstLine="994"/>
        <w:rPr>
          <w:lang w:val="ru-RU"/>
        </w:rPr>
      </w:pPr>
      <w:r w:rsidRPr="0049524C">
        <w:rPr>
          <w:lang w:val="ru-RU"/>
        </w:rPr>
        <w:t xml:space="preserve">не предоставления документов, определенных разделом 3 настоящей конкурсной документации, либо наличия в таких документах недостоверных сведений об участнике конкурса или о работах, на выполнение которых размещается заказ; </w:t>
      </w:r>
    </w:p>
    <w:p w:rsidR="00917A9B" w:rsidRPr="0049524C" w:rsidRDefault="00712258">
      <w:pPr>
        <w:numPr>
          <w:ilvl w:val="0"/>
          <w:numId w:val="7"/>
        </w:numPr>
        <w:ind w:right="53" w:firstLine="994"/>
        <w:rPr>
          <w:lang w:val="ru-RU"/>
        </w:rPr>
      </w:pPr>
      <w:r w:rsidRPr="0049524C">
        <w:rPr>
          <w:lang w:val="ru-RU"/>
        </w:rPr>
        <w:t xml:space="preserve">несоответствия заявки на участие в конкурсе требованиям конкурсной документации. </w:t>
      </w:r>
    </w:p>
    <w:p w:rsidR="00917A9B" w:rsidRPr="0049524C" w:rsidRDefault="00712258" w:rsidP="00B20EC3">
      <w:pPr>
        <w:ind w:left="-15" w:right="53" w:firstLine="0"/>
        <w:rPr>
          <w:lang w:val="ru-RU"/>
        </w:rPr>
      </w:pPr>
      <w:r w:rsidRPr="0049524C">
        <w:rPr>
          <w:lang w:val="ru-RU"/>
        </w:rPr>
        <w:lastRenderedPageBreak/>
        <w:t xml:space="preserve">4.3. В случае установления недостоверности сведений, содержащихся в документах, представленных участником конкурса, Организатор конкурса, Комиссия вправе отстранить такого участника в конкурсе на любом этапе его проведения. </w:t>
      </w:r>
    </w:p>
    <w:p w:rsidR="00917A9B" w:rsidRPr="0049524C" w:rsidRDefault="00712258">
      <w:pPr>
        <w:spacing w:after="31" w:line="259" w:lineRule="auto"/>
        <w:ind w:left="994" w:right="0" w:firstLine="0"/>
        <w:jc w:val="left"/>
        <w:rPr>
          <w:lang w:val="ru-RU"/>
        </w:rPr>
      </w:pPr>
      <w:r w:rsidRPr="0049524C">
        <w:rPr>
          <w:lang w:val="ru-RU"/>
        </w:rPr>
        <w:t xml:space="preserve"> </w:t>
      </w:r>
    </w:p>
    <w:p w:rsidR="00917A9B" w:rsidRPr="0049524C" w:rsidRDefault="00712258">
      <w:pPr>
        <w:pStyle w:val="1"/>
        <w:ind w:left="1423" w:right="1476"/>
        <w:rPr>
          <w:lang w:val="ru-RU"/>
        </w:rPr>
      </w:pPr>
      <w:r w:rsidRPr="0049524C">
        <w:rPr>
          <w:lang w:val="ru-RU"/>
        </w:rPr>
        <w:t xml:space="preserve">5. Сроки представления заявок на участие в конкурсе </w:t>
      </w:r>
    </w:p>
    <w:p w:rsidR="00917A9B" w:rsidRPr="0049524C" w:rsidRDefault="00712258">
      <w:pPr>
        <w:spacing w:after="17" w:line="259" w:lineRule="auto"/>
        <w:ind w:left="994" w:right="0" w:firstLine="0"/>
        <w:jc w:val="left"/>
        <w:rPr>
          <w:lang w:val="ru-RU"/>
        </w:rPr>
      </w:pPr>
      <w:r w:rsidRPr="0049524C">
        <w:rPr>
          <w:b/>
          <w:lang w:val="ru-RU"/>
        </w:rPr>
        <w:t xml:space="preserve"> </w:t>
      </w:r>
    </w:p>
    <w:p w:rsidR="00917A9B" w:rsidRPr="0049524C" w:rsidRDefault="00712258" w:rsidP="00B20EC3">
      <w:pPr>
        <w:ind w:left="0" w:right="53" w:firstLine="0"/>
        <w:rPr>
          <w:lang w:val="ru-RU"/>
        </w:rPr>
      </w:pPr>
      <w:r w:rsidRPr="0049524C">
        <w:rPr>
          <w:lang w:val="ru-RU"/>
        </w:rPr>
        <w:t xml:space="preserve">5.1. Прием заявок на участие в конкурсе производится ежедневно, в сроки, указанные в извещении к открытому конкурсу кроме выходных и праздничных дней (время приема – с 08-30 до 12-00 и с 13-00 до 16-30).  </w:t>
      </w:r>
    </w:p>
    <w:p w:rsidR="00917A9B" w:rsidRPr="000217CE" w:rsidRDefault="00712258">
      <w:pPr>
        <w:ind w:left="-15" w:right="53" w:firstLine="994"/>
        <w:rPr>
          <w:lang w:val="ru-RU"/>
        </w:rPr>
      </w:pPr>
      <w:r w:rsidRPr="0049524C">
        <w:rPr>
          <w:lang w:val="ru-RU"/>
        </w:rPr>
        <w:t xml:space="preserve">   Срок подачи заявок указан в извещении о проведении открытого конкурса. Конкурсные заявки должны быть получены орг</w:t>
      </w:r>
      <w:r w:rsidR="00640208">
        <w:rPr>
          <w:lang w:val="ru-RU"/>
        </w:rPr>
        <w:t>анизатором конкурса по адресу: 671732</w:t>
      </w:r>
      <w:r w:rsidRPr="0049524C">
        <w:rPr>
          <w:lang w:val="ru-RU"/>
        </w:rPr>
        <w:t>,</w:t>
      </w:r>
      <w:r w:rsidR="00640208">
        <w:rPr>
          <w:lang w:val="ru-RU"/>
        </w:rPr>
        <w:t>Республика Бурятия, Северобайкальский район, п. Новый Уоян, у</w:t>
      </w:r>
      <w:r w:rsidRPr="0049524C">
        <w:rPr>
          <w:lang w:val="ru-RU"/>
        </w:rPr>
        <w:t xml:space="preserve">л. </w:t>
      </w:r>
      <w:proofErr w:type="spellStart"/>
      <w:r w:rsidR="00640208">
        <w:rPr>
          <w:lang w:val="ru-RU"/>
        </w:rPr>
        <w:t>Улан-Удэнская</w:t>
      </w:r>
      <w:proofErr w:type="spellEnd"/>
      <w:r w:rsidR="00640208">
        <w:rPr>
          <w:lang w:val="ru-RU"/>
        </w:rPr>
        <w:t>,</w:t>
      </w:r>
      <w:proofErr w:type="gramStart"/>
      <w:r w:rsidR="00640208">
        <w:rPr>
          <w:lang w:val="ru-RU"/>
        </w:rPr>
        <w:t xml:space="preserve"> ,</w:t>
      </w:r>
      <w:proofErr w:type="gramEnd"/>
      <w:r w:rsidR="00640208">
        <w:rPr>
          <w:lang w:val="ru-RU"/>
        </w:rPr>
        <w:t xml:space="preserve">д. 11 </w:t>
      </w:r>
      <w:r w:rsidRPr="0049524C">
        <w:rPr>
          <w:lang w:val="ru-RU"/>
        </w:rPr>
        <w:t>каб.</w:t>
      </w:r>
      <w:r w:rsidR="00640208">
        <w:rPr>
          <w:lang w:val="ru-RU"/>
        </w:rPr>
        <w:t>8</w:t>
      </w:r>
      <w:r w:rsidRPr="000217CE">
        <w:rPr>
          <w:lang w:val="ru-RU"/>
        </w:rPr>
        <w:t xml:space="preserve"> </w:t>
      </w:r>
    </w:p>
    <w:p w:rsidR="00917A9B" w:rsidRPr="0049524C" w:rsidRDefault="00712258">
      <w:pPr>
        <w:ind w:left="-15" w:right="53" w:firstLine="994"/>
        <w:rPr>
          <w:lang w:val="ru-RU"/>
        </w:rPr>
      </w:pPr>
      <w:r w:rsidRPr="000217CE">
        <w:rPr>
          <w:lang w:val="ru-RU"/>
        </w:rPr>
        <w:t xml:space="preserve">   </w:t>
      </w:r>
      <w:r w:rsidRPr="0049524C">
        <w:rPr>
          <w:lang w:val="ru-RU"/>
        </w:rPr>
        <w:t xml:space="preserve">Прием заявок заканчивается в день вскрытия конвертов с заявками, но не раньше времени, указанного в извещении о проведении открытого конкурса. </w:t>
      </w:r>
    </w:p>
    <w:p w:rsidR="00917A9B" w:rsidRPr="0049524C" w:rsidRDefault="00712258">
      <w:pPr>
        <w:spacing w:after="11"/>
        <w:ind w:left="-15" w:right="52" w:firstLine="984"/>
        <w:rPr>
          <w:lang w:val="ru-RU"/>
        </w:rPr>
      </w:pPr>
      <w:r w:rsidRPr="0049524C">
        <w:rPr>
          <w:color w:val="1D1B11"/>
          <w:lang w:val="ru-RU"/>
        </w:rPr>
        <w:t xml:space="preserve">   Комиссия конкурса может, в случае необходимости, перенести окончательную дату подачи конкурсных заявок на более поздний срок, внеся поправку в извещение о проведении конкурса и настоящую конкурсную документацию, в этом случае срок действия всех прав и обязанностей заказчика, организатора, комиссии конкурса и претендента продлевается с учетом измененной окончательной даты. </w:t>
      </w:r>
    </w:p>
    <w:p w:rsidR="00917A9B" w:rsidRPr="0049524C" w:rsidRDefault="00712258">
      <w:pPr>
        <w:spacing w:after="11"/>
        <w:ind w:left="-15" w:right="52" w:firstLine="984"/>
        <w:rPr>
          <w:lang w:val="ru-RU"/>
        </w:rPr>
      </w:pPr>
      <w:r w:rsidRPr="0049524C">
        <w:rPr>
          <w:color w:val="1D1B11"/>
          <w:lang w:val="ru-RU"/>
        </w:rPr>
        <w:t xml:space="preserve">   5.2. Все конкурсные заявки, полученные после срока приема конвертов с заявками, будут признаны не поступившими в срок. Эти заявки вскрываются и в тот же день такие заявки возвращаются Участникам конкурса. </w:t>
      </w:r>
    </w:p>
    <w:p w:rsidR="00917A9B" w:rsidRPr="0049524C" w:rsidRDefault="00712258">
      <w:pPr>
        <w:spacing w:after="11"/>
        <w:ind w:left="-15" w:right="52" w:firstLine="984"/>
        <w:rPr>
          <w:lang w:val="ru-RU"/>
        </w:rPr>
      </w:pPr>
      <w:r w:rsidRPr="0049524C">
        <w:rPr>
          <w:color w:val="1D1B11"/>
          <w:lang w:val="ru-RU"/>
        </w:rPr>
        <w:t xml:space="preserve">   5.3. Претендент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организатору до истечения окончательного срока подачи заявок на участие в конкурсе, составлено в письменном виде и оформлено в соответствии с требованиями, предъявляемыми к заявкам на участие в конкурсе, настоящей документацией. </w:t>
      </w:r>
    </w:p>
    <w:p w:rsidR="00917A9B" w:rsidRPr="0049524C" w:rsidRDefault="00712258">
      <w:pPr>
        <w:spacing w:after="0" w:line="259" w:lineRule="auto"/>
        <w:ind w:left="0" w:right="0" w:firstLine="0"/>
        <w:jc w:val="left"/>
        <w:rPr>
          <w:lang w:val="ru-RU"/>
        </w:rPr>
      </w:pPr>
      <w:r w:rsidRPr="0049524C">
        <w:rPr>
          <w:color w:val="1D1B11"/>
          <w:lang w:val="ru-RU"/>
        </w:rPr>
        <w:t xml:space="preserve"> </w:t>
      </w:r>
    </w:p>
    <w:p w:rsidR="00917A9B" w:rsidRPr="0049524C" w:rsidRDefault="00712258">
      <w:pPr>
        <w:spacing w:after="31" w:line="259" w:lineRule="auto"/>
        <w:ind w:left="994" w:right="0" w:firstLine="0"/>
        <w:jc w:val="left"/>
        <w:rPr>
          <w:lang w:val="ru-RU"/>
        </w:rPr>
      </w:pPr>
      <w:r w:rsidRPr="0049524C">
        <w:rPr>
          <w:color w:val="1D1B11"/>
          <w:lang w:val="ru-RU"/>
        </w:rPr>
        <w:t xml:space="preserve"> </w:t>
      </w:r>
    </w:p>
    <w:p w:rsidR="00917A9B" w:rsidRDefault="00712258">
      <w:pPr>
        <w:numPr>
          <w:ilvl w:val="0"/>
          <w:numId w:val="8"/>
        </w:numPr>
        <w:spacing w:after="0" w:line="270" w:lineRule="auto"/>
        <w:ind w:right="32" w:hanging="240"/>
        <w:jc w:val="center"/>
      </w:pPr>
      <w:proofErr w:type="spellStart"/>
      <w:r>
        <w:rPr>
          <w:b/>
          <w:color w:val="1D1B11"/>
        </w:rPr>
        <w:t>Регистрация</w:t>
      </w:r>
      <w:proofErr w:type="spellEnd"/>
      <w:r>
        <w:rPr>
          <w:b/>
          <w:color w:val="1D1B11"/>
        </w:rPr>
        <w:t xml:space="preserve"> </w:t>
      </w:r>
      <w:proofErr w:type="spellStart"/>
      <w:r>
        <w:rPr>
          <w:b/>
          <w:color w:val="1D1B11"/>
        </w:rPr>
        <w:t>конкурсных</w:t>
      </w:r>
      <w:proofErr w:type="spellEnd"/>
      <w:r>
        <w:rPr>
          <w:b/>
          <w:color w:val="1D1B11"/>
        </w:rPr>
        <w:t xml:space="preserve"> </w:t>
      </w:r>
      <w:proofErr w:type="spellStart"/>
      <w:r>
        <w:rPr>
          <w:b/>
          <w:color w:val="1D1B11"/>
        </w:rPr>
        <w:t>заявок</w:t>
      </w:r>
      <w:proofErr w:type="spellEnd"/>
    </w:p>
    <w:p w:rsidR="00917A9B" w:rsidRDefault="00712258">
      <w:pPr>
        <w:spacing w:after="18" w:line="259" w:lineRule="auto"/>
        <w:ind w:left="994" w:right="0" w:firstLine="0"/>
        <w:jc w:val="left"/>
      </w:pPr>
      <w:r>
        <w:rPr>
          <w:b/>
          <w:color w:val="1D1B11"/>
        </w:rPr>
        <w:t xml:space="preserve"> </w:t>
      </w:r>
    </w:p>
    <w:p w:rsidR="00917A9B" w:rsidRPr="0049524C" w:rsidRDefault="00712258" w:rsidP="00640208">
      <w:pPr>
        <w:numPr>
          <w:ilvl w:val="1"/>
          <w:numId w:val="8"/>
        </w:numPr>
        <w:spacing w:after="24" w:line="258" w:lineRule="auto"/>
        <w:ind w:left="0" w:right="0" w:firstLine="0"/>
        <w:rPr>
          <w:lang w:val="ru-RU"/>
        </w:rPr>
      </w:pPr>
      <w:proofErr w:type="gramStart"/>
      <w:r w:rsidRPr="0049524C">
        <w:rPr>
          <w:color w:val="1D1B11"/>
          <w:lang w:val="ru-RU"/>
        </w:rPr>
        <w:t>Документы, представленные претендентами на участие в конкурсе регистрируются</w:t>
      </w:r>
      <w:proofErr w:type="gramEnd"/>
      <w:r w:rsidRPr="0049524C">
        <w:rPr>
          <w:color w:val="1D1B11"/>
          <w:lang w:val="ru-RU"/>
        </w:rPr>
        <w:t xml:space="preserve"> в журнале регистрации конкурсных заявок. Датой принятия заявки на участие в конкурсе считается дата регистрации заявления на участие в конкурсе.  </w:t>
      </w:r>
    </w:p>
    <w:p w:rsidR="00917A9B" w:rsidRPr="0049524C" w:rsidRDefault="00712258" w:rsidP="00640208">
      <w:pPr>
        <w:numPr>
          <w:ilvl w:val="1"/>
          <w:numId w:val="8"/>
        </w:numPr>
        <w:spacing w:after="11"/>
        <w:ind w:left="0" w:right="0" w:firstLine="0"/>
        <w:rPr>
          <w:lang w:val="ru-RU"/>
        </w:rPr>
      </w:pPr>
      <w:r w:rsidRPr="0049524C">
        <w:rPr>
          <w:color w:val="1D1B11"/>
          <w:lang w:val="ru-RU"/>
        </w:rPr>
        <w:t xml:space="preserve">До завершения приема заявок лицо, подавшее заявку на участие в конкурсе, вправе отозвать зарегистрированную заявку путем письменного уведомления организатора конкурса. </w:t>
      </w:r>
    </w:p>
    <w:p w:rsidR="00640208" w:rsidRPr="000217CE" w:rsidRDefault="00712258" w:rsidP="00640208">
      <w:pPr>
        <w:ind w:left="-15" w:right="53" w:firstLine="994"/>
        <w:rPr>
          <w:lang w:val="ru-RU"/>
        </w:rPr>
      </w:pPr>
      <w:r w:rsidRPr="00640208">
        <w:rPr>
          <w:color w:val="1D1B11"/>
          <w:lang w:val="ru-RU"/>
        </w:rPr>
        <w:t>Претендент на участие в конкурсе, которому необходимо получить какие</w:t>
      </w:r>
      <w:r w:rsidR="00640208" w:rsidRPr="00640208">
        <w:rPr>
          <w:color w:val="1D1B11"/>
          <w:lang w:val="ru-RU"/>
        </w:rPr>
        <w:t>-</w:t>
      </w:r>
      <w:r w:rsidRPr="00640208">
        <w:rPr>
          <w:color w:val="1D1B11"/>
          <w:lang w:val="ru-RU"/>
        </w:rPr>
        <w:t xml:space="preserve">либо разъяснения в отношении конкурсной документации, может обратиться к организатору конкурса с письмом, которое направляется по адресу: </w:t>
      </w:r>
      <w:r w:rsidR="00640208">
        <w:rPr>
          <w:lang w:val="ru-RU"/>
        </w:rPr>
        <w:t>671732</w:t>
      </w:r>
      <w:r w:rsidR="00640208" w:rsidRPr="0049524C">
        <w:rPr>
          <w:lang w:val="ru-RU"/>
        </w:rPr>
        <w:t>,</w:t>
      </w:r>
      <w:r w:rsidR="00640208">
        <w:rPr>
          <w:lang w:val="ru-RU"/>
        </w:rPr>
        <w:t>Республика Бурятия, Северобайкальский район, п. Новый Уоян, у</w:t>
      </w:r>
      <w:r w:rsidR="00640208" w:rsidRPr="0049524C">
        <w:rPr>
          <w:lang w:val="ru-RU"/>
        </w:rPr>
        <w:t xml:space="preserve">л. </w:t>
      </w:r>
      <w:proofErr w:type="spellStart"/>
      <w:r w:rsidR="00640208">
        <w:rPr>
          <w:lang w:val="ru-RU"/>
        </w:rPr>
        <w:t>Улан-Удэнская</w:t>
      </w:r>
      <w:proofErr w:type="spellEnd"/>
      <w:r w:rsidR="00640208">
        <w:rPr>
          <w:lang w:val="ru-RU"/>
        </w:rPr>
        <w:t>,</w:t>
      </w:r>
      <w:proofErr w:type="gramStart"/>
      <w:r w:rsidR="00640208">
        <w:rPr>
          <w:lang w:val="ru-RU"/>
        </w:rPr>
        <w:t xml:space="preserve"> ,</w:t>
      </w:r>
      <w:proofErr w:type="gramEnd"/>
      <w:r w:rsidR="00640208">
        <w:rPr>
          <w:lang w:val="ru-RU"/>
        </w:rPr>
        <w:t>д. 11.</w:t>
      </w:r>
    </w:p>
    <w:p w:rsidR="00917A9B" w:rsidRPr="00640208" w:rsidRDefault="00712258" w:rsidP="004546B6">
      <w:pPr>
        <w:numPr>
          <w:ilvl w:val="1"/>
          <w:numId w:val="8"/>
        </w:numPr>
        <w:spacing w:after="24" w:line="258" w:lineRule="auto"/>
        <w:ind w:left="0" w:right="0" w:firstLine="0"/>
        <w:rPr>
          <w:lang w:val="ru-RU"/>
        </w:rPr>
      </w:pPr>
      <w:r w:rsidRPr="00640208">
        <w:rPr>
          <w:color w:val="1D1B11"/>
          <w:lang w:val="ru-RU"/>
        </w:rPr>
        <w:t xml:space="preserve">Организатор </w:t>
      </w:r>
      <w:r w:rsidRPr="00640208">
        <w:rPr>
          <w:color w:val="1D1B11"/>
          <w:lang w:val="ru-RU"/>
        </w:rPr>
        <w:tab/>
        <w:t xml:space="preserve">письменно </w:t>
      </w:r>
      <w:r w:rsidRPr="00640208">
        <w:rPr>
          <w:color w:val="1D1B11"/>
          <w:lang w:val="ru-RU"/>
        </w:rPr>
        <w:tab/>
        <w:t xml:space="preserve">ответит </w:t>
      </w:r>
      <w:r w:rsidRPr="00640208">
        <w:rPr>
          <w:color w:val="1D1B11"/>
          <w:lang w:val="ru-RU"/>
        </w:rPr>
        <w:tab/>
        <w:t xml:space="preserve">на </w:t>
      </w:r>
      <w:r w:rsidRPr="00640208">
        <w:rPr>
          <w:color w:val="1D1B11"/>
          <w:lang w:val="ru-RU"/>
        </w:rPr>
        <w:tab/>
        <w:t xml:space="preserve">любой </w:t>
      </w:r>
      <w:r w:rsidRPr="00640208">
        <w:rPr>
          <w:color w:val="1D1B11"/>
          <w:lang w:val="ru-RU"/>
        </w:rPr>
        <w:tab/>
        <w:t xml:space="preserve">письменный </w:t>
      </w:r>
      <w:r w:rsidRPr="00640208">
        <w:rPr>
          <w:color w:val="1D1B11"/>
          <w:lang w:val="ru-RU"/>
        </w:rPr>
        <w:tab/>
        <w:t xml:space="preserve">запрос претендента, связанный с разъяснением конкурсной документации, если он будет получен не позднее, чем за 5 дней до истечения срока подачи конкурсных заявок. В течение двух рабочих дней со дня поступления указанного запроса организатор направит в письменной форме или в форме электронного документа разъяснения положений конкурсной документации. </w:t>
      </w:r>
    </w:p>
    <w:p w:rsidR="00917A9B" w:rsidRPr="0049524C" w:rsidRDefault="00712258">
      <w:pPr>
        <w:spacing w:after="0" w:line="259" w:lineRule="auto"/>
        <w:ind w:left="994" w:right="0" w:firstLine="0"/>
        <w:jc w:val="left"/>
        <w:rPr>
          <w:lang w:val="ru-RU"/>
        </w:rPr>
      </w:pPr>
      <w:r w:rsidRPr="0049524C">
        <w:rPr>
          <w:b/>
          <w:color w:val="1D1B11"/>
          <w:lang w:val="ru-RU"/>
        </w:rPr>
        <w:t xml:space="preserve"> </w:t>
      </w:r>
    </w:p>
    <w:p w:rsidR="00917A9B" w:rsidRPr="0049524C" w:rsidRDefault="00712258">
      <w:pPr>
        <w:numPr>
          <w:ilvl w:val="0"/>
          <w:numId w:val="8"/>
        </w:numPr>
        <w:spacing w:after="0" w:line="270" w:lineRule="auto"/>
        <w:ind w:right="32" w:hanging="240"/>
        <w:jc w:val="center"/>
        <w:rPr>
          <w:lang w:val="ru-RU"/>
        </w:rPr>
      </w:pPr>
      <w:r w:rsidRPr="0049524C">
        <w:rPr>
          <w:b/>
          <w:color w:val="1D1B11"/>
          <w:lang w:val="ru-RU"/>
        </w:rPr>
        <w:lastRenderedPageBreak/>
        <w:t xml:space="preserve">Место, порядок, дата и время вскрытия конвертов с заявками на участие в конкурсе </w:t>
      </w:r>
    </w:p>
    <w:p w:rsidR="00917A9B" w:rsidRPr="0049524C" w:rsidRDefault="00712258">
      <w:pPr>
        <w:spacing w:after="17" w:line="259" w:lineRule="auto"/>
        <w:ind w:left="994" w:right="0" w:firstLine="0"/>
        <w:jc w:val="left"/>
        <w:rPr>
          <w:lang w:val="ru-RU"/>
        </w:rPr>
      </w:pPr>
      <w:r w:rsidRPr="0049524C">
        <w:rPr>
          <w:b/>
          <w:color w:val="1D1B11"/>
          <w:lang w:val="ru-RU"/>
        </w:rPr>
        <w:t xml:space="preserve"> </w:t>
      </w:r>
    </w:p>
    <w:p w:rsidR="00917A9B" w:rsidRPr="004546B6" w:rsidRDefault="00712258" w:rsidP="004546B6">
      <w:pPr>
        <w:numPr>
          <w:ilvl w:val="1"/>
          <w:numId w:val="8"/>
        </w:numPr>
        <w:spacing w:after="24" w:line="258" w:lineRule="auto"/>
        <w:ind w:left="0" w:right="0" w:firstLine="0"/>
        <w:rPr>
          <w:lang w:val="ru-RU"/>
        </w:rPr>
      </w:pPr>
      <w:r w:rsidRPr="0049524C">
        <w:rPr>
          <w:color w:val="1D1B11"/>
          <w:lang w:val="ru-RU"/>
        </w:rPr>
        <w:t>Публично в день, во время и в месте, указанные</w:t>
      </w:r>
      <w:r w:rsidRPr="0049524C">
        <w:rPr>
          <w:b/>
          <w:color w:val="1D1B11"/>
          <w:lang w:val="ru-RU"/>
        </w:rPr>
        <w:t xml:space="preserve"> </w:t>
      </w:r>
      <w:r w:rsidRPr="0049524C">
        <w:rPr>
          <w:color w:val="1D1B11"/>
          <w:lang w:val="ru-RU"/>
        </w:rPr>
        <w:t>в извещении о проведении</w:t>
      </w:r>
      <w:r w:rsidRPr="004546B6">
        <w:rPr>
          <w:color w:val="1D1B11"/>
          <w:lang w:val="ru-RU"/>
        </w:rPr>
        <w:t xml:space="preserve"> </w:t>
      </w:r>
      <w:r w:rsidR="004546B6" w:rsidRPr="004546B6">
        <w:rPr>
          <w:color w:val="1D1B11"/>
          <w:lang w:val="ru-RU"/>
        </w:rPr>
        <w:t>к</w:t>
      </w:r>
      <w:r w:rsidRPr="004546B6">
        <w:rPr>
          <w:color w:val="1D1B11"/>
          <w:lang w:val="ru-RU"/>
        </w:rPr>
        <w:t xml:space="preserve">онкурса, конкурсной комиссией вскрываются конверты с заявками на участие в конкурсе. </w:t>
      </w:r>
      <w:r w:rsidRPr="004546B6">
        <w:rPr>
          <w:color w:val="1D1B11"/>
          <w:lang w:val="ru-RU"/>
        </w:rPr>
        <w:tab/>
        <w:t xml:space="preserve">Участники </w:t>
      </w:r>
      <w:r w:rsidRPr="004546B6">
        <w:rPr>
          <w:color w:val="1D1B11"/>
          <w:lang w:val="ru-RU"/>
        </w:rPr>
        <w:tab/>
        <w:t xml:space="preserve">конкурса </w:t>
      </w:r>
      <w:r w:rsidRPr="004546B6">
        <w:rPr>
          <w:color w:val="1D1B11"/>
          <w:lang w:val="ru-RU"/>
        </w:rPr>
        <w:tab/>
        <w:t xml:space="preserve">(их </w:t>
      </w:r>
      <w:r w:rsidRPr="004546B6">
        <w:rPr>
          <w:color w:val="1D1B11"/>
          <w:lang w:val="ru-RU"/>
        </w:rPr>
        <w:tab/>
        <w:t xml:space="preserve">уполномоченные </w:t>
      </w:r>
      <w:r w:rsidRPr="004546B6">
        <w:rPr>
          <w:color w:val="1D1B11"/>
          <w:lang w:val="ru-RU"/>
        </w:rPr>
        <w:tab/>
        <w:t xml:space="preserve">представители) </w:t>
      </w:r>
      <w:r w:rsidRPr="004546B6">
        <w:rPr>
          <w:color w:val="1D1B11"/>
          <w:lang w:val="ru-RU"/>
        </w:rPr>
        <w:tab/>
        <w:t xml:space="preserve">вправе присутствовать при вскрытии конвертов с заявками на участие в конкурсе. </w:t>
      </w:r>
    </w:p>
    <w:p w:rsidR="00917A9B" w:rsidRPr="0049524C" w:rsidRDefault="00712258" w:rsidP="004546B6">
      <w:pPr>
        <w:spacing w:after="24" w:line="258" w:lineRule="auto"/>
        <w:ind w:left="-15" w:right="0" w:firstLine="984"/>
        <w:rPr>
          <w:lang w:val="ru-RU"/>
        </w:rPr>
      </w:pPr>
      <w:r w:rsidRPr="0049524C">
        <w:rPr>
          <w:color w:val="1D1B11"/>
          <w:lang w:val="ru-RU"/>
        </w:rPr>
        <w:t xml:space="preserve">   Представители участников должны зарегистрироваться у председателя Комиссии, представив доверенность и паспорт, о чем делается соответствующая запись в журнале, подтвердив тем самым свое присутствие. </w:t>
      </w:r>
    </w:p>
    <w:p w:rsidR="00917A9B" w:rsidRPr="0049524C" w:rsidRDefault="00712258" w:rsidP="004546B6">
      <w:pPr>
        <w:spacing w:after="11"/>
        <w:ind w:left="-15" w:right="52" w:firstLine="984"/>
        <w:rPr>
          <w:lang w:val="ru-RU"/>
        </w:rPr>
      </w:pPr>
      <w:r w:rsidRPr="0049524C">
        <w:rPr>
          <w:color w:val="1D1B11"/>
          <w:lang w:val="ru-RU"/>
        </w:rPr>
        <w:t xml:space="preserve">   При вскрытии конвертов с конкурсными заявками будут объявлены следующие сведения: </w:t>
      </w:r>
    </w:p>
    <w:p w:rsidR="00917A9B" w:rsidRPr="0049524C" w:rsidRDefault="00712258" w:rsidP="004546B6">
      <w:pPr>
        <w:numPr>
          <w:ilvl w:val="0"/>
          <w:numId w:val="9"/>
        </w:numPr>
        <w:spacing w:after="11"/>
        <w:ind w:right="52" w:firstLine="984"/>
        <w:rPr>
          <w:lang w:val="ru-RU"/>
        </w:rPr>
      </w:pPr>
      <w:r w:rsidRPr="0049524C">
        <w:rPr>
          <w:color w:val="1D1B11"/>
          <w:lang w:val="ru-RU"/>
        </w:rPr>
        <w:t xml:space="preserve">наименование (для юридического лица), фамилия, имя, отчество (для физического лица) и почтовый адрес каждого участника;  </w:t>
      </w:r>
    </w:p>
    <w:p w:rsidR="00917A9B" w:rsidRPr="0049524C" w:rsidRDefault="00712258" w:rsidP="004546B6">
      <w:pPr>
        <w:numPr>
          <w:ilvl w:val="0"/>
          <w:numId w:val="9"/>
        </w:numPr>
        <w:spacing w:after="11"/>
        <w:ind w:right="52" w:firstLine="984"/>
        <w:rPr>
          <w:lang w:val="ru-RU"/>
        </w:rPr>
      </w:pPr>
      <w:r w:rsidRPr="0049524C">
        <w:rPr>
          <w:color w:val="1D1B11"/>
          <w:lang w:val="ru-RU"/>
        </w:rPr>
        <w:t xml:space="preserve">наличие сведений и документов, предусмотренных конкурсной документацией; </w:t>
      </w:r>
    </w:p>
    <w:p w:rsidR="00917A9B" w:rsidRDefault="00712258" w:rsidP="004546B6">
      <w:pPr>
        <w:numPr>
          <w:ilvl w:val="0"/>
          <w:numId w:val="9"/>
        </w:numPr>
        <w:spacing w:after="11"/>
        <w:ind w:right="52" w:firstLine="984"/>
      </w:pPr>
      <w:proofErr w:type="spellStart"/>
      <w:proofErr w:type="gramStart"/>
      <w:r>
        <w:rPr>
          <w:color w:val="1D1B11"/>
        </w:rPr>
        <w:t>условия</w:t>
      </w:r>
      <w:proofErr w:type="spellEnd"/>
      <w:r w:rsidR="004546B6">
        <w:rPr>
          <w:color w:val="1D1B11"/>
          <w:lang w:val="ru-RU"/>
        </w:rPr>
        <w:t xml:space="preserve"> </w:t>
      </w:r>
      <w:r>
        <w:rPr>
          <w:color w:val="1D1B11"/>
        </w:rPr>
        <w:t xml:space="preserve"> </w:t>
      </w:r>
      <w:proofErr w:type="spellStart"/>
      <w:r>
        <w:rPr>
          <w:color w:val="1D1B11"/>
        </w:rPr>
        <w:t>исполнения</w:t>
      </w:r>
      <w:proofErr w:type="spellEnd"/>
      <w:proofErr w:type="gramEnd"/>
      <w:r>
        <w:rPr>
          <w:color w:val="1D1B11"/>
        </w:rPr>
        <w:t xml:space="preserve"> </w:t>
      </w:r>
      <w:r w:rsidR="004546B6">
        <w:rPr>
          <w:color w:val="1D1B11"/>
          <w:lang w:val="ru-RU"/>
        </w:rPr>
        <w:t xml:space="preserve"> </w:t>
      </w:r>
      <w:proofErr w:type="spellStart"/>
      <w:r>
        <w:rPr>
          <w:color w:val="1D1B11"/>
        </w:rPr>
        <w:t>обязанностей</w:t>
      </w:r>
      <w:proofErr w:type="spellEnd"/>
      <w:r>
        <w:rPr>
          <w:color w:val="1D1B11"/>
        </w:rPr>
        <w:t xml:space="preserve">. </w:t>
      </w:r>
    </w:p>
    <w:p w:rsidR="00917A9B" w:rsidRPr="0049524C" w:rsidRDefault="00712258" w:rsidP="004546B6">
      <w:pPr>
        <w:spacing w:after="11"/>
        <w:ind w:left="-15" w:right="52" w:firstLine="984"/>
        <w:rPr>
          <w:lang w:val="ru-RU"/>
        </w:rPr>
      </w:pPr>
      <w:r w:rsidRPr="0049524C">
        <w:rPr>
          <w:b/>
          <w:color w:val="1D1B11"/>
          <w:lang w:val="ru-RU"/>
        </w:rPr>
        <w:t xml:space="preserve">   Протокол вскрытия конвертов</w:t>
      </w:r>
      <w:r w:rsidRPr="0049524C">
        <w:rPr>
          <w:color w:val="1D1B11"/>
          <w:lang w:val="ru-RU"/>
        </w:rPr>
        <w:t xml:space="preserve"> с заявками на участие в конкурсе ведется конкурсной комиссией и подписывается всеми присутствующими членами конкурсной комиссии, непосредственно после вскрытия конвертов с заявками на участие в конкурсе. Указанный протокол размещается комиссией в течение дня, следующего после дня подписания такого протокола на официальном сайте </w:t>
      </w:r>
      <w:r w:rsidRPr="0049524C">
        <w:rPr>
          <w:lang w:val="ru-RU"/>
        </w:rPr>
        <w:t xml:space="preserve">администрации </w:t>
      </w:r>
      <w:r w:rsidR="004546B6">
        <w:rPr>
          <w:lang w:val="ru-RU"/>
        </w:rPr>
        <w:t>МО ГП «п. Новый Уоян»</w:t>
      </w:r>
    </w:p>
    <w:p w:rsidR="00917A9B" w:rsidRPr="0049524C" w:rsidRDefault="00712258">
      <w:pPr>
        <w:spacing w:after="0" w:line="259" w:lineRule="auto"/>
        <w:ind w:left="994" w:right="0" w:firstLine="0"/>
        <w:jc w:val="left"/>
        <w:rPr>
          <w:lang w:val="ru-RU"/>
        </w:rPr>
      </w:pPr>
      <w:r w:rsidRPr="0049524C">
        <w:rPr>
          <w:lang w:val="ru-RU"/>
        </w:rPr>
        <w:t xml:space="preserve"> </w:t>
      </w:r>
    </w:p>
    <w:p w:rsidR="00917A9B" w:rsidRPr="0049524C" w:rsidRDefault="00712258" w:rsidP="004546B6">
      <w:pPr>
        <w:spacing w:after="0" w:line="259" w:lineRule="auto"/>
        <w:ind w:left="994" w:right="0" w:firstLine="0"/>
        <w:jc w:val="left"/>
        <w:rPr>
          <w:lang w:val="ru-RU"/>
        </w:rPr>
      </w:pPr>
      <w:r w:rsidRPr="0049524C">
        <w:rPr>
          <w:color w:val="1D1B11"/>
          <w:lang w:val="ru-RU"/>
        </w:rPr>
        <w:t xml:space="preserve"> </w:t>
      </w:r>
      <w:r w:rsidRPr="0049524C">
        <w:rPr>
          <w:b/>
          <w:color w:val="1D1B11"/>
          <w:lang w:val="ru-RU"/>
        </w:rPr>
        <w:t xml:space="preserve">Порядок рассмотрения, оценки и сопоставления заявок на участие в конкурсе </w:t>
      </w:r>
    </w:p>
    <w:p w:rsidR="00917A9B" w:rsidRPr="0049524C" w:rsidRDefault="00712258">
      <w:pPr>
        <w:spacing w:after="19" w:line="259" w:lineRule="auto"/>
        <w:ind w:left="994" w:right="0" w:firstLine="0"/>
        <w:jc w:val="left"/>
        <w:rPr>
          <w:lang w:val="ru-RU"/>
        </w:rPr>
      </w:pPr>
      <w:r w:rsidRPr="0049524C">
        <w:rPr>
          <w:lang w:val="ru-RU"/>
        </w:rPr>
        <w:t xml:space="preserve"> </w:t>
      </w:r>
    </w:p>
    <w:p w:rsidR="00917A9B" w:rsidRPr="0049524C" w:rsidRDefault="00712258" w:rsidP="004546B6">
      <w:pPr>
        <w:numPr>
          <w:ilvl w:val="1"/>
          <w:numId w:val="10"/>
        </w:numPr>
        <w:spacing w:after="11"/>
        <w:ind w:left="0" w:right="52" w:firstLine="0"/>
        <w:rPr>
          <w:lang w:val="ru-RU"/>
        </w:rPr>
      </w:pPr>
      <w:r w:rsidRPr="0049524C">
        <w:rPr>
          <w:color w:val="1D1B11"/>
          <w:lang w:val="ru-RU"/>
        </w:rPr>
        <w:t xml:space="preserve">Дата рассмотрения заявок указана в извещении о проведении открытого конкурса, комиссия рассматривает соответствие заявок на участие в конкурсе и соответствие участников требованиям, установленным конкурсной документацией. </w:t>
      </w:r>
    </w:p>
    <w:p w:rsidR="00917A9B" w:rsidRPr="0049524C" w:rsidRDefault="00712258" w:rsidP="004546B6">
      <w:pPr>
        <w:numPr>
          <w:ilvl w:val="1"/>
          <w:numId w:val="10"/>
        </w:numPr>
        <w:spacing w:after="11"/>
        <w:ind w:left="0" w:right="52" w:firstLine="0"/>
        <w:rPr>
          <w:lang w:val="ru-RU"/>
        </w:rPr>
      </w:pPr>
      <w:r w:rsidRPr="0049524C">
        <w:rPr>
          <w:color w:val="1D1B11"/>
          <w:lang w:val="ru-RU"/>
        </w:rPr>
        <w:t xml:space="preserve">Комиссия отклоняет заявку на участие в конкурсе, если: </w:t>
      </w:r>
    </w:p>
    <w:p w:rsidR="00917A9B" w:rsidRPr="0049524C" w:rsidRDefault="00712258">
      <w:pPr>
        <w:numPr>
          <w:ilvl w:val="0"/>
          <w:numId w:val="11"/>
        </w:numPr>
        <w:spacing w:after="11"/>
        <w:ind w:right="52" w:firstLine="984"/>
        <w:rPr>
          <w:lang w:val="ru-RU"/>
        </w:rPr>
      </w:pPr>
      <w:r w:rsidRPr="0049524C">
        <w:rPr>
          <w:color w:val="1D1B11"/>
          <w:lang w:val="ru-RU"/>
        </w:rPr>
        <w:t xml:space="preserve">участник конкурса не соответствует требованиям, установленным в Конкурсной документации; </w:t>
      </w:r>
    </w:p>
    <w:p w:rsidR="00917A9B" w:rsidRPr="0049524C" w:rsidRDefault="00712258">
      <w:pPr>
        <w:numPr>
          <w:ilvl w:val="0"/>
          <w:numId w:val="11"/>
        </w:numPr>
        <w:spacing w:after="22" w:line="259" w:lineRule="auto"/>
        <w:ind w:right="52" w:firstLine="984"/>
        <w:rPr>
          <w:lang w:val="ru-RU"/>
        </w:rPr>
      </w:pPr>
      <w:r w:rsidRPr="0049524C">
        <w:rPr>
          <w:color w:val="1D1B11"/>
          <w:lang w:val="ru-RU"/>
        </w:rPr>
        <w:t xml:space="preserve">заявка на участие в конкурсе не отвечает требованиям, предусмотренным </w:t>
      </w:r>
    </w:p>
    <w:p w:rsidR="00917A9B" w:rsidRDefault="00712258">
      <w:pPr>
        <w:spacing w:after="11"/>
        <w:ind w:left="-15" w:right="52" w:firstLine="0"/>
      </w:pPr>
      <w:proofErr w:type="spellStart"/>
      <w:proofErr w:type="gramStart"/>
      <w:r>
        <w:rPr>
          <w:color w:val="1D1B11"/>
        </w:rPr>
        <w:t>Конкурсной</w:t>
      </w:r>
      <w:proofErr w:type="spellEnd"/>
      <w:r w:rsidR="001815C6">
        <w:rPr>
          <w:color w:val="1D1B11"/>
          <w:lang w:val="ru-RU"/>
        </w:rPr>
        <w:t xml:space="preserve"> </w:t>
      </w:r>
      <w:r>
        <w:rPr>
          <w:color w:val="1D1B11"/>
        </w:rPr>
        <w:t xml:space="preserve"> </w:t>
      </w:r>
      <w:proofErr w:type="spellStart"/>
      <w:r>
        <w:rPr>
          <w:color w:val="1D1B11"/>
        </w:rPr>
        <w:t>документацией</w:t>
      </w:r>
      <w:proofErr w:type="spellEnd"/>
      <w:proofErr w:type="gramEnd"/>
      <w:r>
        <w:rPr>
          <w:color w:val="1D1B11"/>
        </w:rPr>
        <w:t xml:space="preserve">; </w:t>
      </w:r>
    </w:p>
    <w:p w:rsidR="004546B6" w:rsidRDefault="00712258" w:rsidP="004546B6">
      <w:pPr>
        <w:numPr>
          <w:ilvl w:val="0"/>
          <w:numId w:val="11"/>
        </w:numPr>
        <w:spacing w:after="11"/>
        <w:ind w:right="52" w:firstLine="984"/>
        <w:rPr>
          <w:lang w:val="ru-RU"/>
        </w:rPr>
      </w:pPr>
      <w:r w:rsidRPr="0049524C">
        <w:rPr>
          <w:color w:val="1D1B11"/>
          <w:lang w:val="ru-RU"/>
        </w:rPr>
        <w:t xml:space="preserve">участник конкурса уличен в недобросовестных действиях. </w:t>
      </w:r>
    </w:p>
    <w:p w:rsidR="00917A9B" w:rsidRPr="004546B6" w:rsidRDefault="00712258" w:rsidP="004546B6">
      <w:pPr>
        <w:spacing w:after="11"/>
        <w:ind w:left="0" w:right="52" w:firstLine="0"/>
        <w:rPr>
          <w:lang w:val="ru-RU"/>
        </w:rPr>
      </w:pPr>
      <w:r w:rsidRPr="004546B6">
        <w:rPr>
          <w:color w:val="1D1B11"/>
          <w:lang w:val="ru-RU"/>
        </w:rPr>
        <w:t xml:space="preserve">К недобросовестным действиям претендентов или участников относятся:  </w:t>
      </w:r>
    </w:p>
    <w:p w:rsidR="00917A9B" w:rsidRPr="0049524C" w:rsidRDefault="00712258" w:rsidP="004546B6">
      <w:pPr>
        <w:numPr>
          <w:ilvl w:val="0"/>
          <w:numId w:val="12"/>
        </w:numPr>
        <w:spacing w:after="11"/>
        <w:ind w:right="52" w:firstLine="504"/>
        <w:rPr>
          <w:lang w:val="ru-RU"/>
        </w:rPr>
      </w:pPr>
      <w:r w:rsidRPr="0049524C">
        <w:rPr>
          <w:color w:val="1D1B11"/>
          <w:lang w:val="ru-RU"/>
        </w:rPr>
        <w:t xml:space="preserve">предоставление недостоверных сведений и/или подложных документов;  </w:t>
      </w:r>
    </w:p>
    <w:p w:rsidR="00917A9B" w:rsidRPr="0049524C" w:rsidRDefault="00712258" w:rsidP="004546B6">
      <w:pPr>
        <w:numPr>
          <w:ilvl w:val="0"/>
          <w:numId w:val="12"/>
        </w:numPr>
        <w:spacing w:after="11"/>
        <w:ind w:right="52" w:firstLine="504"/>
        <w:rPr>
          <w:lang w:val="ru-RU"/>
        </w:rPr>
      </w:pPr>
      <w:r w:rsidRPr="0049524C">
        <w:rPr>
          <w:color w:val="1D1B11"/>
          <w:lang w:val="ru-RU"/>
        </w:rPr>
        <w:t xml:space="preserve">действия, которые выражаются в том, что участник прямо или косвенно предлагает любому должностному лицу заказчика, организатора или члену комиссии, вознаграждение в любой форме в целях оказания воздействия на проведение процедуры закупки, совершение иного действия, принятие решения или применение какой-либо процедуры заказчиком, организатором. </w:t>
      </w:r>
    </w:p>
    <w:p w:rsidR="00917A9B" w:rsidRPr="0049524C" w:rsidRDefault="00712258" w:rsidP="004546B6">
      <w:pPr>
        <w:numPr>
          <w:ilvl w:val="1"/>
          <w:numId w:val="13"/>
        </w:numPr>
        <w:spacing w:after="11"/>
        <w:ind w:left="0" w:right="52" w:firstLine="0"/>
        <w:rPr>
          <w:lang w:val="ru-RU"/>
        </w:rPr>
      </w:pPr>
      <w:r w:rsidRPr="0049524C">
        <w:rPr>
          <w:color w:val="1D1B11"/>
          <w:lang w:val="ru-RU"/>
        </w:rPr>
        <w:t xml:space="preserve">Комиссия на любом этапе проведения конкурса обязана отстранить участника конкурса от участия в конкурсе в случае выявления факта предоставления участником конкурса недостоверных сведений, о его соответствии установленным организатором конкурса требованиям. </w:t>
      </w:r>
    </w:p>
    <w:p w:rsidR="00917A9B" w:rsidRPr="0049524C" w:rsidRDefault="00712258" w:rsidP="004546B6">
      <w:pPr>
        <w:numPr>
          <w:ilvl w:val="1"/>
          <w:numId w:val="13"/>
        </w:numPr>
        <w:spacing w:after="11"/>
        <w:ind w:left="0" w:right="52" w:firstLine="0"/>
        <w:rPr>
          <w:lang w:val="ru-RU"/>
        </w:rPr>
      </w:pPr>
      <w:r w:rsidRPr="0049524C">
        <w:rPr>
          <w:color w:val="1D1B11"/>
          <w:lang w:val="ru-RU"/>
        </w:rPr>
        <w:t xml:space="preserve">Заявки изучаются каждым членом комиссии с соблюдением требований конфиденциальности. Информация относительно изучения, разъяснения, оценки и </w:t>
      </w:r>
      <w:r w:rsidRPr="0049524C">
        <w:rPr>
          <w:color w:val="1D1B11"/>
          <w:lang w:val="ru-RU"/>
        </w:rPr>
        <w:lastRenderedPageBreak/>
        <w:t xml:space="preserve">сопоставления заявок на участие в конкурсе не подлежит разглашению участникам конкурса или иным лицам, которые официально не имеют отношения к этому процессу. </w:t>
      </w:r>
    </w:p>
    <w:p w:rsidR="00917A9B" w:rsidRPr="0049524C" w:rsidRDefault="00712258" w:rsidP="004546B6">
      <w:pPr>
        <w:spacing w:after="11"/>
        <w:ind w:left="0" w:right="52" w:firstLine="0"/>
        <w:rPr>
          <w:lang w:val="ru-RU"/>
        </w:rPr>
      </w:pPr>
      <w:r w:rsidRPr="0049524C">
        <w:rPr>
          <w:color w:val="1D1B11"/>
          <w:lang w:val="ru-RU"/>
        </w:rPr>
        <w:t xml:space="preserve">Попытка участника повлиять на комиссию при обработке конкурсных заявок служит основанием для отклонения конкурсной заявки такого участника. </w:t>
      </w:r>
    </w:p>
    <w:p w:rsidR="00917A9B" w:rsidRPr="0049524C" w:rsidRDefault="00712258" w:rsidP="004546B6">
      <w:pPr>
        <w:numPr>
          <w:ilvl w:val="1"/>
          <w:numId w:val="13"/>
        </w:numPr>
        <w:spacing w:after="11"/>
        <w:ind w:left="0" w:right="52" w:firstLine="0"/>
        <w:rPr>
          <w:lang w:val="ru-RU"/>
        </w:rPr>
      </w:pPr>
      <w:r w:rsidRPr="0049524C">
        <w:rPr>
          <w:color w:val="1D1B11"/>
          <w:lang w:val="ru-RU"/>
        </w:rPr>
        <w:t xml:space="preserve">Комиссия должна изучить заявки на участие в конкурсе на предмет их полноты, наличия всех подписей на документах, а также правильности оформления в целом. </w:t>
      </w:r>
    </w:p>
    <w:p w:rsidR="00917A9B" w:rsidRPr="0049524C" w:rsidRDefault="00712258" w:rsidP="004546B6">
      <w:pPr>
        <w:numPr>
          <w:ilvl w:val="1"/>
          <w:numId w:val="13"/>
        </w:numPr>
        <w:spacing w:after="11"/>
        <w:ind w:left="0" w:right="52" w:firstLine="0"/>
        <w:rPr>
          <w:lang w:val="ru-RU"/>
        </w:rPr>
      </w:pPr>
      <w:proofErr w:type="gramStart"/>
      <w:r w:rsidRPr="0049524C">
        <w:rPr>
          <w:color w:val="1D1B11"/>
          <w:lang w:val="ru-RU"/>
        </w:rPr>
        <w:t xml:space="preserve">На основании результатов рассмотрения заявок на участие в конкурсе, конкурсной комиссией принимается решение о допуске к участию в конкурсе участника конкурса и о признании участником конкурса или об отказе в допуске такого участника к участию в конкурсе в порядке и по основаниям, которые предусмотрены настоящей конкурсной документацией, а также оформляется </w:t>
      </w:r>
      <w:r w:rsidRPr="0049524C">
        <w:rPr>
          <w:b/>
          <w:color w:val="1D1B11"/>
          <w:lang w:val="ru-RU"/>
        </w:rPr>
        <w:t>протокол рассмотрения заявок</w:t>
      </w:r>
      <w:r w:rsidRPr="0049524C">
        <w:rPr>
          <w:color w:val="1D1B11"/>
          <w:lang w:val="ru-RU"/>
        </w:rPr>
        <w:t xml:space="preserve"> на участие в конкурсе, который ведется конкурсной</w:t>
      </w:r>
      <w:proofErr w:type="gramEnd"/>
      <w:r w:rsidRPr="0049524C">
        <w:rPr>
          <w:color w:val="1D1B11"/>
          <w:lang w:val="ru-RU"/>
        </w:rPr>
        <w:t xml:space="preserve"> комиссией и подписывается всеми присутствующими на заседании членами конкурсной комиссии в день окончания рассмотрения заявок на участие в конкурсе. </w:t>
      </w:r>
    </w:p>
    <w:p w:rsidR="00917A9B" w:rsidRPr="0049524C" w:rsidRDefault="00712258">
      <w:pPr>
        <w:spacing w:after="11"/>
        <w:ind w:left="-15" w:right="52" w:firstLine="984"/>
        <w:rPr>
          <w:lang w:val="ru-RU"/>
        </w:rPr>
      </w:pPr>
      <w:r w:rsidRPr="0049524C">
        <w:rPr>
          <w:color w:val="1D1B11"/>
          <w:lang w:val="ru-RU"/>
        </w:rPr>
        <w:t xml:space="preserve">   Протокол должен содержать сведения об участниках, подавших заявки на участие в конкурсе, решение о допуске участника к участию в конкурсе и о признании его участником конкурса или об отказе в допуске участника к участию в конкурсе с обоснованием такого решения. Указанный протокол в день окончания рассмотрения заявок на участие в конкурсе размещается заказчиком на официальном сайте.  </w:t>
      </w:r>
    </w:p>
    <w:p w:rsidR="00917A9B" w:rsidRPr="0049524C" w:rsidRDefault="00712258" w:rsidP="00D93070">
      <w:pPr>
        <w:numPr>
          <w:ilvl w:val="1"/>
          <w:numId w:val="13"/>
        </w:numPr>
        <w:spacing w:after="11"/>
        <w:ind w:left="0" w:right="52" w:firstLine="0"/>
        <w:rPr>
          <w:lang w:val="ru-RU"/>
        </w:rPr>
      </w:pPr>
      <w:r w:rsidRPr="0049524C">
        <w:rPr>
          <w:color w:val="1D1B11"/>
          <w:lang w:val="ru-RU"/>
        </w:rPr>
        <w:t>В случае</w:t>
      </w:r>
      <w:proofErr w:type="gramStart"/>
      <w:r w:rsidRPr="0049524C">
        <w:rPr>
          <w:color w:val="1D1B11"/>
          <w:lang w:val="ru-RU"/>
        </w:rPr>
        <w:t>,</w:t>
      </w:r>
      <w:proofErr w:type="gramEnd"/>
      <w:r w:rsidRPr="0049524C">
        <w:rPr>
          <w:color w:val="1D1B11"/>
          <w:lang w:val="ru-RU"/>
        </w:rPr>
        <w:t xml:space="preserve"> если на основании результатов рассмотрения заявок на участие в конкурсе принято решение об отказе в допуске к участию в конкурсе всех участников, подавших заявки на участие в конкурсе, или о допуске к участию в конкурсе и признании участником конкурса только одного участника, подавшего заявку на участие в конкурсе, конкурс признается несостоявшимся.  </w:t>
      </w:r>
    </w:p>
    <w:p w:rsidR="00917A9B" w:rsidRPr="00D93070" w:rsidRDefault="00712258" w:rsidP="00D93070">
      <w:pPr>
        <w:numPr>
          <w:ilvl w:val="1"/>
          <w:numId w:val="13"/>
        </w:numPr>
        <w:spacing w:after="11"/>
        <w:ind w:left="0" w:right="52" w:firstLine="0"/>
        <w:rPr>
          <w:lang w:val="ru-RU"/>
        </w:rPr>
      </w:pPr>
      <w:r w:rsidRPr="0049524C">
        <w:rPr>
          <w:color w:val="1D1B11"/>
          <w:lang w:val="ru-RU"/>
        </w:rPr>
        <w:t>В случае</w:t>
      </w:r>
      <w:proofErr w:type="gramStart"/>
      <w:r w:rsidRPr="0049524C">
        <w:rPr>
          <w:color w:val="1D1B11"/>
          <w:lang w:val="ru-RU"/>
        </w:rPr>
        <w:t>,</w:t>
      </w:r>
      <w:proofErr w:type="gramEnd"/>
      <w:r w:rsidRPr="0049524C">
        <w:rPr>
          <w:color w:val="1D1B11"/>
          <w:lang w:val="ru-RU"/>
        </w:rPr>
        <w:t xml:space="preserve"> если конкурс признан несостоявшимся и только один участник, подавший заявку на участие в конкурсе, признан участником конкурса, Организатор </w:t>
      </w:r>
      <w:r w:rsidRPr="0049524C">
        <w:rPr>
          <w:lang w:val="ru-RU"/>
        </w:rPr>
        <w:t>не ранее чем через десять дней</w:t>
      </w:r>
      <w:r w:rsidRPr="0049524C">
        <w:rPr>
          <w:color w:val="1D1B11"/>
          <w:lang w:val="ru-RU"/>
        </w:rPr>
        <w:t xml:space="preserve"> со дня подписания </w:t>
      </w:r>
      <w:r w:rsidRPr="0049524C">
        <w:rPr>
          <w:lang w:val="ru-RU"/>
        </w:rPr>
        <w:t>протокола рассмотрения заявок</w:t>
      </w:r>
      <w:r w:rsidRPr="0049524C">
        <w:rPr>
          <w:color w:val="1D1B11"/>
          <w:lang w:val="ru-RU"/>
        </w:rPr>
        <w:t xml:space="preserve"> заключает договор на оказание услуг </w:t>
      </w:r>
      <w:r w:rsidR="00D93070" w:rsidRPr="004D34C1">
        <w:rPr>
          <w:lang w:val="ru-RU"/>
        </w:rPr>
        <w:t xml:space="preserve">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w:t>
      </w:r>
      <w:r w:rsidR="0051392B" w:rsidRPr="0051392B">
        <w:rPr>
          <w:b/>
          <w:lang w:val="ru-RU"/>
        </w:rPr>
        <w:t xml:space="preserve"> </w:t>
      </w:r>
      <w:r w:rsidR="0051392B" w:rsidRPr="0051392B">
        <w:rPr>
          <w:lang w:val="ru-RU"/>
        </w:rPr>
        <w:t>в случае ЧС с последующим заключением договоров на оказание услуг</w:t>
      </w:r>
      <w:r w:rsidR="0051392B" w:rsidRPr="0051392B">
        <w:rPr>
          <w:b/>
          <w:lang w:val="ru-RU"/>
        </w:rPr>
        <w:t xml:space="preserve"> </w:t>
      </w:r>
      <w:r w:rsidR="0051392B" w:rsidRPr="0051392B">
        <w:rPr>
          <w:lang w:val="ru-RU"/>
        </w:rPr>
        <w:t xml:space="preserve"> на территории МО ГП «п. </w:t>
      </w:r>
      <w:proofErr w:type="gramStart"/>
      <w:r w:rsidR="0051392B" w:rsidRPr="0051392B">
        <w:rPr>
          <w:lang w:val="ru-RU"/>
        </w:rPr>
        <w:t>Новый</w:t>
      </w:r>
      <w:proofErr w:type="gramEnd"/>
      <w:r w:rsidR="0051392B" w:rsidRPr="0051392B">
        <w:rPr>
          <w:lang w:val="ru-RU"/>
        </w:rPr>
        <w:t xml:space="preserve"> Уоян»</w:t>
      </w:r>
      <w:r w:rsidRPr="0049524C">
        <w:rPr>
          <w:color w:val="1D1B11"/>
          <w:lang w:val="ru-RU"/>
        </w:rPr>
        <w:t xml:space="preserve">, заключается с единственным участником конкурса. </w:t>
      </w:r>
      <w:r w:rsidRPr="00D93070">
        <w:rPr>
          <w:color w:val="1D1B11"/>
          <w:lang w:val="ru-RU"/>
        </w:rPr>
        <w:t xml:space="preserve">Такой участник не вправе отказаться от исполнения своих обязанностей. </w:t>
      </w:r>
    </w:p>
    <w:p w:rsidR="00917A9B" w:rsidRDefault="00712258" w:rsidP="00D93070">
      <w:pPr>
        <w:numPr>
          <w:ilvl w:val="1"/>
          <w:numId w:val="13"/>
        </w:numPr>
        <w:spacing w:after="11"/>
        <w:ind w:left="0" w:right="52" w:firstLine="0"/>
      </w:pPr>
      <w:r w:rsidRPr="0049524C">
        <w:rPr>
          <w:color w:val="1D1B11"/>
          <w:lang w:val="ru-RU"/>
        </w:rPr>
        <w:t xml:space="preserve">Комиссия вправе потребовать от участников разъяснения положений своей заявки на участие в конкурсе не </w:t>
      </w:r>
      <w:proofErr w:type="gramStart"/>
      <w:r w:rsidRPr="0049524C">
        <w:rPr>
          <w:color w:val="1D1B11"/>
          <w:lang w:val="ru-RU"/>
        </w:rPr>
        <w:t>позднее</w:t>
      </w:r>
      <w:proofErr w:type="gramEnd"/>
      <w:r w:rsidRPr="0049524C">
        <w:rPr>
          <w:color w:val="1D1B11"/>
          <w:lang w:val="ru-RU"/>
        </w:rPr>
        <w:t xml:space="preserve"> чем за два дня до окончания срока рассмотрения заявок. Ответ на просьбу о разъяснении должен быть в письменной форме не позднее дня  и времени окончания срока рассмотрения заявок, при этом не должно поступать никаких просьб, предложений или разрешений на изменение конкурсной заявки. </w:t>
      </w:r>
      <w:proofErr w:type="spellStart"/>
      <w:r>
        <w:rPr>
          <w:color w:val="1D1B11"/>
        </w:rPr>
        <w:t>Разъяснения</w:t>
      </w:r>
      <w:proofErr w:type="spellEnd"/>
      <w:r>
        <w:rPr>
          <w:color w:val="1D1B11"/>
        </w:rPr>
        <w:t xml:space="preserve"> </w:t>
      </w:r>
      <w:proofErr w:type="spellStart"/>
      <w:r>
        <w:rPr>
          <w:color w:val="1D1B11"/>
        </w:rPr>
        <w:t>участников</w:t>
      </w:r>
      <w:proofErr w:type="spellEnd"/>
      <w:r>
        <w:rPr>
          <w:color w:val="1D1B11"/>
        </w:rPr>
        <w:t xml:space="preserve"> </w:t>
      </w:r>
      <w:proofErr w:type="spellStart"/>
      <w:r>
        <w:rPr>
          <w:color w:val="1D1B11"/>
        </w:rPr>
        <w:t>не</w:t>
      </w:r>
      <w:proofErr w:type="spellEnd"/>
      <w:r>
        <w:rPr>
          <w:color w:val="1D1B11"/>
        </w:rPr>
        <w:t xml:space="preserve"> </w:t>
      </w:r>
      <w:proofErr w:type="spellStart"/>
      <w:r>
        <w:rPr>
          <w:color w:val="1D1B11"/>
        </w:rPr>
        <w:t>могут</w:t>
      </w:r>
      <w:proofErr w:type="spellEnd"/>
      <w:r>
        <w:rPr>
          <w:color w:val="1D1B11"/>
        </w:rPr>
        <w:t xml:space="preserve"> </w:t>
      </w:r>
      <w:proofErr w:type="spellStart"/>
      <w:r>
        <w:rPr>
          <w:color w:val="1D1B11"/>
        </w:rPr>
        <w:t>изменять</w:t>
      </w:r>
      <w:proofErr w:type="spellEnd"/>
      <w:r>
        <w:rPr>
          <w:color w:val="1D1B11"/>
        </w:rPr>
        <w:t xml:space="preserve"> </w:t>
      </w:r>
      <w:proofErr w:type="spellStart"/>
      <w:r>
        <w:rPr>
          <w:color w:val="1D1B11"/>
        </w:rPr>
        <w:t>содержание</w:t>
      </w:r>
      <w:proofErr w:type="spellEnd"/>
      <w:r>
        <w:rPr>
          <w:color w:val="1D1B11"/>
        </w:rPr>
        <w:t xml:space="preserve"> </w:t>
      </w:r>
      <w:proofErr w:type="spellStart"/>
      <w:r>
        <w:rPr>
          <w:color w:val="1D1B11"/>
        </w:rPr>
        <w:t>заявок</w:t>
      </w:r>
      <w:proofErr w:type="spellEnd"/>
      <w:r>
        <w:rPr>
          <w:color w:val="1D1B11"/>
        </w:rPr>
        <w:t xml:space="preserve">. </w:t>
      </w:r>
    </w:p>
    <w:p w:rsidR="00917A9B" w:rsidRPr="0049524C" w:rsidRDefault="00712258" w:rsidP="00D93070">
      <w:pPr>
        <w:numPr>
          <w:ilvl w:val="1"/>
          <w:numId w:val="13"/>
        </w:numPr>
        <w:spacing w:after="11"/>
        <w:ind w:left="0" w:right="52" w:firstLine="0"/>
        <w:rPr>
          <w:lang w:val="ru-RU"/>
        </w:rPr>
      </w:pPr>
      <w:r w:rsidRPr="0049524C">
        <w:rPr>
          <w:color w:val="1D1B11"/>
          <w:lang w:val="ru-RU"/>
        </w:rPr>
        <w:t xml:space="preserve">В целях выявления лучших условий предложенных в заявках участников, комиссия в соответствии с критериями оценки заявок осуществляет путем сравнительного анализа оценку и сопоставление заявок на участие в конкурсе. На основании результатов оценки и сопоставления заявок на участие в конкурсе каждой заявке относительно других по мере уменьшения степени выгодности содержащихся в них условий присваиваться порядковый номер.  </w:t>
      </w:r>
    </w:p>
    <w:p w:rsidR="00917A9B" w:rsidRPr="0049524C" w:rsidRDefault="00712258" w:rsidP="00D93070">
      <w:pPr>
        <w:numPr>
          <w:ilvl w:val="1"/>
          <w:numId w:val="13"/>
        </w:numPr>
        <w:spacing w:after="11"/>
        <w:ind w:left="0" w:right="52" w:firstLine="0"/>
        <w:rPr>
          <w:lang w:val="ru-RU"/>
        </w:rPr>
      </w:pPr>
      <w:r w:rsidRPr="0049524C">
        <w:rPr>
          <w:color w:val="1D1B11"/>
          <w:lang w:val="ru-RU"/>
        </w:rPr>
        <w:t xml:space="preserve">В случае если в нескольких заявках на участие в конкурсе содержатся одинаковые условия,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D93070" w:rsidRPr="00D93070" w:rsidRDefault="00712258" w:rsidP="00D93070">
      <w:pPr>
        <w:numPr>
          <w:ilvl w:val="1"/>
          <w:numId w:val="13"/>
        </w:numPr>
        <w:spacing w:after="11"/>
        <w:ind w:right="52" w:hanging="720"/>
        <w:rPr>
          <w:lang w:val="ru-RU"/>
        </w:rPr>
      </w:pPr>
      <w:r w:rsidRPr="0049524C">
        <w:rPr>
          <w:color w:val="1D1B11"/>
          <w:u w:val="single" w:color="1D1B11"/>
          <w:lang w:val="ru-RU"/>
        </w:rPr>
        <w:t>Критерии оценки заявок на участие в конкурсе:</w:t>
      </w:r>
      <w:r w:rsidRPr="0049524C">
        <w:rPr>
          <w:color w:val="1D1B11"/>
          <w:lang w:val="ru-RU"/>
        </w:rPr>
        <w:t xml:space="preserve">    </w:t>
      </w:r>
    </w:p>
    <w:p w:rsidR="00917A9B" w:rsidRPr="0049524C" w:rsidRDefault="00712258" w:rsidP="00D93070">
      <w:pPr>
        <w:numPr>
          <w:ilvl w:val="1"/>
          <w:numId w:val="13"/>
        </w:numPr>
        <w:spacing w:after="11"/>
        <w:ind w:right="52" w:hanging="720"/>
        <w:rPr>
          <w:lang w:val="ru-RU"/>
        </w:rPr>
      </w:pPr>
      <w:r w:rsidRPr="0049524C">
        <w:rPr>
          <w:color w:val="1D1B11"/>
          <w:lang w:val="ru-RU"/>
        </w:rPr>
        <w:t xml:space="preserve">1) количество специализированного транспорта (в соответствии с предметом </w:t>
      </w:r>
    </w:p>
    <w:p w:rsidR="00917A9B" w:rsidRPr="0049524C" w:rsidRDefault="00712258">
      <w:pPr>
        <w:spacing w:after="11"/>
        <w:ind w:left="-15" w:right="52" w:firstLine="0"/>
        <w:rPr>
          <w:lang w:val="ru-RU"/>
        </w:rPr>
      </w:pPr>
      <w:r w:rsidRPr="0049524C">
        <w:rPr>
          <w:color w:val="1D1B11"/>
          <w:lang w:val="ru-RU"/>
        </w:rPr>
        <w:t xml:space="preserve">конкурса): </w:t>
      </w:r>
    </w:p>
    <w:p w:rsidR="00D93070" w:rsidRDefault="00712258">
      <w:pPr>
        <w:spacing w:after="11"/>
        <w:ind w:left="994" w:right="5011" w:firstLine="0"/>
        <w:rPr>
          <w:color w:val="1D1B11"/>
          <w:lang w:val="ru-RU"/>
        </w:rPr>
      </w:pPr>
      <w:r w:rsidRPr="0049524C">
        <w:rPr>
          <w:color w:val="1D1B11"/>
          <w:lang w:val="ru-RU"/>
        </w:rPr>
        <w:lastRenderedPageBreak/>
        <w:t xml:space="preserve">- от 1 до 3-х единиц – 3 балла;   </w:t>
      </w:r>
    </w:p>
    <w:p w:rsidR="00917A9B" w:rsidRPr="0049524C" w:rsidRDefault="00712258">
      <w:pPr>
        <w:spacing w:after="11"/>
        <w:ind w:left="994" w:right="5011" w:firstLine="0"/>
        <w:rPr>
          <w:lang w:val="ru-RU"/>
        </w:rPr>
      </w:pPr>
      <w:r w:rsidRPr="0049524C">
        <w:rPr>
          <w:color w:val="1D1B11"/>
          <w:lang w:val="ru-RU"/>
        </w:rPr>
        <w:t xml:space="preserve"> - от 4-х и более – 5 баллов. </w:t>
      </w:r>
    </w:p>
    <w:p w:rsidR="00917A9B" w:rsidRPr="0049524C" w:rsidRDefault="00712258" w:rsidP="00D93070">
      <w:pPr>
        <w:spacing w:after="11"/>
        <w:ind w:left="-15" w:right="52" w:firstLine="724"/>
        <w:rPr>
          <w:lang w:val="ru-RU"/>
        </w:rPr>
      </w:pPr>
      <w:r w:rsidRPr="0049524C">
        <w:rPr>
          <w:color w:val="1D1B11"/>
          <w:lang w:val="ru-RU"/>
        </w:rPr>
        <w:t xml:space="preserve">   2) количество контейнеров (на праве собственности или другом праве)  привлекаемых участником конкурса для оказания заявленных услуг: </w:t>
      </w:r>
    </w:p>
    <w:p w:rsidR="00917A9B" w:rsidRDefault="00712258">
      <w:pPr>
        <w:numPr>
          <w:ilvl w:val="0"/>
          <w:numId w:val="14"/>
        </w:numPr>
        <w:spacing w:after="11"/>
        <w:ind w:right="52" w:hanging="139"/>
      </w:pPr>
      <w:proofErr w:type="spellStart"/>
      <w:r>
        <w:rPr>
          <w:color w:val="1D1B11"/>
        </w:rPr>
        <w:t>до</w:t>
      </w:r>
      <w:proofErr w:type="spellEnd"/>
      <w:r>
        <w:rPr>
          <w:color w:val="1D1B11"/>
        </w:rPr>
        <w:t xml:space="preserve"> 5-ти </w:t>
      </w:r>
      <w:proofErr w:type="spellStart"/>
      <w:r>
        <w:rPr>
          <w:color w:val="1D1B11"/>
        </w:rPr>
        <w:t>единиц</w:t>
      </w:r>
      <w:proofErr w:type="spellEnd"/>
      <w:r>
        <w:rPr>
          <w:color w:val="1D1B11"/>
        </w:rPr>
        <w:t xml:space="preserve"> – 3 </w:t>
      </w:r>
      <w:proofErr w:type="spellStart"/>
      <w:r>
        <w:rPr>
          <w:color w:val="1D1B11"/>
        </w:rPr>
        <w:t>балла</w:t>
      </w:r>
      <w:proofErr w:type="spellEnd"/>
      <w:r>
        <w:rPr>
          <w:color w:val="1D1B11"/>
        </w:rPr>
        <w:t xml:space="preserve">; </w:t>
      </w:r>
    </w:p>
    <w:p w:rsidR="00917A9B" w:rsidRPr="0049524C" w:rsidRDefault="00712258">
      <w:pPr>
        <w:numPr>
          <w:ilvl w:val="0"/>
          <w:numId w:val="14"/>
        </w:numPr>
        <w:spacing w:after="11"/>
        <w:ind w:right="52" w:hanging="139"/>
        <w:rPr>
          <w:lang w:val="ru-RU"/>
        </w:rPr>
      </w:pPr>
      <w:r w:rsidRPr="0049524C">
        <w:rPr>
          <w:color w:val="1D1B11"/>
          <w:lang w:val="ru-RU"/>
        </w:rPr>
        <w:t xml:space="preserve">от 5-ти до 10-ти – 5 баллов; </w:t>
      </w:r>
    </w:p>
    <w:p w:rsidR="00917A9B" w:rsidRDefault="00712258">
      <w:pPr>
        <w:numPr>
          <w:ilvl w:val="0"/>
          <w:numId w:val="14"/>
        </w:numPr>
        <w:spacing w:after="11"/>
        <w:ind w:right="52" w:hanging="139"/>
      </w:pPr>
      <w:proofErr w:type="spellStart"/>
      <w:proofErr w:type="gramStart"/>
      <w:r>
        <w:rPr>
          <w:color w:val="1D1B11"/>
        </w:rPr>
        <w:t>свыше</w:t>
      </w:r>
      <w:proofErr w:type="spellEnd"/>
      <w:proofErr w:type="gramEnd"/>
      <w:r>
        <w:rPr>
          <w:color w:val="1D1B11"/>
        </w:rPr>
        <w:t xml:space="preserve"> 10-ти </w:t>
      </w:r>
      <w:proofErr w:type="spellStart"/>
      <w:r>
        <w:rPr>
          <w:color w:val="1D1B11"/>
        </w:rPr>
        <w:t>единиц</w:t>
      </w:r>
      <w:proofErr w:type="spellEnd"/>
      <w:r>
        <w:rPr>
          <w:color w:val="1D1B11"/>
        </w:rPr>
        <w:t xml:space="preserve"> – 10 </w:t>
      </w:r>
      <w:proofErr w:type="spellStart"/>
      <w:r>
        <w:rPr>
          <w:color w:val="1D1B11"/>
        </w:rPr>
        <w:t>баллов</w:t>
      </w:r>
      <w:proofErr w:type="spellEnd"/>
      <w:r>
        <w:rPr>
          <w:color w:val="1D1B11"/>
        </w:rPr>
        <w:t xml:space="preserve">. </w:t>
      </w:r>
    </w:p>
    <w:p w:rsidR="00917A9B" w:rsidRPr="0049524C" w:rsidRDefault="00712258">
      <w:pPr>
        <w:spacing w:after="11"/>
        <w:ind w:left="994" w:right="52" w:firstLine="0"/>
        <w:rPr>
          <w:lang w:val="ru-RU"/>
        </w:rPr>
      </w:pPr>
      <w:r w:rsidRPr="0049524C">
        <w:rPr>
          <w:color w:val="1D1B11"/>
          <w:lang w:val="ru-RU"/>
        </w:rPr>
        <w:t xml:space="preserve">   3) Право собственности на движимое имущество: </w:t>
      </w:r>
    </w:p>
    <w:p w:rsidR="00917A9B" w:rsidRPr="0049524C" w:rsidRDefault="00712258">
      <w:pPr>
        <w:numPr>
          <w:ilvl w:val="0"/>
          <w:numId w:val="15"/>
        </w:numPr>
        <w:spacing w:after="11"/>
        <w:ind w:right="52" w:hanging="139"/>
        <w:rPr>
          <w:lang w:val="ru-RU"/>
        </w:rPr>
      </w:pPr>
      <w:r w:rsidRPr="0049524C">
        <w:rPr>
          <w:color w:val="1D1B11"/>
          <w:lang w:val="ru-RU"/>
        </w:rPr>
        <w:t xml:space="preserve">в собственности более 50% движимого имущества– 3 балла; </w:t>
      </w:r>
    </w:p>
    <w:p w:rsidR="00917A9B" w:rsidRPr="0049524C" w:rsidRDefault="00712258">
      <w:pPr>
        <w:numPr>
          <w:ilvl w:val="0"/>
          <w:numId w:val="15"/>
        </w:numPr>
        <w:spacing w:after="11"/>
        <w:ind w:right="52" w:hanging="139"/>
        <w:rPr>
          <w:lang w:val="ru-RU"/>
        </w:rPr>
      </w:pPr>
      <w:r w:rsidRPr="0049524C">
        <w:rPr>
          <w:color w:val="1D1B11"/>
          <w:lang w:val="ru-RU"/>
        </w:rPr>
        <w:t xml:space="preserve">в аренде, безвозмездном пользовании, по другим соглашениям – 1 балл. </w:t>
      </w:r>
    </w:p>
    <w:p w:rsidR="00917A9B" w:rsidRPr="0049524C" w:rsidRDefault="00712258">
      <w:pPr>
        <w:spacing w:after="23" w:line="259" w:lineRule="auto"/>
        <w:ind w:left="994" w:right="0" w:firstLine="0"/>
        <w:jc w:val="left"/>
        <w:rPr>
          <w:lang w:val="ru-RU"/>
        </w:rPr>
      </w:pPr>
      <w:r w:rsidRPr="0049524C">
        <w:rPr>
          <w:color w:val="1D1B11"/>
          <w:lang w:val="ru-RU"/>
        </w:rPr>
        <w:t xml:space="preserve"> </w:t>
      </w:r>
    </w:p>
    <w:p w:rsidR="00917A9B" w:rsidRPr="0049524C" w:rsidRDefault="00712258">
      <w:pPr>
        <w:spacing w:after="11"/>
        <w:ind w:left="-15" w:right="52" w:firstLine="984"/>
        <w:rPr>
          <w:lang w:val="ru-RU"/>
        </w:rPr>
      </w:pPr>
      <w:r w:rsidRPr="0049524C">
        <w:rPr>
          <w:color w:val="1D1B11"/>
          <w:lang w:val="ru-RU"/>
        </w:rPr>
        <w:t xml:space="preserve">Итоговая оценка заявки определяется путем суммирования баллов по каждому критерию. </w:t>
      </w:r>
    </w:p>
    <w:p w:rsidR="00917A9B" w:rsidRPr="0049524C" w:rsidRDefault="00712258" w:rsidP="00D93070">
      <w:pPr>
        <w:numPr>
          <w:ilvl w:val="1"/>
          <w:numId w:val="16"/>
        </w:numPr>
        <w:spacing w:after="24" w:line="258" w:lineRule="auto"/>
        <w:ind w:left="0" w:right="26" w:firstLine="0"/>
        <w:rPr>
          <w:lang w:val="ru-RU"/>
        </w:rPr>
      </w:pPr>
      <w:r w:rsidRPr="0049524C">
        <w:rPr>
          <w:color w:val="1D1B11"/>
          <w:lang w:val="ru-RU"/>
        </w:rPr>
        <w:t>Победителем признается участник конкурса, который предложил лучшие условия исполнения предмета Конкурса. Протокол оценки, и с</w:t>
      </w:r>
      <w:r w:rsidR="00D93070">
        <w:rPr>
          <w:color w:val="1D1B11"/>
          <w:lang w:val="ru-RU"/>
        </w:rPr>
        <w:t xml:space="preserve">опоставления заявок на участие в </w:t>
      </w:r>
      <w:r w:rsidRPr="0049524C">
        <w:rPr>
          <w:color w:val="1D1B11"/>
          <w:lang w:val="ru-RU"/>
        </w:rPr>
        <w:t xml:space="preserve">конкурсе, </w:t>
      </w:r>
      <w:r w:rsidRPr="0049524C">
        <w:rPr>
          <w:color w:val="1D1B11"/>
          <w:lang w:val="ru-RU"/>
        </w:rPr>
        <w:tab/>
        <w:t xml:space="preserve">ведется </w:t>
      </w:r>
      <w:r w:rsidRPr="0049524C">
        <w:rPr>
          <w:color w:val="1D1B11"/>
          <w:lang w:val="ru-RU"/>
        </w:rPr>
        <w:tab/>
        <w:t xml:space="preserve">конкурсной </w:t>
      </w:r>
      <w:r w:rsidRPr="0049524C">
        <w:rPr>
          <w:color w:val="1D1B11"/>
          <w:lang w:val="ru-RU"/>
        </w:rPr>
        <w:tab/>
        <w:t xml:space="preserve">комиссией </w:t>
      </w:r>
      <w:r w:rsidRPr="0049524C">
        <w:rPr>
          <w:color w:val="1D1B11"/>
          <w:lang w:val="ru-RU"/>
        </w:rPr>
        <w:tab/>
        <w:t xml:space="preserve">и </w:t>
      </w:r>
      <w:r w:rsidRPr="0049524C">
        <w:rPr>
          <w:color w:val="1D1B11"/>
          <w:lang w:val="ru-RU"/>
        </w:rPr>
        <w:tab/>
        <w:t xml:space="preserve">подписывается </w:t>
      </w:r>
      <w:r w:rsidRPr="0049524C">
        <w:rPr>
          <w:color w:val="1D1B11"/>
          <w:lang w:val="ru-RU"/>
        </w:rPr>
        <w:tab/>
        <w:t xml:space="preserve">всеми присутствующими членами конкурсной комиссии, непосредственно после подведения итогов конкурса. Указанный протокол размещается комиссией в течение дня подписания такого протокола на официальном сайте администрации </w:t>
      </w:r>
      <w:r w:rsidR="00D93070">
        <w:rPr>
          <w:color w:val="1D1B11"/>
          <w:lang w:val="ru-RU"/>
        </w:rPr>
        <w:t>МО ГП «п. Новый Уоян»</w:t>
      </w:r>
    </w:p>
    <w:p w:rsidR="00917A9B" w:rsidRPr="0049524C" w:rsidRDefault="00712258" w:rsidP="00D93070">
      <w:pPr>
        <w:numPr>
          <w:ilvl w:val="1"/>
          <w:numId w:val="16"/>
        </w:numPr>
        <w:spacing w:after="11"/>
        <w:ind w:left="0" w:right="26" w:firstLine="0"/>
        <w:rPr>
          <w:lang w:val="ru-RU"/>
        </w:rPr>
      </w:pPr>
      <w:r w:rsidRPr="0049524C">
        <w:rPr>
          <w:color w:val="1D1B11"/>
          <w:lang w:val="ru-RU"/>
        </w:rPr>
        <w:t xml:space="preserve">Любой участник конкурса после размещения на официальном сайте протокола оценки и сопоставления заявок на участие в конкурсе вправе направить в письменной форме запрос о разъяснении результатов конкурса. В течение десяти рабочих дней со дня поступления такого запроса комиссия представляет участнику конкурса в письменной форме соответствующие разъяснения. </w:t>
      </w:r>
    </w:p>
    <w:p w:rsidR="00917A9B" w:rsidRPr="0049524C" w:rsidRDefault="00712258" w:rsidP="00D93070">
      <w:pPr>
        <w:numPr>
          <w:ilvl w:val="1"/>
          <w:numId w:val="16"/>
        </w:numPr>
        <w:spacing w:after="11" w:line="271" w:lineRule="auto"/>
        <w:ind w:left="0" w:right="26" w:firstLine="0"/>
        <w:rPr>
          <w:lang w:val="ru-RU"/>
        </w:rPr>
      </w:pPr>
      <w:proofErr w:type="gramStart"/>
      <w:r w:rsidRPr="0049524C">
        <w:rPr>
          <w:lang w:val="ru-RU"/>
        </w:rPr>
        <w:t xml:space="preserve">Заказчик направляет проект договора </w:t>
      </w:r>
      <w:r w:rsidRPr="0049524C">
        <w:rPr>
          <w:color w:val="1D1B11"/>
          <w:lang w:val="ru-RU"/>
        </w:rPr>
        <w:t xml:space="preserve">на оказание услуг </w:t>
      </w:r>
      <w:r w:rsidR="00D93070" w:rsidRPr="004D34C1">
        <w:rPr>
          <w:lang w:val="ru-RU"/>
        </w:rPr>
        <w:t xml:space="preserve">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w:t>
      </w:r>
      <w:r w:rsidR="0051392B" w:rsidRPr="0051392B">
        <w:rPr>
          <w:b/>
          <w:lang w:val="ru-RU"/>
        </w:rPr>
        <w:t xml:space="preserve"> </w:t>
      </w:r>
      <w:r w:rsidR="0051392B" w:rsidRPr="0051392B">
        <w:rPr>
          <w:lang w:val="ru-RU"/>
        </w:rPr>
        <w:t>в случае ЧС с последующим заключением договоров на оказание услуг</w:t>
      </w:r>
      <w:r w:rsidR="0051392B" w:rsidRPr="0051392B">
        <w:rPr>
          <w:b/>
          <w:lang w:val="ru-RU"/>
        </w:rPr>
        <w:t xml:space="preserve"> </w:t>
      </w:r>
      <w:r w:rsidR="0051392B" w:rsidRPr="0051392B">
        <w:rPr>
          <w:lang w:val="ru-RU"/>
        </w:rPr>
        <w:t xml:space="preserve"> на территории МО ГП «п. Новый Уоян» </w:t>
      </w:r>
      <w:r w:rsidRPr="0049524C">
        <w:rPr>
          <w:lang w:val="ru-RU"/>
        </w:rPr>
        <w:t xml:space="preserve"> победителю конкурса не ранее чем через десять дней после опубликования протокола оценки, и сопоставления заявок на участие в конкурсе для</w:t>
      </w:r>
      <w:proofErr w:type="gramEnd"/>
      <w:r w:rsidRPr="0049524C">
        <w:rPr>
          <w:lang w:val="ru-RU"/>
        </w:rPr>
        <w:t xml:space="preserve"> подписания</w:t>
      </w:r>
      <w:r w:rsidRPr="0049524C">
        <w:rPr>
          <w:color w:val="1D1B11"/>
          <w:lang w:val="ru-RU"/>
        </w:rPr>
        <w:t xml:space="preserve">.  </w:t>
      </w:r>
    </w:p>
    <w:p w:rsidR="00917A9B" w:rsidRPr="0049524C" w:rsidRDefault="00712258" w:rsidP="00D93070">
      <w:pPr>
        <w:numPr>
          <w:ilvl w:val="1"/>
          <w:numId w:val="16"/>
        </w:numPr>
        <w:spacing w:after="11"/>
        <w:ind w:left="0" w:right="26" w:firstLine="0"/>
        <w:rPr>
          <w:lang w:val="ru-RU"/>
        </w:rPr>
      </w:pPr>
      <w:proofErr w:type="gramStart"/>
      <w:r w:rsidRPr="0049524C">
        <w:rPr>
          <w:color w:val="1D1B11"/>
          <w:lang w:val="ru-RU"/>
        </w:rPr>
        <w:t xml:space="preserve">В течение 5 рабочих дней после получения проекта договора на оказание услуг </w:t>
      </w:r>
      <w:r w:rsidR="00D93070" w:rsidRPr="004D34C1">
        <w:rPr>
          <w:lang w:val="ru-RU"/>
        </w:rPr>
        <w:t xml:space="preserve">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w:t>
      </w:r>
      <w:r w:rsidR="0051392B" w:rsidRPr="0051392B">
        <w:rPr>
          <w:b/>
          <w:lang w:val="ru-RU"/>
        </w:rPr>
        <w:t xml:space="preserve"> </w:t>
      </w:r>
      <w:r w:rsidR="0051392B" w:rsidRPr="0051392B">
        <w:rPr>
          <w:lang w:val="ru-RU"/>
        </w:rPr>
        <w:t>в случае ЧС с последующим заключением договоров на оказание услуг</w:t>
      </w:r>
      <w:r w:rsidR="0051392B" w:rsidRPr="0051392B">
        <w:rPr>
          <w:b/>
          <w:lang w:val="ru-RU"/>
        </w:rPr>
        <w:t xml:space="preserve"> </w:t>
      </w:r>
      <w:r w:rsidR="0051392B" w:rsidRPr="0051392B">
        <w:rPr>
          <w:lang w:val="ru-RU"/>
        </w:rPr>
        <w:t xml:space="preserve"> на территории МО ГП «п. Новый Уо</w:t>
      </w:r>
      <w:r w:rsidR="0051392B">
        <w:rPr>
          <w:lang w:val="ru-RU"/>
        </w:rPr>
        <w:t>ян»</w:t>
      </w:r>
      <w:r w:rsidR="0051392B" w:rsidRPr="0051392B">
        <w:rPr>
          <w:lang w:val="ru-RU"/>
        </w:rPr>
        <w:t xml:space="preserve"> </w:t>
      </w:r>
      <w:r w:rsidRPr="0049524C">
        <w:rPr>
          <w:color w:val="1D1B11"/>
          <w:lang w:val="ru-RU"/>
        </w:rPr>
        <w:t xml:space="preserve">победитель должен предоставить подписанный экземпляр договора Заказчику. </w:t>
      </w:r>
      <w:proofErr w:type="gramEnd"/>
    </w:p>
    <w:p w:rsidR="00917A9B" w:rsidRPr="00D93070" w:rsidRDefault="00D93070" w:rsidP="00D93070">
      <w:pPr>
        <w:spacing w:after="0" w:line="259" w:lineRule="auto"/>
        <w:ind w:left="0" w:right="53" w:firstLine="0"/>
        <w:rPr>
          <w:lang w:val="ru-RU"/>
        </w:rPr>
      </w:pPr>
      <w:r>
        <w:rPr>
          <w:lang w:val="ru-RU"/>
        </w:rPr>
        <w:t>8.</w:t>
      </w:r>
      <w:r w:rsidR="00712258" w:rsidRPr="00D93070">
        <w:rPr>
          <w:lang w:val="ru-RU"/>
        </w:rPr>
        <w:t xml:space="preserve">17.В случае если победитель конкурса не предоставил подписанный им договор в </w:t>
      </w:r>
      <w:proofErr w:type="gramStart"/>
      <w:r w:rsidR="00712258" w:rsidRPr="00D93070">
        <w:rPr>
          <w:lang w:val="ru-RU"/>
        </w:rPr>
        <w:t>срок</w:t>
      </w:r>
      <w:proofErr w:type="gramEnd"/>
      <w:r w:rsidR="00712258" w:rsidRPr="00D93070">
        <w:rPr>
          <w:lang w:val="ru-RU"/>
        </w:rPr>
        <w:t xml:space="preserve"> установленный настоящей документацией, он считается уклонившимся от его подписания. </w:t>
      </w:r>
    </w:p>
    <w:p w:rsidR="00917A9B" w:rsidRPr="0049524C" w:rsidRDefault="00712258" w:rsidP="00D93070">
      <w:pPr>
        <w:numPr>
          <w:ilvl w:val="1"/>
          <w:numId w:val="17"/>
        </w:numPr>
        <w:ind w:left="0" w:right="53" w:firstLine="0"/>
        <w:rPr>
          <w:lang w:val="ru-RU"/>
        </w:rPr>
      </w:pPr>
      <w:r w:rsidRPr="0049524C">
        <w:rPr>
          <w:lang w:val="ru-RU"/>
        </w:rPr>
        <w:t xml:space="preserve">Если победитель конкурса уклонился от подписания договора, то организатор конкурса заключает договор с участником конкурса, заявке на </w:t>
      </w:r>
      <w:proofErr w:type="gramStart"/>
      <w:r w:rsidRPr="0049524C">
        <w:rPr>
          <w:lang w:val="ru-RU"/>
        </w:rPr>
        <w:t>участие</w:t>
      </w:r>
      <w:proofErr w:type="gramEnd"/>
      <w:r w:rsidRPr="0049524C">
        <w:rPr>
          <w:lang w:val="ru-RU"/>
        </w:rPr>
        <w:t xml:space="preserve"> в конкурсе которого присвоен второй номер. </w:t>
      </w:r>
    </w:p>
    <w:p w:rsidR="00917A9B" w:rsidRPr="0049524C" w:rsidRDefault="00712258" w:rsidP="00D93070">
      <w:pPr>
        <w:numPr>
          <w:ilvl w:val="1"/>
          <w:numId w:val="17"/>
        </w:numPr>
        <w:ind w:left="0" w:right="53" w:firstLine="0"/>
        <w:rPr>
          <w:lang w:val="ru-RU"/>
        </w:rPr>
      </w:pPr>
      <w:r w:rsidRPr="0049524C">
        <w:rPr>
          <w:lang w:val="ru-RU"/>
        </w:rPr>
        <w:t xml:space="preserve">Договор подписывается участником конкурса, заявке на участие, в конкурсе, которого присвоен второй номер, в десятидневный срок </w:t>
      </w:r>
      <w:proofErr w:type="gramStart"/>
      <w:r w:rsidRPr="0049524C">
        <w:rPr>
          <w:lang w:val="ru-RU"/>
        </w:rPr>
        <w:t>с даты передачи</w:t>
      </w:r>
      <w:proofErr w:type="gramEnd"/>
      <w:r w:rsidRPr="0049524C">
        <w:rPr>
          <w:lang w:val="ru-RU"/>
        </w:rPr>
        <w:t xml:space="preserve"> организатором конкурса проекта договора участнику конкурса, заявке на участие, в конкурсе которого присвоен второй номер и представляется организатору конкурса </w:t>
      </w:r>
    </w:p>
    <w:p w:rsidR="00917A9B" w:rsidRPr="0049524C" w:rsidRDefault="00712258" w:rsidP="00D93070">
      <w:pPr>
        <w:numPr>
          <w:ilvl w:val="1"/>
          <w:numId w:val="17"/>
        </w:numPr>
        <w:ind w:left="0" w:right="53" w:firstLine="0"/>
        <w:rPr>
          <w:lang w:val="ru-RU"/>
        </w:rPr>
      </w:pPr>
      <w:r w:rsidRPr="0049524C">
        <w:rPr>
          <w:lang w:val="ru-RU"/>
        </w:rPr>
        <w:t xml:space="preserve">В случае если договор не заключен с победителем конкурса или с участником конкурса, заявке на участие, в конкурсе которого присвоен второй номер или с единственным участником конкурса - конкурс признается несостоявшимся. </w:t>
      </w:r>
    </w:p>
    <w:p w:rsidR="00917A9B" w:rsidRPr="0049524C" w:rsidRDefault="00712258" w:rsidP="00D93070">
      <w:pPr>
        <w:ind w:left="-15" w:right="53" w:firstLine="15"/>
        <w:rPr>
          <w:lang w:val="ru-RU"/>
        </w:rPr>
      </w:pPr>
      <w:r w:rsidRPr="0049524C">
        <w:rPr>
          <w:lang w:val="ru-RU"/>
        </w:rPr>
        <w:t xml:space="preserve">8.21.Участник конкурса, несогласный с решением или действиями организатора торгов или комиссии, вправе обжаловать такие решения или действия в судебном порядке. </w:t>
      </w:r>
      <w:r w:rsidRPr="0049524C">
        <w:rPr>
          <w:lang w:val="ru-RU"/>
        </w:rPr>
        <w:lastRenderedPageBreak/>
        <w:t xml:space="preserve">Споры, связанные с признанием результатов конкурса </w:t>
      </w:r>
      <w:proofErr w:type="gramStart"/>
      <w:r w:rsidRPr="0049524C">
        <w:rPr>
          <w:lang w:val="ru-RU"/>
        </w:rPr>
        <w:t>недействительными</w:t>
      </w:r>
      <w:proofErr w:type="gramEnd"/>
      <w:r w:rsidRPr="0049524C">
        <w:rPr>
          <w:lang w:val="ru-RU"/>
        </w:rPr>
        <w:t xml:space="preserve">, рассматриваются в судебном порядке в соответствии с действующим законодательством. </w:t>
      </w:r>
    </w:p>
    <w:p w:rsidR="00917A9B" w:rsidRPr="0049524C" w:rsidRDefault="00712258" w:rsidP="00D93070">
      <w:pPr>
        <w:spacing w:after="0" w:line="259" w:lineRule="auto"/>
        <w:ind w:left="0" w:right="0" w:firstLine="0"/>
        <w:rPr>
          <w:lang w:val="ru-RU"/>
        </w:rPr>
      </w:pPr>
      <w:r w:rsidRPr="0049524C">
        <w:rPr>
          <w:lang w:val="ru-RU"/>
        </w:rPr>
        <w:t xml:space="preserve"> </w:t>
      </w:r>
      <w:r w:rsidRPr="0049524C">
        <w:rPr>
          <w:lang w:val="ru-RU"/>
        </w:rPr>
        <w:tab/>
        <w:t xml:space="preserve"> </w:t>
      </w:r>
      <w:r w:rsidRPr="0049524C">
        <w:rPr>
          <w:lang w:val="ru-RU"/>
        </w:rPr>
        <w:tab/>
        <w:t xml:space="preserve"> </w:t>
      </w:r>
      <w:r w:rsidRPr="0049524C">
        <w:rPr>
          <w:lang w:val="ru-RU"/>
        </w:rPr>
        <w:tab/>
        <w:t xml:space="preserve"> </w:t>
      </w:r>
      <w:r w:rsidRPr="0049524C">
        <w:rPr>
          <w:lang w:val="ru-RU"/>
        </w:rPr>
        <w:tab/>
        <w:t xml:space="preserve"> </w:t>
      </w:r>
      <w:r w:rsidRPr="0049524C">
        <w:rPr>
          <w:lang w:val="ru-RU"/>
        </w:rPr>
        <w:tab/>
        <w:t xml:space="preserve"> </w:t>
      </w:r>
      <w:r w:rsidRPr="0049524C">
        <w:rPr>
          <w:lang w:val="ru-RU"/>
        </w:rPr>
        <w:tab/>
        <w:t xml:space="preserve"> </w:t>
      </w:r>
    </w:p>
    <w:p w:rsidR="00917A9B" w:rsidRPr="0049524C" w:rsidRDefault="00712258" w:rsidP="00D93070">
      <w:pPr>
        <w:spacing w:after="0" w:line="259" w:lineRule="auto"/>
        <w:ind w:left="994" w:right="0" w:firstLine="0"/>
        <w:rPr>
          <w:lang w:val="ru-RU"/>
        </w:rPr>
      </w:pPr>
      <w:r w:rsidRPr="0049524C">
        <w:rPr>
          <w:lang w:val="ru-RU"/>
        </w:rPr>
        <w:t xml:space="preserve"> </w:t>
      </w:r>
    </w:p>
    <w:p w:rsidR="00917A9B" w:rsidRPr="0049524C" w:rsidRDefault="00712258" w:rsidP="00D93070">
      <w:pPr>
        <w:spacing w:after="0" w:line="259" w:lineRule="auto"/>
        <w:ind w:left="994" w:right="0" w:firstLine="0"/>
        <w:rPr>
          <w:lang w:val="ru-RU"/>
        </w:rPr>
      </w:pPr>
      <w:r w:rsidRPr="0049524C">
        <w:rPr>
          <w:lang w:val="ru-RU"/>
        </w:rPr>
        <w:t xml:space="preserve"> </w:t>
      </w:r>
    </w:p>
    <w:p w:rsidR="00917A9B" w:rsidRPr="0049524C" w:rsidRDefault="00712258">
      <w:pPr>
        <w:spacing w:after="0" w:line="259" w:lineRule="auto"/>
        <w:ind w:left="0" w:right="0" w:firstLine="0"/>
        <w:jc w:val="right"/>
        <w:rPr>
          <w:lang w:val="ru-RU"/>
        </w:rPr>
      </w:pPr>
      <w:r w:rsidRPr="0049524C">
        <w:rPr>
          <w:lang w:val="ru-RU"/>
        </w:rPr>
        <w:t xml:space="preserve"> </w:t>
      </w:r>
    </w:p>
    <w:p w:rsidR="00917A9B" w:rsidRPr="0049524C" w:rsidRDefault="00712258">
      <w:pPr>
        <w:spacing w:after="0" w:line="259" w:lineRule="auto"/>
        <w:ind w:left="0" w:right="0" w:firstLine="0"/>
        <w:jc w:val="right"/>
        <w:rPr>
          <w:lang w:val="ru-RU"/>
        </w:rPr>
      </w:pPr>
      <w:r w:rsidRPr="0049524C">
        <w:rPr>
          <w:lang w:val="ru-RU"/>
        </w:rPr>
        <w:t xml:space="preserve"> </w:t>
      </w:r>
    </w:p>
    <w:p w:rsidR="00917A9B" w:rsidRPr="0049524C" w:rsidRDefault="00712258">
      <w:pPr>
        <w:spacing w:after="0" w:line="259" w:lineRule="auto"/>
        <w:ind w:left="0" w:right="0" w:firstLine="0"/>
        <w:jc w:val="right"/>
        <w:rPr>
          <w:lang w:val="ru-RU"/>
        </w:rPr>
      </w:pPr>
      <w:r w:rsidRPr="0049524C">
        <w:rPr>
          <w:lang w:val="ru-RU"/>
        </w:rPr>
        <w:t xml:space="preserve"> </w:t>
      </w:r>
    </w:p>
    <w:p w:rsidR="00917A9B" w:rsidRPr="0049524C" w:rsidRDefault="00712258">
      <w:pPr>
        <w:spacing w:after="0" w:line="259" w:lineRule="auto"/>
        <w:ind w:left="0" w:right="0" w:firstLine="0"/>
        <w:jc w:val="righ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3545" w:right="0" w:firstLine="0"/>
        <w:jc w:val="left"/>
        <w:rPr>
          <w:lang w:val="ru-RU"/>
        </w:rPr>
      </w:pPr>
      <w:r w:rsidRPr="0049524C">
        <w:rPr>
          <w:lang w:val="ru-RU"/>
        </w:rPr>
        <w:t xml:space="preserve"> </w:t>
      </w:r>
    </w:p>
    <w:p w:rsidR="00917A9B" w:rsidRPr="0049524C" w:rsidRDefault="00712258">
      <w:pPr>
        <w:spacing w:after="0" w:line="259" w:lineRule="auto"/>
        <w:ind w:left="3545" w:right="0" w:firstLine="0"/>
        <w:jc w:val="left"/>
        <w:rPr>
          <w:lang w:val="ru-RU"/>
        </w:rPr>
      </w:pPr>
      <w:r w:rsidRPr="0049524C">
        <w:rPr>
          <w:lang w:val="ru-RU"/>
        </w:rPr>
        <w:t xml:space="preserve"> </w:t>
      </w:r>
    </w:p>
    <w:p w:rsidR="00917A9B" w:rsidRPr="0049524C" w:rsidRDefault="00712258">
      <w:pPr>
        <w:spacing w:after="0" w:line="259" w:lineRule="auto"/>
        <w:ind w:left="3545" w:right="0" w:firstLine="0"/>
        <w:jc w:val="left"/>
        <w:rPr>
          <w:lang w:val="ru-RU"/>
        </w:rPr>
      </w:pPr>
      <w:r w:rsidRPr="0049524C">
        <w:rPr>
          <w:lang w:val="ru-RU"/>
        </w:rPr>
        <w:t xml:space="preserve"> </w:t>
      </w:r>
    </w:p>
    <w:p w:rsidR="00917A9B" w:rsidRPr="0049524C" w:rsidRDefault="00712258">
      <w:pPr>
        <w:spacing w:after="0" w:line="259" w:lineRule="auto"/>
        <w:ind w:left="3545" w:right="0" w:firstLine="0"/>
        <w:jc w:val="left"/>
        <w:rPr>
          <w:lang w:val="ru-RU"/>
        </w:rPr>
      </w:pPr>
      <w:r w:rsidRPr="0049524C">
        <w:rPr>
          <w:lang w:val="ru-RU"/>
        </w:rPr>
        <w:t xml:space="preserve"> </w:t>
      </w:r>
    </w:p>
    <w:p w:rsidR="00917A9B" w:rsidRPr="0049524C" w:rsidRDefault="00712258">
      <w:pPr>
        <w:spacing w:after="0" w:line="259" w:lineRule="auto"/>
        <w:ind w:left="3545" w:right="0" w:firstLine="0"/>
        <w:jc w:val="left"/>
        <w:rPr>
          <w:lang w:val="ru-RU"/>
        </w:rPr>
      </w:pPr>
      <w:r w:rsidRPr="0049524C">
        <w:rPr>
          <w:lang w:val="ru-RU"/>
        </w:rPr>
        <w:t xml:space="preserve"> </w:t>
      </w:r>
      <w:r w:rsidRPr="0049524C">
        <w:rPr>
          <w:lang w:val="ru-RU"/>
        </w:rPr>
        <w:br w:type="page"/>
      </w:r>
    </w:p>
    <w:p w:rsidR="00917A9B" w:rsidRPr="0049524C" w:rsidRDefault="00712258">
      <w:pPr>
        <w:spacing w:after="213" w:line="259" w:lineRule="auto"/>
        <w:ind w:left="0" w:right="0" w:firstLine="0"/>
        <w:jc w:val="left"/>
        <w:rPr>
          <w:lang w:val="ru-RU"/>
        </w:rPr>
      </w:pPr>
      <w:r w:rsidRPr="0049524C">
        <w:rPr>
          <w:lang w:val="ru-RU"/>
        </w:rPr>
        <w:lastRenderedPageBreak/>
        <w:t xml:space="preserve"> </w:t>
      </w:r>
    </w:p>
    <w:p w:rsidR="00917A9B" w:rsidRPr="0049524C" w:rsidRDefault="00712258" w:rsidP="0051392B">
      <w:pPr>
        <w:ind w:left="3555" w:right="53"/>
        <w:rPr>
          <w:lang w:val="ru-RU"/>
        </w:rPr>
      </w:pPr>
      <w:r w:rsidRPr="0049524C">
        <w:rPr>
          <w:lang w:val="ru-RU"/>
        </w:rPr>
        <w:t xml:space="preserve">Приложение № 1 к конкурсной документации по отбору организации для оказания услуг </w:t>
      </w:r>
      <w:r w:rsidR="00AA270C" w:rsidRPr="004D34C1">
        <w:rPr>
          <w:lang w:val="ru-RU"/>
        </w:rPr>
        <w:t xml:space="preserve">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w:t>
      </w:r>
      <w:r w:rsidR="0051392B" w:rsidRPr="0051392B">
        <w:rPr>
          <w:b/>
          <w:lang w:val="ru-RU"/>
        </w:rPr>
        <w:t xml:space="preserve"> </w:t>
      </w:r>
      <w:r w:rsidR="0051392B" w:rsidRPr="0051392B">
        <w:rPr>
          <w:lang w:val="ru-RU"/>
        </w:rPr>
        <w:t>в случае ЧС с последующим заключением договоров на оказание услуг</w:t>
      </w:r>
      <w:r w:rsidR="0051392B" w:rsidRPr="0051392B">
        <w:rPr>
          <w:b/>
          <w:lang w:val="ru-RU"/>
        </w:rPr>
        <w:t xml:space="preserve"> </w:t>
      </w:r>
      <w:r w:rsidR="0051392B" w:rsidRPr="0051392B">
        <w:rPr>
          <w:lang w:val="ru-RU"/>
        </w:rPr>
        <w:t xml:space="preserve"> на территории МО ГП «п. </w:t>
      </w:r>
      <w:proofErr w:type="gramStart"/>
      <w:r w:rsidR="0051392B" w:rsidRPr="0051392B">
        <w:rPr>
          <w:lang w:val="ru-RU"/>
        </w:rPr>
        <w:t>Новый</w:t>
      </w:r>
      <w:proofErr w:type="gramEnd"/>
      <w:r w:rsidR="0051392B" w:rsidRPr="0051392B">
        <w:rPr>
          <w:lang w:val="ru-RU"/>
        </w:rPr>
        <w:t xml:space="preserve"> Уоян». </w:t>
      </w:r>
      <w:r w:rsidRPr="0049524C">
        <w:rPr>
          <w:lang w:val="ru-RU"/>
        </w:rPr>
        <w:t xml:space="preserve"> </w:t>
      </w:r>
    </w:p>
    <w:p w:rsidR="00917A9B" w:rsidRPr="0049524C" w:rsidRDefault="00712258">
      <w:pPr>
        <w:spacing w:after="21" w:line="259" w:lineRule="auto"/>
        <w:ind w:left="0" w:right="0" w:firstLine="0"/>
        <w:jc w:val="center"/>
        <w:rPr>
          <w:lang w:val="ru-RU"/>
        </w:rPr>
      </w:pPr>
      <w:r w:rsidRPr="0049524C">
        <w:rPr>
          <w:lang w:val="ru-RU"/>
        </w:rPr>
        <w:t xml:space="preserve"> </w:t>
      </w:r>
    </w:p>
    <w:p w:rsidR="00917A9B" w:rsidRPr="0049524C" w:rsidRDefault="00712258">
      <w:pPr>
        <w:spacing w:after="11" w:line="269" w:lineRule="auto"/>
        <w:ind w:right="62"/>
        <w:jc w:val="center"/>
        <w:rPr>
          <w:lang w:val="ru-RU"/>
        </w:rPr>
      </w:pPr>
      <w:r w:rsidRPr="0049524C">
        <w:rPr>
          <w:lang w:val="ru-RU"/>
        </w:rPr>
        <w:t xml:space="preserve">СОГЛАСИЕ </w:t>
      </w:r>
    </w:p>
    <w:p w:rsidR="00917A9B" w:rsidRPr="0049524C" w:rsidRDefault="00712258" w:rsidP="0051392B">
      <w:pPr>
        <w:spacing w:after="5" w:line="269" w:lineRule="auto"/>
        <w:ind w:right="0"/>
        <w:jc w:val="center"/>
        <w:rPr>
          <w:lang w:val="ru-RU"/>
        </w:rPr>
      </w:pPr>
      <w:proofErr w:type="gramStart"/>
      <w:r w:rsidRPr="0049524C">
        <w:rPr>
          <w:lang w:val="ru-RU"/>
        </w:rPr>
        <w:t xml:space="preserve">на участие в открытом конкурсе по отбору организации для оказания услуг </w:t>
      </w:r>
      <w:r w:rsidR="00AA270C" w:rsidRPr="004D34C1">
        <w:rPr>
          <w:lang w:val="ru-RU"/>
        </w:rPr>
        <w:t xml:space="preserve">по </w:t>
      </w:r>
      <w:r w:rsidR="0051392B" w:rsidRPr="0051392B">
        <w:rPr>
          <w:lang w:val="ru-RU"/>
        </w:rPr>
        <w:t>сбору</w:t>
      </w:r>
      <w:proofErr w:type="gramEnd"/>
      <w:r w:rsidR="0051392B" w:rsidRPr="0051392B">
        <w:rPr>
          <w:lang w:val="ru-RU"/>
        </w:rPr>
        <w:t xml:space="preserve">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Уоян». </w:t>
      </w:r>
      <w:r w:rsidRPr="0049524C">
        <w:rPr>
          <w:color w:val="1D1B11"/>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22" w:line="259" w:lineRule="auto"/>
        <w:ind w:left="0" w:right="0" w:firstLine="0"/>
        <w:jc w:val="left"/>
        <w:rPr>
          <w:lang w:val="ru-RU"/>
        </w:rPr>
      </w:pPr>
      <w:r w:rsidRPr="0049524C">
        <w:rPr>
          <w:lang w:val="ru-RU"/>
        </w:rPr>
        <w:t xml:space="preserve"> </w:t>
      </w:r>
    </w:p>
    <w:p w:rsidR="00917A9B" w:rsidRPr="0049524C" w:rsidRDefault="00712258">
      <w:pPr>
        <w:numPr>
          <w:ilvl w:val="0"/>
          <w:numId w:val="18"/>
        </w:numPr>
        <w:ind w:right="53"/>
        <w:rPr>
          <w:lang w:val="ru-RU"/>
        </w:rPr>
      </w:pPr>
      <w:proofErr w:type="gramStart"/>
      <w:r w:rsidRPr="0049524C">
        <w:rPr>
          <w:lang w:val="ru-RU"/>
        </w:rPr>
        <w:t xml:space="preserve">Изучив конкурсную документацию и извещение конкурса по отбору организации для оказания услуг </w:t>
      </w:r>
      <w:r w:rsidR="00AA270C" w:rsidRPr="004D34C1">
        <w:rPr>
          <w:lang w:val="ru-RU"/>
        </w:rPr>
        <w:t xml:space="preserve">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Уоян»</w:t>
      </w:r>
      <w:r w:rsidRPr="0049524C">
        <w:rPr>
          <w:i/>
          <w:lang w:val="ru-RU"/>
        </w:rPr>
        <w:t xml:space="preserve">, </w:t>
      </w:r>
      <w:r w:rsidRPr="0049524C">
        <w:rPr>
          <w:lang w:val="ru-RU"/>
        </w:rPr>
        <w:t>а также применимое к данному конкурсу законодательство и нормативно</w:t>
      </w:r>
      <w:r w:rsidR="00AA270C">
        <w:rPr>
          <w:lang w:val="ru-RU"/>
        </w:rPr>
        <w:t>-</w:t>
      </w:r>
      <w:r w:rsidRPr="0049524C">
        <w:rPr>
          <w:lang w:val="ru-RU"/>
        </w:rPr>
        <w:t xml:space="preserve">правовые акты </w:t>
      </w:r>
      <w:proofErr w:type="gramEnd"/>
    </w:p>
    <w:p w:rsidR="00917A9B" w:rsidRPr="0049524C" w:rsidRDefault="00712258">
      <w:pPr>
        <w:spacing w:after="0" w:line="259" w:lineRule="auto"/>
        <w:ind w:left="-5" w:right="1"/>
        <w:jc w:val="left"/>
        <w:rPr>
          <w:lang w:val="ru-RU"/>
        </w:rPr>
      </w:pPr>
      <w:r w:rsidRPr="0049524C">
        <w:rPr>
          <w:lang w:val="ru-RU"/>
        </w:rPr>
        <w:t xml:space="preserve"> </w:t>
      </w:r>
      <w:r w:rsidRPr="0049524C">
        <w:rPr>
          <w:i/>
          <w:lang w:val="ru-RU"/>
        </w:rPr>
        <w:t>____________________________________________</w:t>
      </w:r>
      <w:r w:rsidRPr="0049524C">
        <w:rPr>
          <w:lang w:val="ru-RU"/>
        </w:rPr>
        <w:t>___________________</w:t>
      </w:r>
      <w:r w:rsidR="00AA270C">
        <w:rPr>
          <w:lang w:val="ru-RU"/>
        </w:rPr>
        <w:t>___________</w:t>
      </w:r>
      <w:r w:rsidRPr="0049524C">
        <w:rPr>
          <w:lang w:val="ru-RU"/>
        </w:rPr>
        <w:t xml:space="preserve">___ </w:t>
      </w:r>
    </w:p>
    <w:p w:rsidR="00917A9B" w:rsidRPr="0049524C" w:rsidRDefault="00712258">
      <w:pPr>
        <w:spacing w:after="107" w:line="259" w:lineRule="auto"/>
        <w:ind w:left="-5" w:right="1"/>
        <w:jc w:val="left"/>
        <w:rPr>
          <w:lang w:val="ru-RU"/>
        </w:rPr>
      </w:pPr>
      <w:r w:rsidRPr="0049524C">
        <w:rPr>
          <w:i/>
          <w:lang w:val="ru-RU"/>
        </w:rPr>
        <w:t xml:space="preserve">                                                              (наименование участника) </w:t>
      </w:r>
    </w:p>
    <w:p w:rsidR="00917A9B" w:rsidRPr="0049524C" w:rsidRDefault="00712258" w:rsidP="00AA270C">
      <w:pPr>
        <w:spacing w:after="87"/>
        <w:ind w:right="53"/>
        <w:rPr>
          <w:lang w:val="ru-RU"/>
        </w:rPr>
      </w:pPr>
      <w:r w:rsidRPr="0049524C">
        <w:rPr>
          <w:lang w:val="ru-RU"/>
        </w:rPr>
        <w:t>в лице, ________________________________________________________________</w:t>
      </w:r>
      <w:r w:rsidR="00AA270C">
        <w:rPr>
          <w:lang w:val="ru-RU"/>
        </w:rPr>
        <w:t>_______</w:t>
      </w:r>
      <w:r w:rsidRPr="0049524C">
        <w:rPr>
          <w:lang w:val="ru-RU"/>
        </w:rPr>
        <w:t xml:space="preserve"> </w:t>
      </w:r>
    </w:p>
    <w:p w:rsidR="00917A9B" w:rsidRPr="0049524C" w:rsidRDefault="00712258">
      <w:pPr>
        <w:spacing w:after="74" w:line="278" w:lineRule="auto"/>
        <w:ind w:left="159" w:right="0" w:firstLine="0"/>
        <w:jc w:val="center"/>
        <w:rPr>
          <w:lang w:val="ru-RU"/>
        </w:rPr>
      </w:pPr>
      <w:r w:rsidRPr="0049524C">
        <w:rPr>
          <w:i/>
          <w:lang w:val="ru-RU"/>
        </w:rPr>
        <w:t xml:space="preserve">(наименование должности, Ф.И.О. руководителя, уполномоченного лица для  юридического лица) </w:t>
      </w:r>
    </w:p>
    <w:p w:rsidR="00917A9B" w:rsidRPr="0049524C" w:rsidRDefault="00712258">
      <w:pPr>
        <w:ind w:left="-5" w:right="53"/>
        <w:rPr>
          <w:lang w:val="ru-RU"/>
        </w:rPr>
      </w:pPr>
      <w:r w:rsidRPr="0049524C">
        <w:rPr>
          <w:lang w:val="ru-RU"/>
        </w:rPr>
        <w:t xml:space="preserve">сообщает о согласии участвовать в конкурсе на условиях, установленных конкурсной документацией, а так же извещением к конкурсу. </w:t>
      </w:r>
    </w:p>
    <w:p w:rsidR="00917A9B" w:rsidRPr="0049524C" w:rsidRDefault="00712258">
      <w:pPr>
        <w:numPr>
          <w:ilvl w:val="0"/>
          <w:numId w:val="18"/>
        </w:numPr>
        <w:ind w:right="53"/>
        <w:rPr>
          <w:lang w:val="ru-RU"/>
        </w:rPr>
      </w:pPr>
      <w:r w:rsidRPr="0049524C">
        <w:rPr>
          <w:lang w:val="ru-RU"/>
        </w:rPr>
        <w:t xml:space="preserve">Мы согласны оказывать услуги </w:t>
      </w:r>
      <w:r w:rsidR="00AA270C" w:rsidRPr="004D34C1">
        <w:rPr>
          <w:lang w:val="ru-RU"/>
        </w:rPr>
        <w:t xml:space="preserve">по </w:t>
      </w:r>
      <w:r w:rsidR="0051392B" w:rsidRPr="0051392B">
        <w:rPr>
          <w:lang w:val="ru-RU"/>
        </w:rPr>
        <w:t xml:space="preserve">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w:t>
      </w:r>
      <w:proofErr w:type="gramStart"/>
      <w:r w:rsidR="0051392B" w:rsidRPr="0051392B">
        <w:rPr>
          <w:lang w:val="ru-RU"/>
        </w:rPr>
        <w:t>Новый</w:t>
      </w:r>
      <w:proofErr w:type="gramEnd"/>
      <w:r w:rsidR="0051392B" w:rsidRPr="0051392B">
        <w:rPr>
          <w:lang w:val="ru-RU"/>
        </w:rPr>
        <w:t xml:space="preserve"> Уоян»</w:t>
      </w:r>
      <w:r w:rsidRPr="0049524C">
        <w:rPr>
          <w:lang w:val="ru-RU"/>
        </w:rPr>
        <w:t xml:space="preserve">. </w:t>
      </w:r>
    </w:p>
    <w:p w:rsidR="00AA270C" w:rsidRDefault="00712258">
      <w:pPr>
        <w:numPr>
          <w:ilvl w:val="0"/>
          <w:numId w:val="18"/>
        </w:numPr>
        <w:ind w:right="53"/>
        <w:rPr>
          <w:lang w:val="ru-RU"/>
        </w:rPr>
      </w:pPr>
      <w:proofErr w:type="gramStart"/>
      <w:r w:rsidRPr="0049524C">
        <w:rPr>
          <w:lang w:val="ru-RU"/>
        </w:rPr>
        <w:t xml:space="preserve">Если наше предложение, будет принято, мы берем на себя обязательство выполнить в полном объеме услуги </w:t>
      </w:r>
      <w:r w:rsidR="00AA270C" w:rsidRPr="004D34C1">
        <w:rPr>
          <w:lang w:val="ru-RU"/>
        </w:rPr>
        <w:t xml:space="preserve">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Уоян»</w:t>
      </w:r>
      <w:r w:rsidR="0051392B">
        <w:rPr>
          <w:lang w:val="ru-RU"/>
        </w:rPr>
        <w:t xml:space="preserve"> </w:t>
      </w:r>
      <w:r w:rsidRPr="0049524C">
        <w:rPr>
          <w:lang w:val="ru-RU"/>
        </w:rPr>
        <w:t xml:space="preserve">в соответствии с требованиями конкурсной документации.   </w:t>
      </w:r>
      <w:proofErr w:type="gramEnd"/>
    </w:p>
    <w:p w:rsidR="00917A9B" w:rsidRPr="00AA270C" w:rsidRDefault="00712258" w:rsidP="00AA270C">
      <w:pPr>
        <w:ind w:left="0" w:right="53" w:firstLine="0"/>
        <w:rPr>
          <w:lang w:val="ru-RU"/>
        </w:rPr>
      </w:pPr>
      <w:r w:rsidRPr="0049524C">
        <w:rPr>
          <w:lang w:val="ru-RU"/>
        </w:rPr>
        <w:t xml:space="preserve"> </w:t>
      </w:r>
      <w:r w:rsidRPr="00AA270C">
        <w:rPr>
          <w:lang w:val="ru-RU"/>
        </w:rPr>
        <w:t xml:space="preserve">4. Сообщаем, что мы </w:t>
      </w:r>
    </w:p>
    <w:p w:rsidR="00917A9B" w:rsidRDefault="00712258">
      <w:pPr>
        <w:ind w:left="-5" w:right="53"/>
      </w:pPr>
      <w:r>
        <w:t xml:space="preserve">(я)________________________________________________________________ </w:t>
      </w:r>
    </w:p>
    <w:p w:rsidR="00917A9B" w:rsidRPr="0049524C" w:rsidRDefault="00712258">
      <w:pPr>
        <w:ind w:left="-5" w:right="53"/>
        <w:rPr>
          <w:lang w:val="ru-RU"/>
        </w:rPr>
      </w:pPr>
      <w:r w:rsidRPr="0049524C">
        <w:rPr>
          <w:i/>
          <w:lang w:val="ru-RU"/>
        </w:rPr>
        <w:t xml:space="preserve"> (наименование организаци</w:t>
      </w:r>
      <w:proofErr w:type="gramStart"/>
      <w:r w:rsidRPr="0049524C">
        <w:rPr>
          <w:i/>
          <w:lang w:val="ru-RU"/>
        </w:rPr>
        <w:t>и-</w:t>
      </w:r>
      <w:proofErr w:type="gramEnd"/>
      <w:r w:rsidRPr="0049524C">
        <w:rPr>
          <w:i/>
          <w:lang w:val="ru-RU"/>
        </w:rPr>
        <w:t xml:space="preserve"> участника, индивидуального предпринимателя) </w:t>
      </w:r>
      <w:r w:rsidRPr="0049524C">
        <w:rPr>
          <w:lang w:val="ru-RU"/>
        </w:rPr>
        <w:t xml:space="preserve">не находимся в стадии проведения ликвидации Участника - юридического лица и в отношении нас отсутствует решение арбитражного суда о признании банкротом или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Сообщаем, что у нас (меня)_____________________________________________________________ </w:t>
      </w:r>
    </w:p>
    <w:p w:rsidR="00917A9B" w:rsidRPr="0049524C" w:rsidRDefault="00712258">
      <w:pPr>
        <w:ind w:left="-15" w:right="53" w:firstLine="674"/>
        <w:rPr>
          <w:lang w:val="ru-RU"/>
        </w:rPr>
      </w:pPr>
      <w:r w:rsidRPr="0049524C">
        <w:rPr>
          <w:i/>
          <w:lang w:val="ru-RU"/>
        </w:rPr>
        <w:t xml:space="preserve"> (наименование организации - участника, индивидуального предпринимателя) </w:t>
      </w:r>
      <w:r w:rsidRPr="0049524C">
        <w:rPr>
          <w:lang w:val="ru-RU"/>
        </w:rPr>
        <w:t xml:space="preserve">отсутствует задолженность по начисленным налогам, сборам и иным обязательным </w:t>
      </w:r>
      <w:r w:rsidRPr="0049524C">
        <w:rPr>
          <w:lang w:val="ru-RU"/>
        </w:rPr>
        <w:lastRenderedPageBreak/>
        <w:t xml:space="preserve">платежам в бюджеты любого уровня или государственные внебюджетные фонды за прошедший календарный год, размер которой превышает _________ процентов балансовой стоимости активов по данным бухгалтерской отчетности за последний завершенный отчетный период.  </w:t>
      </w:r>
    </w:p>
    <w:p w:rsidR="00917A9B" w:rsidRPr="0049524C" w:rsidRDefault="00712258">
      <w:pPr>
        <w:ind w:left="-5" w:right="53"/>
        <w:rPr>
          <w:lang w:val="ru-RU"/>
        </w:rPr>
      </w:pPr>
      <w:r w:rsidRPr="0049524C">
        <w:rPr>
          <w:lang w:val="ru-RU"/>
        </w:rPr>
        <w:t xml:space="preserve">   </w:t>
      </w:r>
      <w:proofErr w:type="gramStart"/>
      <w:r w:rsidRPr="0049524C">
        <w:rPr>
          <w:lang w:val="ru-RU"/>
        </w:rPr>
        <w:t xml:space="preserve">Настоящим гарантируем достоверность представленной нами в заявке информации и подтверждаем право комиссии по отбору организации для оказания услуг 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Уоян»</w:t>
      </w:r>
      <w:r w:rsidRPr="0049524C">
        <w:rPr>
          <w:lang w:val="ru-RU"/>
        </w:rPr>
        <w:t>, не противоречащее требованию формирования равных для всех участников конкурса</w:t>
      </w:r>
      <w:proofErr w:type="gramEnd"/>
      <w:r w:rsidRPr="0049524C">
        <w:rPr>
          <w:lang w:val="ru-RU"/>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r w:rsidRPr="0049524C">
        <w:rPr>
          <w:i/>
          <w:lang w:val="ru-RU"/>
        </w:rPr>
        <w:t xml:space="preserve"> </w:t>
      </w:r>
    </w:p>
    <w:p w:rsidR="00917A9B" w:rsidRPr="0049524C" w:rsidRDefault="00712258" w:rsidP="00AA270C">
      <w:pPr>
        <w:numPr>
          <w:ilvl w:val="0"/>
          <w:numId w:val="19"/>
        </w:numPr>
        <w:spacing w:after="84"/>
        <w:ind w:left="0" w:right="53" w:firstLine="0"/>
        <w:rPr>
          <w:lang w:val="ru-RU"/>
        </w:rPr>
      </w:pPr>
      <w:r w:rsidRPr="0049524C">
        <w:rPr>
          <w:lang w:val="ru-RU"/>
        </w:rPr>
        <w:t>Сообщаем, что для оперативного уведомления н</w:t>
      </w:r>
      <w:r w:rsidR="00AA270C">
        <w:rPr>
          <w:lang w:val="ru-RU"/>
        </w:rPr>
        <w:t xml:space="preserve">ас по вопросам организационного </w:t>
      </w:r>
      <w:r w:rsidRPr="0049524C">
        <w:rPr>
          <w:lang w:val="ru-RU"/>
        </w:rPr>
        <w:t>характера и взаимодействия с ответственным органом</w:t>
      </w:r>
      <w:r w:rsidRPr="0049524C">
        <w:rPr>
          <w:i/>
          <w:lang w:val="ru-RU"/>
        </w:rPr>
        <w:t xml:space="preserve"> </w:t>
      </w:r>
      <w:r w:rsidRPr="0049524C">
        <w:rPr>
          <w:lang w:val="ru-RU"/>
        </w:rPr>
        <w:t xml:space="preserve">нами </w:t>
      </w:r>
      <w:proofErr w:type="gramStart"/>
      <w:r w:rsidRPr="0049524C">
        <w:rPr>
          <w:lang w:val="ru-RU"/>
        </w:rPr>
        <w:t>уполномочен</w:t>
      </w:r>
      <w:proofErr w:type="gramEnd"/>
      <w:r w:rsidRPr="0049524C">
        <w:rPr>
          <w:lang w:val="ru-RU"/>
        </w:rPr>
        <w:t xml:space="preserve">  </w:t>
      </w:r>
    </w:p>
    <w:p w:rsidR="00917A9B" w:rsidRPr="0049524C" w:rsidRDefault="00712258">
      <w:pPr>
        <w:spacing w:after="87"/>
        <w:ind w:left="293" w:right="53"/>
        <w:rPr>
          <w:lang w:val="ru-RU"/>
        </w:rPr>
      </w:pPr>
      <w:r w:rsidRPr="0049524C">
        <w:rPr>
          <w:lang w:val="ru-RU"/>
        </w:rPr>
        <w:t>______________________________________________________________</w:t>
      </w:r>
      <w:r w:rsidR="00AA270C">
        <w:rPr>
          <w:lang w:val="ru-RU"/>
        </w:rPr>
        <w:t>___________</w:t>
      </w:r>
      <w:r w:rsidRPr="0049524C">
        <w:rPr>
          <w:lang w:val="ru-RU"/>
        </w:rPr>
        <w:t xml:space="preserve">__ </w:t>
      </w:r>
    </w:p>
    <w:p w:rsidR="00917A9B" w:rsidRPr="0049524C" w:rsidRDefault="00712258">
      <w:pPr>
        <w:spacing w:after="133"/>
        <w:ind w:left="293" w:right="53"/>
        <w:rPr>
          <w:lang w:val="ru-RU"/>
        </w:rPr>
      </w:pPr>
      <w:r w:rsidRPr="0049524C">
        <w:rPr>
          <w:lang w:val="ru-RU"/>
        </w:rPr>
        <w:t>_________________________________</w:t>
      </w:r>
      <w:r w:rsidR="00AA270C">
        <w:rPr>
          <w:lang w:val="ru-RU"/>
        </w:rPr>
        <w:t>__________________________________________</w:t>
      </w:r>
    </w:p>
    <w:p w:rsidR="00917A9B" w:rsidRPr="0049524C" w:rsidRDefault="00712258">
      <w:pPr>
        <w:spacing w:after="142" w:line="259" w:lineRule="auto"/>
        <w:ind w:left="2567" w:right="1"/>
        <w:jc w:val="left"/>
        <w:rPr>
          <w:lang w:val="ru-RU"/>
        </w:rPr>
      </w:pPr>
      <w:r w:rsidRPr="0049524C">
        <w:rPr>
          <w:i/>
          <w:lang w:val="ru-RU"/>
        </w:rPr>
        <w:t xml:space="preserve"> (контактная информация уполномоченного лица). </w:t>
      </w:r>
    </w:p>
    <w:p w:rsidR="00917A9B" w:rsidRPr="0049524C" w:rsidRDefault="00712258">
      <w:pPr>
        <w:ind w:left="-5" w:right="53"/>
        <w:rPr>
          <w:lang w:val="ru-RU"/>
        </w:rPr>
      </w:pPr>
      <w:r w:rsidRPr="0049524C">
        <w:rPr>
          <w:lang w:val="ru-RU"/>
        </w:rPr>
        <w:t xml:space="preserve">   Все сведения о проведении конкурса просим сообщать указанному уполномоченному лицу. </w:t>
      </w:r>
    </w:p>
    <w:p w:rsidR="00AA270C" w:rsidRPr="00AA270C" w:rsidRDefault="00712258" w:rsidP="00AA270C">
      <w:pPr>
        <w:numPr>
          <w:ilvl w:val="0"/>
          <w:numId w:val="19"/>
        </w:numPr>
        <w:spacing w:after="132"/>
        <w:ind w:left="0" w:right="53" w:firstLine="0"/>
      </w:pPr>
      <w:proofErr w:type="spellStart"/>
      <w:r>
        <w:t>Указать</w:t>
      </w:r>
      <w:proofErr w:type="spellEnd"/>
      <w:r>
        <w:t xml:space="preserve"> </w:t>
      </w:r>
      <w:proofErr w:type="spellStart"/>
      <w:r>
        <w:t>является</w:t>
      </w:r>
      <w:proofErr w:type="spellEnd"/>
      <w:r>
        <w:t xml:space="preserve"> </w:t>
      </w:r>
      <w:proofErr w:type="spellStart"/>
      <w:r>
        <w:t>ли</w:t>
      </w:r>
      <w:proofErr w:type="spellEnd"/>
      <w:r>
        <w:t xml:space="preserve"> </w:t>
      </w:r>
    </w:p>
    <w:p w:rsidR="00917A9B" w:rsidRPr="00AA270C" w:rsidRDefault="00712258" w:rsidP="00AA270C">
      <w:pPr>
        <w:spacing w:after="132"/>
        <w:ind w:right="53"/>
        <w:rPr>
          <w:lang w:val="ru-RU"/>
        </w:rPr>
      </w:pPr>
      <w:r w:rsidRPr="00AA270C">
        <w:rPr>
          <w:lang w:val="ru-RU"/>
        </w:rPr>
        <w:t>___________________________________________________</w:t>
      </w:r>
      <w:r w:rsidR="00AA270C">
        <w:rPr>
          <w:lang w:val="ru-RU"/>
        </w:rPr>
        <w:t>_________________________________________________________________________________________________</w:t>
      </w:r>
      <w:r w:rsidRPr="00AA270C">
        <w:rPr>
          <w:lang w:val="ru-RU"/>
        </w:rPr>
        <w:t xml:space="preserve">__ </w:t>
      </w:r>
    </w:p>
    <w:p w:rsidR="00917A9B" w:rsidRPr="0049524C" w:rsidRDefault="00712258">
      <w:pPr>
        <w:spacing w:after="0" w:line="382" w:lineRule="auto"/>
        <w:ind w:left="293" w:right="1"/>
        <w:jc w:val="left"/>
        <w:rPr>
          <w:lang w:val="ru-RU"/>
        </w:rPr>
      </w:pPr>
      <w:r w:rsidRPr="0049524C">
        <w:rPr>
          <w:i/>
          <w:lang w:val="ru-RU"/>
        </w:rPr>
        <w:t xml:space="preserve"> (наименование организации- участника, индивидуального предпринимателя)</w:t>
      </w:r>
      <w:r w:rsidR="00AA270C">
        <w:rPr>
          <w:lang w:val="ru-RU"/>
        </w:rPr>
        <w:t xml:space="preserve">  субъектом </w:t>
      </w:r>
      <w:r w:rsidRPr="0049524C">
        <w:rPr>
          <w:lang w:val="ru-RU"/>
        </w:rPr>
        <w:t xml:space="preserve">малого предпринимательства либо нет. </w:t>
      </w:r>
    </w:p>
    <w:p w:rsidR="00917A9B" w:rsidRPr="0049524C" w:rsidRDefault="00712258" w:rsidP="00AA270C">
      <w:pPr>
        <w:numPr>
          <w:ilvl w:val="0"/>
          <w:numId w:val="19"/>
        </w:numPr>
        <w:spacing w:after="40" w:line="271" w:lineRule="auto"/>
        <w:ind w:left="0" w:right="53" w:firstLine="0"/>
        <w:rPr>
          <w:lang w:val="ru-RU"/>
        </w:rPr>
      </w:pPr>
      <w:r w:rsidRPr="0049524C">
        <w:rPr>
          <w:lang w:val="ru-RU"/>
        </w:rPr>
        <w:t xml:space="preserve">Юридический и фактический адреса/ место жительства, телефон, факс:____________________________________________________________ банковские реквизиты:  </w:t>
      </w:r>
    </w:p>
    <w:p w:rsidR="00917A9B" w:rsidRPr="0049524C" w:rsidRDefault="00712258">
      <w:pPr>
        <w:spacing w:after="85"/>
        <w:ind w:left="293" w:right="53"/>
        <w:rPr>
          <w:lang w:val="ru-RU"/>
        </w:rPr>
      </w:pPr>
      <w:r w:rsidRPr="0049524C">
        <w:rPr>
          <w:lang w:val="ru-RU"/>
        </w:rPr>
        <w:t>__________________________________________</w:t>
      </w:r>
      <w:r w:rsidR="00AA270C">
        <w:rPr>
          <w:lang w:val="ru-RU"/>
        </w:rPr>
        <w:t>___________</w:t>
      </w:r>
      <w:r w:rsidRPr="0049524C">
        <w:rPr>
          <w:lang w:val="ru-RU"/>
        </w:rPr>
        <w:t xml:space="preserve">______________________ </w:t>
      </w:r>
    </w:p>
    <w:p w:rsidR="00AA270C" w:rsidRDefault="00712258" w:rsidP="00AA270C">
      <w:pPr>
        <w:ind w:left="293" w:right="53"/>
        <w:rPr>
          <w:lang w:val="ru-RU"/>
        </w:rPr>
      </w:pPr>
      <w:r w:rsidRPr="0049524C">
        <w:rPr>
          <w:lang w:val="ru-RU"/>
        </w:rPr>
        <w:t>_______________________________________________________</w:t>
      </w:r>
      <w:r w:rsidR="00AA270C">
        <w:rPr>
          <w:lang w:val="ru-RU"/>
        </w:rPr>
        <w:t>___________</w:t>
      </w:r>
      <w:r w:rsidRPr="0049524C">
        <w:rPr>
          <w:lang w:val="ru-RU"/>
        </w:rPr>
        <w:t xml:space="preserve">_________     </w:t>
      </w:r>
    </w:p>
    <w:p w:rsidR="00917A9B" w:rsidRPr="0049524C" w:rsidRDefault="00712258" w:rsidP="00AA270C">
      <w:pPr>
        <w:ind w:left="0" w:right="53"/>
        <w:rPr>
          <w:lang w:val="ru-RU"/>
        </w:rPr>
      </w:pPr>
      <w:r w:rsidRPr="0049524C">
        <w:rPr>
          <w:lang w:val="ru-RU"/>
        </w:rPr>
        <w:t xml:space="preserve">8. </w:t>
      </w:r>
    </w:p>
    <w:p w:rsidR="00917A9B" w:rsidRPr="0049524C" w:rsidRDefault="00712258" w:rsidP="00AA270C">
      <w:pPr>
        <w:spacing w:after="87"/>
        <w:ind w:left="0" w:right="53"/>
        <w:rPr>
          <w:lang w:val="ru-RU"/>
        </w:rPr>
      </w:pPr>
      <w:r w:rsidRPr="0049524C">
        <w:rPr>
          <w:lang w:val="ru-RU"/>
        </w:rPr>
        <w:t xml:space="preserve">Корреспонденцию в наш адрес просим направлять по адресу:  </w:t>
      </w:r>
    </w:p>
    <w:p w:rsidR="00917A9B" w:rsidRDefault="00712258">
      <w:pPr>
        <w:spacing w:after="130"/>
        <w:ind w:left="293" w:right="53"/>
      </w:pPr>
      <w:r>
        <w:t xml:space="preserve">________________________________________________________________ </w:t>
      </w:r>
    </w:p>
    <w:p w:rsidR="00917A9B" w:rsidRDefault="00712258" w:rsidP="00AA270C">
      <w:pPr>
        <w:numPr>
          <w:ilvl w:val="0"/>
          <w:numId w:val="20"/>
        </w:numPr>
        <w:spacing w:after="133"/>
        <w:ind w:right="53" w:hanging="494"/>
      </w:pPr>
      <w:proofErr w:type="spellStart"/>
      <w:r>
        <w:t>Прилагаемые</w:t>
      </w:r>
      <w:proofErr w:type="spellEnd"/>
      <w:r>
        <w:t xml:space="preserve"> </w:t>
      </w:r>
      <w:proofErr w:type="spellStart"/>
      <w:r>
        <w:t>документы</w:t>
      </w:r>
      <w:proofErr w:type="spellEnd"/>
      <w:r>
        <w:t xml:space="preserve">: </w:t>
      </w:r>
    </w:p>
    <w:p w:rsidR="00917A9B" w:rsidRPr="0049524C" w:rsidRDefault="00712258" w:rsidP="00AA270C">
      <w:pPr>
        <w:numPr>
          <w:ilvl w:val="1"/>
          <w:numId w:val="20"/>
        </w:numPr>
        <w:ind w:left="0" w:right="53" w:firstLine="0"/>
        <w:rPr>
          <w:lang w:val="ru-RU"/>
        </w:rPr>
      </w:pPr>
      <w:r w:rsidRPr="0049524C">
        <w:rPr>
          <w:lang w:val="ru-RU"/>
        </w:rPr>
        <w:t>анкета претендента (приложение № 1 к</w:t>
      </w:r>
      <w:r w:rsidRPr="0049524C">
        <w:rPr>
          <w:b/>
          <w:color w:val="000080"/>
          <w:lang w:val="ru-RU"/>
        </w:rPr>
        <w:t xml:space="preserve"> </w:t>
      </w:r>
      <w:r w:rsidRPr="0049524C">
        <w:rPr>
          <w:lang w:val="ru-RU"/>
        </w:rPr>
        <w:t xml:space="preserve">согласию на участие в конкурсе на право оказания услуг </w:t>
      </w:r>
      <w:r w:rsidR="00AA270C" w:rsidRPr="004D34C1">
        <w:rPr>
          <w:lang w:val="ru-RU"/>
        </w:rPr>
        <w:t xml:space="preserve">по </w:t>
      </w:r>
      <w:r w:rsidR="0051392B" w:rsidRPr="0051392B">
        <w:rPr>
          <w:lang w:val="ru-RU"/>
        </w:rPr>
        <w:t xml:space="preserve">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w:t>
      </w:r>
      <w:proofErr w:type="gramStart"/>
      <w:r w:rsidR="0051392B" w:rsidRPr="0051392B">
        <w:rPr>
          <w:lang w:val="ru-RU"/>
        </w:rPr>
        <w:t>Новый</w:t>
      </w:r>
      <w:proofErr w:type="gramEnd"/>
      <w:r w:rsidR="0051392B" w:rsidRPr="0051392B">
        <w:rPr>
          <w:lang w:val="ru-RU"/>
        </w:rPr>
        <w:t xml:space="preserve"> Уоян»</w:t>
      </w:r>
      <w:r w:rsidRPr="0049524C">
        <w:rPr>
          <w:lang w:val="ru-RU"/>
        </w:rPr>
        <w:t xml:space="preserve">); </w:t>
      </w:r>
    </w:p>
    <w:p w:rsidR="00917A9B" w:rsidRPr="0049524C" w:rsidRDefault="00712258" w:rsidP="00AA270C">
      <w:pPr>
        <w:numPr>
          <w:ilvl w:val="1"/>
          <w:numId w:val="20"/>
        </w:numPr>
        <w:ind w:left="0" w:right="53" w:firstLine="0"/>
        <w:rPr>
          <w:lang w:val="ru-RU"/>
        </w:rPr>
      </w:pPr>
      <w:r w:rsidRPr="0049524C">
        <w:rPr>
          <w:lang w:val="ru-RU"/>
        </w:rPr>
        <w:t xml:space="preserve">сведения о наличии материально-технической базы (приложение № 2 </w:t>
      </w:r>
      <w:r w:rsidRPr="0049524C">
        <w:rPr>
          <w:color w:val="000080"/>
          <w:lang w:val="ru-RU"/>
        </w:rPr>
        <w:t>к</w:t>
      </w:r>
      <w:r w:rsidRPr="0049524C">
        <w:rPr>
          <w:b/>
          <w:color w:val="000080"/>
          <w:lang w:val="ru-RU"/>
        </w:rPr>
        <w:t xml:space="preserve"> </w:t>
      </w:r>
      <w:r w:rsidRPr="0049524C">
        <w:rPr>
          <w:lang w:val="ru-RU"/>
        </w:rPr>
        <w:t xml:space="preserve">согласию на участие в конкурсе на право оказания услуг </w:t>
      </w:r>
      <w:r w:rsidR="00AA270C" w:rsidRPr="004D34C1">
        <w:rPr>
          <w:lang w:val="ru-RU"/>
        </w:rPr>
        <w:t xml:space="preserve">по </w:t>
      </w:r>
      <w:r w:rsidR="0051392B" w:rsidRPr="0051392B">
        <w:rPr>
          <w:lang w:val="ru-RU"/>
        </w:rPr>
        <w:t xml:space="preserve">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w:t>
      </w:r>
      <w:proofErr w:type="gramStart"/>
      <w:r w:rsidR="0051392B" w:rsidRPr="0051392B">
        <w:rPr>
          <w:lang w:val="ru-RU"/>
        </w:rPr>
        <w:t>Новый</w:t>
      </w:r>
      <w:proofErr w:type="gramEnd"/>
      <w:r w:rsidR="0051392B" w:rsidRPr="0051392B">
        <w:rPr>
          <w:lang w:val="ru-RU"/>
        </w:rPr>
        <w:t xml:space="preserve"> Уоян»</w:t>
      </w:r>
      <w:r w:rsidRPr="0049524C">
        <w:rPr>
          <w:lang w:val="ru-RU"/>
        </w:rPr>
        <w:t xml:space="preserve">). </w:t>
      </w:r>
    </w:p>
    <w:p w:rsidR="00917A9B" w:rsidRPr="0049524C" w:rsidRDefault="00712258" w:rsidP="00AA270C">
      <w:pPr>
        <w:numPr>
          <w:ilvl w:val="1"/>
          <w:numId w:val="20"/>
        </w:numPr>
        <w:ind w:left="0" w:right="53" w:firstLine="0"/>
        <w:rPr>
          <w:lang w:val="ru-RU"/>
        </w:rPr>
      </w:pPr>
      <w:r w:rsidRPr="0049524C">
        <w:rPr>
          <w:lang w:val="ru-RU"/>
        </w:rPr>
        <w:lastRenderedPageBreak/>
        <w:t>сведения и документы (фирменное наименование, сведения об организационно</w:t>
      </w:r>
      <w:r w:rsidR="00165CF8">
        <w:rPr>
          <w:lang w:val="ru-RU"/>
        </w:rPr>
        <w:t>-</w:t>
      </w:r>
      <w:r w:rsidRPr="0049524C">
        <w:rPr>
          <w:lang w:val="ru-RU"/>
        </w:rPr>
        <w:t xml:space="preserve">правовой форме, о месте нахождения, номер контактного телефона) об участнике, подавшем такую заявку; </w:t>
      </w:r>
    </w:p>
    <w:p w:rsidR="00917A9B" w:rsidRDefault="00712258" w:rsidP="00AA270C">
      <w:pPr>
        <w:numPr>
          <w:ilvl w:val="1"/>
          <w:numId w:val="20"/>
        </w:numPr>
        <w:ind w:left="0" w:right="53" w:firstLine="0"/>
        <w:rPr>
          <w:lang w:val="ru-RU"/>
        </w:rPr>
      </w:pPr>
      <w:r w:rsidRPr="0049524C">
        <w:rPr>
          <w:lang w:val="ru-RU"/>
        </w:rPr>
        <w:t xml:space="preserve">выписка из Единого государственного реестра юридических лиц (для юридических лиц) или выписка из Единого реестра индивидуальных предпринимателей (для индивидуальных предпринимателей), полученная не ранее чем за 6 месяцев до дня опубликования извещения о проведении конкурса;  </w:t>
      </w:r>
    </w:p>
    <w:p w:rsidR="00917A9B" w:rsidRPr="00165CF8" w:rsidRDefault="00712258" w:rsidP="00165CF8">
      <w:pPr>
        <w:numPr>
          <w:ilvl w:val="1"/>
          <w:numId w:val="20"/>
        </w:numPr>
        <w:ind w:left="0" w:right="53" w:firstLine="0"/>
        <w:rPr>
          <w:lang w:val="ru-RU"/>
        </w:rPr>
      </w:pPr>
      <w:r w:rsidRPr="00165CF8">
        <w:rPr>
          <w:lang w:val="ru-RU"/>
        </w:rPr>
        <w:t xml:space="preserve">копии учредительных документов участника (для юридических лиц); </w:t>
      </w:r>
    </w:p>
    <w:p w:rsidR="00917A9B" w:rsidRPr="0049524C" w:rsidRDefault="00712258" w:rsidP="00165CF8">
      <w:pPr>
        <w:numPr>
          <w:ilvl w:val="1"/>
          <w:numId w:val="20"/>
        </w:numPr>
        <w:ind w:right="53" w:hanging="854"/>
        <w:rPr>
          <w:lang w:val="ru-RU"/>
        </w:rPr>
      </w:pPr>
      <w:r w:rsidRPr="0049524C">
        <w:rPr>
          <w:lang w:val="ru-RU"/>
        </w:rPr>
        <w:t xml:space="preserve">анкета участника (приложение № 1 к согласию); </w:t>
      </w:r>
    </w:p>
    <w:p w:rsidR="00917A9B" w:rsidRPr="0049524C" w:rsidRDefault="00712258" w:rsidP="00165CF8">
      <w:pPr>
        <w:numPr>
          <w:ilvl w:val="1"/>
          <w:numId w:val="20"/>
        </w:numPr>
        <w:ind w:left="0" w:right="53" w:firstLine="0"/>
        <w:rPr>
          <w:lang w:val="ru-RU"/>
        </w:rPr>
      </w:pPr>
      <w:r w:rsidRPr="0049524C">
        <w:rPr>
          <w:lang w:val="ru-RU"/>
        </w:rPr>
        <w:t xml:space="preserve">копия документа, подтверждающая полномочия руководителя юридического лица или иного лица, действующего от имени юридического лица – решение учредителя о назначении руководителя, приказ о назначении руководителя. По иному лицу также необходимо предоставить доверенность. Копия паспорта (для индивидуальных предпринимателей); </w:t>
      </w:r>
    </w:p>
    <w:p w:rsidR="00917A9B" w:rsidRPr="0049524C" w:rsidRDefault="00712258" w:rsidP="00165CF8">
      <w:pPr>
        <w:numPr>
          <w:ilvl w:val="1"/>
          <w:numId w:val="20"/>
        </w:numPr>
        <w:ind w:left="0" w:right="53" w:firstLine="0"/>
        <w:rPr>
          <w:lang w:val="ru-RU"/>
        </w:rPr>
      </w:pPr>
      <w:r w:rsidRPr="0049524C">
        <w:rPr>
          <w:lang w:val="ru-RU"/>
        </w:rPr>
        <w:t xml:space="preserve">копия лицензии на осуществление деятельности в соответствии с предметом конкурса. </w:t>
      </w:r>
    </w:p>
    <w:p w:rsidR="00917A9B" w:rsidRPr="0049524C" w:rsidRDefault="00712258" w:rsidP="00165CF8">
      <w:pPr>
        <w:numPr>
          <w:ilvl w:val="1"/>
          <w:numId w:val="20"/>
        </w:numPr>
        <w:ind w:left="0" w:right="53" w:firstLine="0"/>
        <w:rPr>
          <w:lang w:val="ru-RU"/>
        </w:rPr>
      </w:pPr>
      <w:r w:rsidRPr="0049524C">
        <w:rPr>
          <w:lang w:val="ru-RU"/>
        </w:rPr>
        <w:t xml:space="preserve">справка налогового органа, подтверждающая отсутствие неисполненной обязанности по уплате налогов, сборов, пеней и налоговых санкций, подлежащих уплате в соответствии с нормами законодательства РФ, полученная не позднее, чем за 30 дней до дня опубликования извещения о проведении конкурса. </w:t>
      </w:r>
    </w:p>
    <w:p w:rsidR="00917A9B" w:rsidRPr="0049524C" w:rsidRDefault="00712258">
      <w:pPr>
        <w:spacing w:after="21" w:line="259" w:lineRule="auto"/>
        <w:ind w:left="708" w:right="0" w:firstLine="0"/>
        <w:jc w:val="left"/>
        <w:rPr>
          <w:lang w:val="ru-RU"/>
        </w:rPr>
      </w:pPr>
      <w:r w:rsidRPr="0049524C">
        <w:rPr>
          <w:lang w:val="ru-RU"/>
        </w:rPr>
        <w:t xml:space="preserve"> </w:t>
      </w:r>
    </w:p>
    <w:p w:rsidR="00917A9B" w:rsidRDefault="00712258" w:rsidP="00165CF8">
      <w:pPr>
        <w:numPr>
          <w:ilvl w:val="0"/>
          <w:numId w:val="20"/>
        </w:numPr>
        <w:ind w:right="53" w:hanging="494"/>
      </w:pPr>
      <w:proofErr w:type="spellStart"/>
      <w:r>
        <w:t>Дата</w:t>
      </w:r>
      <w:proofErr w:type="spellEnd"/>
      <w:r>
        <w:t xml:space="preserve"> </w:t>
      </w:r>
      <w:proofErr w:type="spellStart"/>
      <w:r>
        <w:t>составления</w:t>
      </w:r>
      <w:proofErr w:type="spellEnd"/>
      <w:r>
        <w:t xml:space="preserve"> «___» ____________20__ </w:t>
      </w:r>
      <w:proofErr w:type="spellStart"/>
      <w:r>
        <w:t>год</w:t>
      </w:r>
      <w:proofErr w:type="spellEnd"/>
      <w:r>
        <w:t xml:space="preserve"> </w:t>
      </w:r>
    </w:p>
    <w:p w:rsidR="00917A9B" w:rsidRDefault="00712258">
      <w:pPr>
        <w:spacing w:after="96" w:line="259" w:lineRule="auto"/>
        <w:ind w:left="283" w:right="0" w:firstLine="0"/>
        <w:jc w:val="left"/>
      </w:pPr>
      <w:r>
        <w:t xml:space="preserve"> </w:t>
      </w:r>
    </w:p>
    <w:p w:rsidR="00917A9B" w:rsidRDefault="00712258">
      <w:pPr>
        <w:spacing w:after="141" w:line="259" w:lineRule="auto"/>
        <w:ind w:left="283" w:right="0" w:firstLine="0"/>
        <w:jc w:val="left"/>
      </w:pPr>
      <w:r>
        <w:t xml:space="preserve"> </w:t>
      </w:r>
    </w:p>
    <w:p w:rsidR="00917A9B" w:rsidRPr="0049524C" w:rsidRDefault="00712258">
      <w:pPr>
        <w:spacing w:line="382" w:lineRule="auto"/>
        <w:ind w:left="293" w:right="5757"/>
        <w:rPr>
          <w:lang w:val="ru-RU"/>
        </w:rPr>
      </w:pPr>
      <w:r w:rsidRPr="0049524C">
        <w:rPr>
          <w:lang w:val="ru-RU"/>
        </w:rPr>
        <w:t xml:space="preserve">Руководитель организации  либо уполномоченное им лицо </w:t>
      </w:r>
    </w:p>
    <w:p w:rsidR="00917A9B" w:rsidRPr="0049524C" w:rsidRDefault="00712258">
      <w:pPr>
        <w:spacing w:after="112"/>
        <w:ind w:left="293" w:right="53"/>
        <w:rPr>
          <w:lang w:val="ru-RU"/>
        </w:rPr>
      </w:pPr>
      <w:r w:rsidRPr="0049524C">
        <w:rPr>
          <w:lang w:val="ru-RU"/>
        </w:rPr>
        <w:t xml:space="preserve">(индивидуальный предприниматель)    </w:t>
      </w:r>
      <w:r w:rsidRPr="0049524C">
        <w:rPr>
          <w:b/>
          <w:lang w:val="ru-RU"/>
        </w:rPr>
        <w:t xml:space="preserve">_______________                  </w:t>
      </w:r>
      <w:r w:rsidRPr="0049524C">
        <w:rPr>
          <w:lang w:val="ru-RU"/>
        </w:rPr>
        <w:t xml:space="preserve">/_______________/ </w:t>
      </w:r>
    </w:p>
    <w:p w:rsidR="00917A9B" w:rsidRPr="0049524C" w:rsidRDefault="00712258">
      <w:pPr>
        <w:spacing w:after="125" w:line="259" w:lineRule="auto"/>
        <w:ind w:left="293" w:right="1"/>
        <w:jc w:val="left"/>
        <w:rPr>
          <w:lang w:val="ru-RU"/>
        </w:rPr>
      </w:pPr>
      <w:r w:rsidRPr="0049524C">
        <w:rPr>
          <w:i/>
          <w:lang w:val="ru-RU"/>
        </w:rPr>
        <w:t xml:space="preserve">                                                                  (подпись)                                расшифровка </w:t>
      </w:r>
    </w:p>
    <w:p w:rsidR="00917A9B" w:rsidRPr="0049524C" w:rsidRDefault="00712258">
      <w:pPr>
        <w:spacing w:after="87"/>
        <w:ind w:left="293" w:right="53"/>
        <w:rPr>
          <w:lang w:val="ru-RU"/>
        </w:rPr>
      </w:pPr>
      <w:r w:rsidRPr="0049524C">
        <w:rPr>
          <w:lang w:val="ru-RU"/>
        </w:rPr>
        <w:t xml:space="preserve">М.П.       </w:t>
      </w:r>
    </w:p>
    <w:p w:rsidR="00917A9B" w:rsidRPr="0049524C" w:rsidRDefault="00712258">
      <w:pPr>
        <w:spacing w:after="0" w:line="259" w:lineRule="auto"/>
        <w:ind w:left="0" w:right="0" w:firstLine="0"/>
        <w:jc w:val="left"/>
        <w:rPr>
          <w:lang w:val="ru-RU"/>
        </w:rPr>
      </w:pPr>
      <w:r w:rsidRPr="0049524C">
        <w:rPr>
          <w:color w:val="052635"/>
          <w:lang w:val="ru-RU"/>
        </w:rPr>
        <w:t xml:space="preserve"> </w:t>
      </w:r>
    </w:p>
    <w:p w:rsidR="00917A9B" w:rsidRPr="0049524C" w:rsidRDefault="00712258">
      <w:pPr>
        <w:spacing w:after="0" w:line="259" w:lineRule="auto"/>
        <w:ind w:left="0" w:right="0" w:firstLine="0"/>
        <w:jc w:val="left"/>
        <w:rPr>
          <w:lang w:val="ru-RU"/>
        </w:rPr>
      </w:pPr>
      <w:r w:rsidRPr="0049524C">
        <w:rPr>
          <w:color w:val="052635"/>
          <w:lang w:val="ru-RU"/>
        </w:rPr>
        <w:t xml:space="preserve"> </w:t>
      </w:r>
    </w:p>
    <w:p w:rsidR="00917A9B" w:rsidRPr="0049524C" w:rsidRDefault="00712258">
      <w:pPr>
        <w:spacing w:after="0" w:line="259" w:lineRule="auto"/>
        <w:ind w:left="0" w:right="0" w:firstLine="0"/>
        <w:jc w:val="left"/>
        <w:rPr>
          <w:lang w:val="ru-RU"/>
        </w:rPr>
      </w:pPr>
      <w:r w:rsidRPr="0049524C">
        <w:rPr>
          <w:color w:val="052635"/>
          <w:lang w:val="ru-RU"/>
        </w:rPr>
        <w:t xml:space="preserve"> </w:t>
      </w:r>
    </w:p>
    <w:p w:rsidR="00917A9B" w:rsidRPr="0049524C" w:rsidRDefault="00712258">
      <w:pPr>
        <w:spacing w:after="0" w:line="259" w:lineRule="auto"/>
        <w:ind w:left="0" w:right="0" w:firstLine="0"/>
        <w:jc w:val="left"/>
        <w:rPr>
          <w:lang w:val="ru-RU"/>
        </w:rPr>
      </w:pPr>
      <w:r w:rsidRPr="0049524C">
        <w:rPr>
          <w:color w:val="052635"/>
          <w:lang w:val="ru-RU"/>
        </w:rPr>
        <w:t xml:space="preserve"> </w:t>
      </w:r>
    </w:p>
    <w:p w:rsidR="00917A9B" w:rsidRPr="0049524C" w:rsidRDefault="00712258">
      <w:pPr>
        <w:spacing w:after="22"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firstLine="0"/>
        <w:jc w:val="right"/>
        <w:rPr>
          <w:lang w:val="ru-RU"/>
        </w:rPr>
      </w:pPr>
      <w:r w:rsidRPr="0049524C">
        <w:rPr>
          <w:color w:val="052635"/>
          <w:lang w:val="ru-RU"/>
        </w:rPr>
        <w:t xml:space="preserve">Всего на _______ листах.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0" w:line="259" w:lineRule="auto"/>
        <w:ind w:left="0" w:right="0" w:firstLine="0"/>
        <w:jc w:val="right"/>
        <w:rPr>
          <w:lang w:val="ru-RU"/>
        </w:rPr>
      </w:pPr>
      <w:r w:rsidRPr="0049524C">
        <w:rPr>
          <w:color w:val="052635"/>
          <w:lang w:val="ru-RU"/>
        </w:rPr>
        <w:t xml:space="preserve"> </w:t>
      </w:r>
    </w:p>
    <w:p w:rsidR="00917A9B" w:rsidRPr="0049524C" w:rsidRDefault="00712258">
      <w:pPr>
        <w:spacing w:after="11" w:line="269" w:lineRule="auto"/>
        <w:ind w:right="561"/>
        <w:jc w:val="center"/>
        <w:rPr>
          <w:lang w:val="ru-RU"/>
        </w:rPr>
      </w:pPr>
      <w:r w:rsidRPr="0049524C">
        <w:rPr>
          <w:lang w:val="ru-RU"/>
        </w:rPr>
        <w:t xml:space="preserve">Приложение № 1 </w:t>
      </w:r>
    </w:p>
    <w:p w:rsidR="00917A9B" w:rsidRPr="0049524C" w:rsidRDefault="00712258">
      <w:pPr>
        <w:ind w:left="3555" w:right="53"/>
        <w:rPr>
          <w:lang w:val="ru-RU"/>
        </w:rPr>
      </w:pPr>
      <w:r w:rsidRPr="0049524C">
        <w:rPr>
          <w:lang w:val="ru-RU"/>
        </w:rPr>
        <w:lastRenderedPageBreak/>
        <w:t xml:space="preserve"> к</w:t>
      </w:r>
      <w:r w:rsidRPr="0049524C">
        <w:rPr>
          <w:color w:val="000080"/>
          <w:lang w:val="ru-RU"/>
        </w:rPr>
        <w:t xml:space="preserve"> </w:t>
      </w:r>
      <w:r w:rsidRPr="0049524C">
        <w:rPr>
          <w:lang w:val="ru-RU"/>
        </w:rPr>
        <w:t xml:space="preserve">согласию на участие в конкурсе </w:t>
      </w:r>
      <w:r w:rsidR="00302AE2" w:rsidRPr="004D34C1">
        <w:rPr>
          <w:lang w:val="ru-RU"/>
        </w:rPr>
        <w:t xml:space="preserve">по </w:t>
      </w:r>
      <w:r w:rsidR="0051392B" w:rsidRPr="0051392B">
        <w:rPr>
          <w:lang w:val="ru-RU"/>
        </w:rPr>
        <w:t xml:space="preserve">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w:t>
      </w:r>
      <w:proofErr w:type="gramStart"/>
      <w:r w:rsidR="0051392B" w:rsidRPr="0051392B">
        <w:rPr>
          <w:lang w:val="ru-RU"/>
        </w:rPr>
        <w:t>Новый</w:t>
      </w:r>
      <w:proofErr w:type="gramEnd"/>
      <w:r w:rsidR="0051392B" w:rsidRPr="0051392B">
        <w:rPr>
          <w:lang w:val="ru-RU"/>
        </w:rPr>
        <w:t xml:space="preserve"> Уоян»</w:t>
      </w:r>
      <w:r w:rsidRPr="0049524C">
        <w:rPr>
          <w:lang w:val="ru-RU"/>
        </w:rPr>
        <w:t xml:space="preserve">. </w:t>
      </w:r>
    </w:p>
    <w:p w:rsidR="00917A9B" w:rsidRPr="0049524C" w:rsidRDefault="00712258">
      <w:pPr>
        <w:spacing w:after="31" w:line="259" w:lineRule="auto"/>
        <w:ind w:left="3545" w:right="0" w:firstLine="0"/>
        <w:jc w:val="left"/>
        <w:rPr>
          <w:lang w:val="ru-RU"/>
        </w:rPr>
      </w:pPr>
      <w:r w:rsidRPr="0049524C">
        <w:rPr>
          <w:lang w:val="ru-RU"/>
        </w:rPr>
        <w:t xml:space="preserve"> </w:t>
      </w:r>
    </w:p>
    <w:p w:rsidR="00917A9B" w:rsidRPr="0049524C" w:rsidRDefault="00712258">
      <w:pPr>
        <w:pStyle w:val="1"/>
        <w:ind w:left="1423" w:right="1499"/>
        <w:rPr>
          <w:lang w:val="ru-RU"/>
        </w:rPr>
      </w:pPr>
      <w:r w:rsidRPr="0049524C">
        <w:rPr>
          <w:lang w:val="ru-RU"/>
        </w:rPr>
        <w:t xml:space="preserve">АНКЕТА ПРЕТЕНДЕНТА </w:t>
      </w:r>
    </w:p>
    <w:p w:rsidR="00917A9B" w:rsidRPr="0049524C" w:rsidRDefault="00712258" w:rsidP="00302AE2">
      <w:pPr>
        <w:spacing w:after="11" w:line="269" w:lineRule="auto"/>
        <w:ind w:right="0"/>
        <w:jc w:val="center"/>
        <w:rPr>
          <w:lang w:val="ru-RU"/>
        </w:rPr>
      </w:pPr>
      <w:r w:rsidRPr="0049524C">
        <w:rPr>
          <w:lang w:val="ru-RU"/>
        </w:rPr>
        <w:t xml:space="preserve">Общие сведения </w:t>
      </w:r>
      <w:proofErr w:type="gramStart"/>
      <w:r w:rsidRPr="0049524C">
        <w:rPr>
          <w:lang w:val="ru-RU"/>
        </w:rPr>
        <w:t>о претенденте на участие в конкурсе по отбору организации для оказания</w:t>
      </w:r>
      <w:proofErr w:type="gramEnd"/>
      <w:r w:rsidRPr="0049524C">
        <w:rPr>
          <w:lang w:val="ru-RU"/>
        </w:rPr>
        <w:t xml:space="preserve"> услуг </w:t>
      </w:r>
      <w:r w:rsidR="00302AE2" w:rsidRPr="004D34C1">
        <w:rPr>
          <w:lang w:val="ru-RU"/>
        </w:rPr>
        <w:t xml:space="preserve">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w:t>
      </w:r>
      <w:r w:rsidR="0051392B">
        <w:rPr>
          <w:lang w:val="ru-RU"/>
        </w:rPr>
        <w:t>ян</w:t>
      </w:r>
      <w:r w:rsidR="00302AE2" w:rsidRPr="004D34C1">
        <w:rPr>
          <w:lang w:val="ru-RU"/>
        </w:rPr>
        <w:t>»</w:t>
      </w:r>
      <w:r w:rsidRPr="0049524C">
        <w:rPr>
          <w:color w:val="1D1B11"/>
          <w:lang w:val="ru-RU"/>
        </w:rPr>
        <w:t xml:space="preserve">. </w:t>
      </w:r>
    </w:p>
    <w:p w:rsidR="00917A9B" w:rsidRPr="0049524C" w:rsidRDefault="00712258">
      <w:pPr>
        <w:spacing w:after="0" w:line="259" w:lineRule="auto"/>
        <w:ind w:left="0" w:right="0" w:firstLine="0"/>
        <w:jc w:val="center"/>
        <w:rPr>
          <w:lang w:val="ru-RU"/>
        </w:rPr>
      </w:pPr>
      <w:r w:rsidRPr="0049524C">
        <w:rPr>
          <w:color w:val="1D1B11"/>
          <w:lang w:val="ru-RU"/>
        </w:rPr>
        <w:t xml:space="preserve"> </w:t>
      </w:r>
    </w:p>
    <w:p w:rsidR="00917A9B" w:rsidRPr="0049524C" w:rsidRDefault="00712258">
      <w:pPr>
        <w:spacing w:after="0" w:line="259" w:lineRule="auto"/>
        <w:ind w:left="0" w:right="0" w:firstLine="0"/>
        <w:jc w:val="center"/>
        <w:rPr>
          <w:lang w:val="ru-RU"/>
        </w:rPr>
      </w:pPr>
      <w:r w:rsidRPr="0049524C">
        <w:rPr>
          <w:lang w:val="ru-RU"/>
        </w:rPr>
        <w:t xml:space="preserve"> </w:t>
      </w:r>
    </w:p>
    <w:tbl>
      <w:tblPr>
        <w:tblStyle w:val="TableGrid"/>
        <w:tblW w:w="9357" w:type="dxa"/>
        <w:tblInd w:w="0" w:type="dxa"/>
        <w:tblCellMar>
          <w:top w:w="53" w:type="dxa"/>
          <w:left w:w="108" w:type="dxa"/>
          <w:right w:w="48" w:type="dxa"/>
        </w:tblCellMar>
        <w:tblLook w:val="04A0"/>
      </w:tblPr>
      <w:tblGrid>
        <w:gridCol w:w="9357"/>
      </w:tblGrid>
      <w:tr w:rsidR="00917A9B">
        <w:trPr>
          <w:trHeight w:val="1666"/>
        </w:trPr>
        <w:tc>
          <w:tcPr>
            <w:tcW w:w="9357"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23" w:line="258" w:lineRule="auto"/>
              <w:ind w:left="0" w:right="58" w:firstLine="0"/>
              <w:rPr>
                <w:lang w:val="ru-RU"/>
              </w:rPr>
            </w:pPr>
            <w:r w:rsidRPr="0049524C">
              <w:rPr>
                <w:lang w:val="ru-RU"/>
              </w:rPr>
              <w:t>Полное и сокращенное наименование организац</w:t>
            </w:r>
            <w:proofErr w:type="gramStart"/>
            <w:r w:rsidRPr="0049524C">
              <w:rPr>
                <w:lang w:val="ru-RU"/>
              </w:rPr>
              <w:t>ии и ее</w:t>
            </w:r>
            <w:proofErr w:type="gramEnd"/>
            <w:r w:rsidRPr="0049524C">
              <w:rPr>
                <w:lang w:val="ru-RU"/>
              </w:rPr>
              <w:t xml:space="preserve"> организационно-правовая форма: (на основании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 Ф. И. О. участника – индивидуального предпринимателя  </w:t>
            </w:r>
          </w:p>
          <w:p w:rsidR="00917A9B" w:rsidRDefault="00712258">
            <w:pPr>
              <w:spacing w:after="0" w:line="259" w:lineRule="auto"/>
              <w:ind w:left="0" w:right="0" w:firstLine="0"/>
              <w:jc w:val="left"/>
            </w:pPr>
            <w:proofErr w:type="spellStart"/>
            <w:r>
              <w:rPr>
                <w:i/>
              </w:rPr>
              <w:t>Указать</w:t>
            </w:r>
            <w:proofErr w:type="spellEnd"/>
            <w:r>
              <w:rPr>
                <w:i/>
              </w:rPr>
              <w:t xml:space="preserve"> </w:t>
            </w:r>
            <w:proofErr w:type="spellStart"/>
            <w:r>
              <w:rPr>
                <w:i/>
              </w:rPr>
              <w:t>вид</w:t>
            </w:r>
            <w:proofErr w:type="spellEnd"/>
            <w:r>
              <w:rPr>
                <w:i/>
              </w:rPr>
              <w:t xml:space="preserve"> </w:t>
            </w:r>
            <w:proofErr w:type="spellStart"/>
            <w:r>
              <w:rPr>
                <w:i/>
              </w:rPr>
              <w:t>документа</w:t>
            </w:r>
            <w:proofErr w:type="spellEnd"/>
            <w:r>
              <w:rPr>
                <w:i/>
              </w:rPr>
              <w:t xml:space="preserve"> </w:t>
            </w:r>
          </w:p>
        </w:tc>
      </w:tr>
      <w:tr w:rsidR="00917A9B">
        <w:trPr>
          <w:trHeight w:val="286"/>
        </w:trPr>
        <w:tc>
          <w:tcPr>
            <w:tcW w:w="9357"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r>
              <w:t xml:space="preserve">ИНН, КПП, ОГРН, ОКПО </w:t>
            </w:r>
          </w:p>
        </w:tc>
      </w:tr>
      <w:tr w:rsidR="00917A9B">
        <w:trPr>
          <w:trHeight w:val="286"/>
        </w:trPr>
        <w:tc>
          <w:tcPr>
            <w:tcW w:w="9357"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proofErr w:type="spellStart"/>
            <w:r>
              <w:t>Юридический</w:t>
            </w:r>
            <w:proofErr w:type="spellEnd"/>
            <w:r>
              <w:t xml:space="preserve"> </w:t>
            </w:r>
            <w:proofErr w:type="spellStart"/>
            <w:r>
              <w:t>адрес</w:t>
            </w:r>
            <w:proofErr w:type="spellEnd"/>
            <w:r>
              <w:t xml:space="preserve">: </w:t>
            </w:r>
          </w:p>
        </w:tc>
      </w:tr>
      <w:tr w:rsidR="00917A9B">
        <w:trPr>
          <w:trHeight w:val="286"/>
        </w:trPr>
        <w:tc>
          <w:tcPr>
            <w:tcW w:w="9357"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proofErr w:type="spellStart"/>
            <w:r>
              <w:t>Почтовый</w:t>
            </w:r>
            <w:proofErr w:type="spellEnd"/>
            <w:r>
              <w:t xml:space="preserve"> </w:t>
            </w:r>
            <w:proofErr w:type="spellStart"/>
            <w:r>
              <w:t>адрес</w:t>
            </w:r>
            <w:proofErr w:type="spellEnd"/>
            <w:r>
              <w:t xml:space="preserve"> (</w:t>
            </w:r>
            <w:proofErr w:type="spellStart"/>
            <w:r>
              <w:t>местонахождение</w:t>
            </w:r>
            <w:proofErr w:type="spellEnd"/>
            <w:r>
              <w:t xml:space="preserve">): </w:t>
            </w:r>
          </w:p>
        </w:tc>
      </w:tr>
      <w:tr w:rsidR="00917A9B">
        <w:trPr>
          <w:trHeight w:val="571"/>
        </w:trPr>
        <w:tc>
          <w:tcPr>
            <w:tcW w:w="9357" w:type="dxa"/>
            <w:tcBorders>
              <w:top w:val="single" w:sz="4" w:space="0" w:color="000000"/>
              <w:left w:val="single" w:sz="4" w:space="0" w:color="000000"/>
              <w:bottom w:val="single" w:sz="4" w:space="0" w:color="000000"/>
              <w:right w:val="single" w:sz="4" w:space="0" w:color="000000"/>
            </w:tcBorders>
          </w:tcPr>
          <w:p w:rsidR="00917A9B" w:rsidRDefault="00712258">
            <w:pPr>
              <w:spacing w:after="22" w:line="259" w:lineRule="auto"/>
              <w:ind w:left="0" w:right="0" w:firstLine="0"/>
              <w:jc w:val="left"/>
            </w:pPr>
            <w:proofErr w:type="spellStart"/>
            <w:r>
              <w:t>Телефон</w:t>
            </w:r>
            <w:proofErr w:type="spellEnd"/>
            <w:r>
              <w:t xml:space="preserve">, </w:t>
            </w:r>
            <w:proofErr w:type="spellStart"/>
            <w:r>
              <w:t>факс</w:t>
            </w:r>
            <w:proofErr w:type="spellEnd"/>
            <w:r>
              <w:t xml:space="preserve">: </w:t>
            </w:r>
          </w:p>
          <w:p w:rsidR="00917A9B" w:rsidRDefault="00712258">
            <w:pPr>
              <w:spacing w:after="0" w:line="259" w:lineRule="auto"/>
              <w:ind w:left="0" w:right="0" w:firstLine="0"/>
              <w:jc w:val="left"/>
            </w:pPr>
            <w:proofErr w:type="spellStart"/>
            <w:r>
              <w:t>Контактное</w:t>
            </w:r>
            <w:proofErr w:type="spellEnd"/>
            <w:r>
              <w:t xml:space="preserve"> </w:t>
            </w:r>
            <w:proofErr w:type="spellStart"/>
            <w:r>
              <w:t>лицо</w:t>
            </w:r>
            <w:proofErr w:type="spellEnd"/>
            <w:r>
              <w:t xml:space="preserve">: </w:t>
            </w:r>
          </w:p>
        </w:tc>
      </w:tr>
      <w:tr w:rsidR="00917A9B">
        <w:trPr>
          <w:trHeight w:val="564"/>
        </w:trPr>
        <w:tc>
          <w:tcPr>
            <w:tcW w:w="9357"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5545" w:firstLine="0"/>
              <w:jc w:val="left"/>
            </w:pPr>
            <w:proofErr w:type="spellStart"/>
            <w:r>
              <w:t>Электронная</w:t>
            </w:r>
            <w:proofErr w:type="spellEnd"/>
            <w:r>
              <w:t xml:space="preserve"> </w:t>
            </w:r>
            <w:proofErr w:type="spellStart"/>
            <w:r>
              <w:t>почта</w:t>
            </w:r>
            <w:proofErr w:type="spellEnd"/>
            <w:r>
              <w:t xml:space="preserve">: </w:t>
            </w:r>
            <w:proofErr w:type="spellStart"/>
            <w:r>
              <w:t>Интернет-сайт</w:t>
            </w:r>
            <w:proofErr w:type="spellEnd"/>
            <w:r>
              <w:t xml:space="preserve">: </w:t>
            </w:r>
          </w:p>
        </w:tc>
      </w:tr>
      <w:tr w:rsidR="00917A9B" w:rsidRPr="00950CD6">
        <w:trPr>
          <w:trHeight w:val="562"/>
        </w:trPr>
        <w:tc>
          <w:tcPr>
            <w:tcW w:w="9357"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0" w:line="259" w:lineRule="auto"/>
              <w:ind w:left="0" w:right="4950" w:firstLine="0"/>
              <w:jc w:val="left"/>
              <w:rPr>
                <w:lang w:val="ru-RU"/>
              </w:rPr>
            </w:pPr>
            <w:r w:rsidRPr="0049524C">
              <w:rPr>
                <w:lang w:val="ru-RU"/>
              </w:rPr>
              <w:t xml:space="preserve">Основной профиль деятельности: Другие виды деятельности: </w:t>
            </w:r>
          </w:p>
        </w:tc>
      </w:tr>
      <w:tr w:rsidR="00917A9B" w:rsidRPr="00950CD6">
        <w:trPr>
          <w:trHeight w:val="286"/>
        </w:trPr>
        <w:tc>
          <w:tcPr>
            <w:tcW w:w="9357"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0" w:line="259" w:lineRule="auto"/>
              <w:ind w:left="0" w:right="0" w:firstLine="0"/>
              <w:jc w:val="left"/>
              <w:rPr>
                <w:lang w:val="ru-RU"/>
              </w:rPr>
            </w:pPr>
            <w:r w:rsidRPr="0049524C">
              <w:rPr>
                <w:lang w:val="ru-RU"/>
              </w:rPr>
              <w:t xml:space="preserve">Дата, место и орган регистрации (свидетельство о регистрации): </w:t>
            </w:r>
          </w:p>
        </w:tc>
      </w:tr>
      <w:tr w:rsidR="00917A9B" w:rsidRPr="00950CD6">
        <w:trPr>
          <w:trHeight w:val="562"/>
        </w:trPr>
        <w:tc>
          <w:tcPr>
            <w:tcW w:w="9357"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0" w:line="259" w:lineRule="auto"/>
              <w:ind w:left="0" w:right="0" w:firstLine="0"/>
              <w:jc w:val="left"/>
              <w:rPr>
                <w:lang w:val="ru-RU"/>
              </w:rPr>
            </w:pPr>
            <w:r w:rsidRPr="0049524C">
              <w:rPr>
                <w:lang w:val="ru-RU"/>
              </w:rPr>
              <w:t xml:space="preserve">Головная организация (при ее наличии сведения о дате создания, месте регистрации, адресе, руководителе, телефоне): </w:t>
            </w:r>
          </w:p>
        </w:tc>
      </w:tr>
      <w:tr w:rsidR="00917A9B">
        <w:trPr>
          <w:trHeight w:val="286"/>
        </w:trPr>
        <w:tc>
          <w:tcPr>
            <w:tcW w:w="9357"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proofErr w:type="spellStart"/>
            <w:r>
              <w:t>Сведения</w:t>
            </w:r>
            <w:proofErr w:type="spellEnd"/>
            <w:r>
              <w:t xml:space="preserve"> </w:t>
            </w:r>
            <w:proofErr w:type="spellStart"/>
            <w:r>
              <w:t>об</w:t>
            </w:r>
            <w:proofErr w:type="spellEnd"/>
            <w:r>
              <w:t xml:space="preserve"> </w:t>
            </w:r>
            <w:proofErr w:type="spellStart"/>
            <w:r>
              <w:t>участниках</w:t>
            </w:r>
            <w:proofErr w:type="spellEnd"/>
            <w:r>
              <w:t xml:space="preserve"> (</w:t>
            </w:r>
            <w:proofErr w:type="spellStart"/>
            <w:r>
              <w:t>акционерах</w:t>
            </w:r>
            <w:proofErr w:type="spellEnd"/>
            <w:r>
              <w:t xml:space="preserve">): </w:t>
            </w:r>
          </w:p>
        </w:tc>
      </w:tr>
      <w:tr w:rsidR="00917A9B" w:rsidRPr="00950CD6">
        <w:trPr>
          <w:trHeight w:val="562"/>
        </w:trPr>
        <w:tc>
          <w:tcPr>
            <w:tcW w:w="9357"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23" w:line="259" w:lineRule="auto"/>
              <w:ind w:left="0" w:right="0" w:firstLine="0"/>
              <w:jc w:val="left"/>
              <w:rPr>
                <w:lang w:val="ru-RU"/>
              </w:rPr>
            </w:pPr>
            <w:r w:rsidRPr="0049524C">
              <w:rPr>
                <w:lang w:val="ru-RU"/>
              </w:rPr>
              <w:t xml:space="preserve">Количество административно-управленческого аппарата: </w:t>
            </w:r>
          </w:p>
          <w:p w:rsidR="00917A9B" w:rsidRPr="0049524C" w:rsidRDefault="00712258">
            <w:pPr>
              <w:spacing w:after="0" w:line="259" w:lineRule="auto"/>
              <w:ind w:left="0" w:right="0" w:firstLine="0"/>
              <w:jc w:val="left"/>
              <w:rPr>
                <w:lang w:val="ru-RU"/>
              </w:rPr>
            </w:pPr>
            <w:r w:rsidRPr="0049524C">
              <w:rPr>
                <w:lang w:val="ru-RU"/>
              </w:rPr>
              <w:t xml:space="preserve">Количество технического и производственного персонала: </w:t>
            </w:r>
          </w:p>
        </w:tc>
      </w:tr>
      <w:tr w:rsidR="00917A9B" w:rsidRPr="00950CD6">
        <w:trPr>
          <w:trHeight w:val="564"/>
        </w:trPr>
        <w:tc>
          <w:tcPr>
            <w:tcW w:w="9357"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0" w:line="259" w:lineRule="auto"/>
              <w:ind w:left="0" w:right="0" w:firstLine="0"/>
              <w:jc w:val="left"/>
              <w:rPr>
                <w:lang w:val="ru-RU"/>
              </w:rPr>
            </w:pPr>
            <w:r w:rsidRPr="0049524C">
              <w:rPr>
                <w:lang w:val="ru-RU"/>
              </w:rPr>
              <w:t xml:space="preserve">Номер и почтовый адрес Инспекции Федеральной налоговой службы, в которой участник зарегистрирован в качестве налогоплательщика </w:t>
            </w:r>
          </w:p>
        </w:tc>
      </w:tr>
    </w:tbl>
    <w:p w:rsidR="00917A9B" w:rsidRPr="0049524C" w:rsidRDefault="00712258">
      <w:pPr>
        <w:spacing w:after="0" w:line="259" w:lineRule="auto"/>
        <w:ind w:left="54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i/>
          <w:lang w:val="ru-RU"/>
        </w:rPr>
        <w:t xml:space="preserve"> </w:t>
      </w:r>
    </w:p>
    <w:p w:rsidR="00917A9B" w:rsidRPr="0049524C" w:rsidRDefault="00712258">
      <w:pPr>
        <w:spacing w:after="0" w:line="259" w:lineRule="auto"/>
        <w:ind w:left="0" w:right="0" w:firstLine="0"/>
        <w:jc w:val="left"/>
        <w:rPr>
          <w:lang w:val="ru-RU"/>
        </w:rPr>
      </w:pPr>
      <w:r w:rsidRPr="0049524C">
        <w:rPr>
          <w:i/>
          <w:lang w:val="ru-RU"/>
        </w:rPr>
        <w:t xml:space="preserve"> </w:t>
      </w:r>
    </w:p>
    <w:p w:rsidR="00917A9B" w:rsidRPr="0049524C" w:rsidRDefault="00712258">
      <w:pPr>
        <w:spacing w:after="0" w:line="259" w:lineRule="auto"/>
        <w:ind w:left="0" w:right="0" w:firstLine="0"/>
        <w:jc w:val="right"/>
        <w:rPr>
          <w:lang w:val="ru-RU"/>
        </w:rPr>
      </w:pPr>
      <w:r w:rsidRPr="0049524C">
        <w:rPr>
          <w:lang w:val="ru-RU"/>
        </w:rPr>
        <w:t xml:space="preserve"> </w:t>
      </w:r>
    </w:p>
    <w:p w:rsidR="00917A9B" w:rsidRPr="0049524C" w:rsidRDefault="00712258">
      <w:pPr>
        <w:spacing w:after="0" w:line="259" w:lineRule="auto"/>
        <w:ind w:left="0" w:right="0" w:firstLine="0"/>
        <w:jc w:val="righ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right"/>
        <w:rPr>
          <w:lang w:val="ru-RU"/>
        </w:rPr>
      </w:pPr>
      <w:r w:rsidRPr="0049524C">
        <w:rPr>
          <w:lang w:val="ru-RU"/>
        </w:rPr>
        <w:t xml:space="preserve"> </w:t>
      </w:r>
    </w:p>
    <w:p w:rsidR="00917A9B" w:rsidRPr="0049524C" w:rsidRDefault="00712258">
      <w:pPr>
        <w:spacing w:after="0" w:line="259" w:lineRule="auto"/>
        <w:ind w:left="0" w:right="0" w:firstLine="0"/>
        <w:jc w:val="right"/>
        <w:rPr>
          <w:lang w:val="ru-RU"/>
        </w:rPr>
      </w:pPr>
      <w:r w:rsidRPr="0049524C">
        <w:rPr>
          <w:lang w:val="ru-RU"/>
        </w:rPr>
        <w:t xml:space="preserve"> </w:t>
      </w:r>
    </w:p>
    <w:p w:rsidR="00917A9B" w:rsidRPr="0049524C" w:rsidRDefault="00712258">
      <w:pPr>
        <w:spacing w:after="11" w:line="269" w:lineRule="auto"/>
        <w:ind w:right="560"/>
        <w:jc w:val="center"/>
        <w:rPr>
          <w:lang w:val="ru-RU"/>
        </w:rPr>
      </w:pPr>
      <w:r w:rsidRPr="0049524C">
        <w:rPr>
          <w:lang w:val="ru-RU"/>
        </w:rPr>
        <w:t xml:space="preserve">Приложение № 2  </w:t>
      </w:r>
    </w:p>
    <w:p w:rsidR="00917A9B" w:rsidRPr="0049524C" w:rsidRDefault="00712258">
      <w:pPr>
        <w:ind w:left="3555" w:right="53"/>
        <w:rPr>
          <w:lang w:val="ru-RU"/>
        </w:rPr>
      </w:pPr>
      <w:proofErr w:type="gramStart"/>
      <w:r w:rsidRPr="0049524C">
        <w:rPr>
          <w:color w:val="000080"/>
          <w:lang w:val="ru-RU"/>
        </w:rPr>
        <w:lastRenderedPageBreak/>
        <w:t xml:space="preserve">к </w:t>
      </w:r>
      <w:r w:rsidRPr="0049524C">
        <w:rPr>
          <w:lang w:val="ru-RU"/>
        </w:rPr>
        <w:t>согласию на участие в конкурсе по отбору организации для оказания</w:t>
      </w:r>
      <w:proofErr w:type="gramEnd"/>
      <w:r w:rsidRPr="0049524C">
        <w:rPr>
          <w:lang w:val="ru-RU"/>
        </w:rPr>
        <w:t xml:space="preserve"> услуг </w:t>
      </w:r>
      <w:r w:rsidR="00302AE2" w:rsidRPr="004D34C1">
        <w:rPr>
          <w:lang w:val="ru-RU"/>
        </w:rPr>
        <w:t xml:space="preserve">по </w:t>
      </w:r>
      <w:r w:rsidR="0051392B" w:rsidRPr="0051392B">
        <w:rPr>
          <w:lang w:val="ru-RU"/>
        </w:rPr>
        <w:t>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w:t>
      </w:r>
      <w:r w:rsidR="0051392B">
        <w:rPr>
          <w:lang w:val="ru-RU"/>
        </w:rPr>
        <w:t>ян</w:t>
      </w:r>
      <w:r w:rsidR="00302AE2" w:rsidRPr="004D34C1">
        <w:rPr>
          <w:lang w:val="ru-RU"/>
        </w:rPr>
        <w:t>»</w:t>
      </w:r>
      <w:r w:rsidRPr="0049524C">
        <w:rPr>
          <w:lang w:val="ru-RU"/>
        </w:rPr>
        <w:t xml:space="preserve">. </w:t>
      </w:r>
    </w:p>
    <w:p w:rsidR="00917A9B" w:rsidRPr="0049524C" w:rsidRDefault="00712258">
      <w:pPr>
        <w:spacing w:after="0" w:line="259" w:lineRule="auto"/>
        <w:ind w:left="3545" w:right="0" w:firstLine="0"/>
        <w:jc w:val="left"/>
        <w:rPr>
          <w:lang w:val="ru-RU"/>
        </w:rPr>
      </w:pPr>
      <w:r w:rsidRPr="0049524C">
        <w:rPr>
          <w:b/>
          <w:lang w:val="ru-RU"/>
        </w:rPr>
        <w:t xml:space="preserve"> </w:t>
      </w:r>
    </w:p>
    <w:p w:rsidR="00917A9B" w:rsidRPr="0049524C" w:rsidRDefault="00712258">
      <w:pPr>
        <w:spacing w:after="25" w:line="259" w:lineRule="auto"/>
        <w:ind w:left="0" w:right="0" w:firstLine="0"/>
        <w:jc w:val="center"/>
        <w:rPr>
          <w:lang w:val="ru-RU"/>
        </w:rPr>
      </w:pPr>
      <w:r w:rsidRPr="0049524C">
        <w:rPr>
          <w:b/>
          <w:lang w:val="ru-RU"/>
        </w:rPr>
        <w:t xml:space="preserve"> </w:t>
      </w:r>
    </w:p>
    <w:p w:rsidR="00917A9B" w:rsidRPr="0049524C" w:rsidRDefault="00712258">
      <w:pPr>
        <w:pStyle w:val="1"/>
        <w:ind w:left="1423" w:right="1473"/>
        <w:rPr>
          <w:lang w:val="ru-RU"/>
        </w:rPr>
      </w:pPr>
      <w:r w:rsidRPr="0049524C">
        <w:rPr>
          <w:lang w:val="ru-RU"/>
        </w:rPr>
        <w:t xml:space="preserve">СВЕДЕНИЯ  О НАЛИЧИИ МАТЕРИАЛЬНО – ТЕХНИЧЕСКОЙ БАЗЫ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27" w:line="259" w:lineRule="auto"/>
        <w:ind w:left="708" w:right="0" w:firstLine="0"/>
        <w:jc w:val="left"/>
        <w:rPr>
          <w:lang w:val="ru-RU"/>
        </w:rPr>
      </w:pPr>
      <w:r w:rsidRPr="0049524C">
        <w:rPr>
          <w:b/>
          <w:lang w:val="ru-RU"/>
        </w:rPr>
        <w:t xml:space="preserve"> </w:t>
      </w:r>
    </w:p>
    <w:p w:rsidR="00917A9B" w:rsidRDefault="00712258">
      <w:pPr>
        <w:spacing w:after="3" w:line="271" w:lineRule="auto"/>
        <w:ind w:left="-5" w:right="0"/>
        <w:jc w:val="left"/>
      </w:pPr>
      <w:proofErr w:type="spellStart"/>
      <w:r>
        <w:rPr>
          <w:b/>
        </w:rPr>
        <w:t>Наименование</w:t>
      </w:r>
      <w:proofErr w:type="spellEnd"/>
      <w:r>
        <w:rPr>
          <w:b/>
        </w:rPr>
        <w:t xml:space="preserve"> </w:t>
      </w:r>
      <w:proofErr w:type="spellStart"/>
      <w:r>
        <w:rPr>
          <w:b/>
        </w:rPr>
        <w:t>участника</w:t>
      </w:r>
      <w:proofErr w:type="spellEnd"/>
      <w:r>
        <w:rPr>
          <w:b/>
        </w:rPr>
        <w:t xml:space="preserve"> </w:t>
      </w:r>
      <w:proofErr w:type="spellStart"/>
      <w:r>
        <w:rPr>
          <w:b/>
        </w:rPr>
        <w:t>конкурса</w:t>
      </w:r>
      <w:proofErr w:type="spellEnd"/>
      <w:r>
        <w:rPr>
          <w:b/>
        </w:rPr>
        <w:t xml:space="preserve">_____________________________________________ </w:t>
      </w:r>
    </w:p>
    <w:p w:rsidR="00917A9B" w:rsidRDefault="00712258">
      <w:pPr>
        <w:spacing w:after="0" w:line="259" w:lineRule="auto"/>
        <w:ind w:left="0" w:right="0" w:firstLine="0"/>
        <w:jc w:val="left"/>
      </w:pPr>
      <w:r>
        <w:t xml:space="preserve"> </w:t>
      </w:r>
    </w:p>
    <w:p w:rsidR="00917A9B" w:rsidRDefault="00712258">
      <w:pPr>
        <w:spacing w:after="0" w:line="259" w:lineRule="auto"/>
        <w:ind w:left="0" w:right="0" w:firstLine="0"/>
        <w:jc w:val="left"/>
      </w:pPr>
      <w:r>
        <w:t xml:space="preserve"> </w:t>
      </w:r>
    </w:p>
    <w:tbl>
      <w:tblPr>
        <w:tblStyle w:val="TableGrid"/>
        <w:tblW w:w="9573" w:type="dxa"/>
        <w:tblInd w:w="-108" w:type="dxa"/>
        <w:tblCellMar>
          <w:top w:w="7" w:type="dxa"/>
          <w:left w:w="106" w:type="dxa"/>
          <w:right w:w="115" w:type="dxa"/>
        </w:tblCellMar>
        <w:tblLook w:val="04A0"/>
      </w:tblPr>
      <w:tblGrid>
        <w:gridCol w:w="4758"/>
        <w:gridCol w:w="4815"/>
      </w:tblGrid>
      <w:tr w:rsidR="00917A9B" w:rsidRPr="00950CD6">
        <w:trPr>
          <w:trHeight w:val="838"/>
        </w:trPr>
        <w:tc>
          <w:tcPr>
            <w:tcW w:w="4758"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7" w:right="0" w:firstLine="0"/>
              <w:jc w:val="center"/>
            </w:pPr>
            <w:proofErr w:type="spellStart"/>
            <w:r>
              <w:rPr>
                <w:b/>
              </w:rPr>
              <w:t>Наименование</w:t>
            </w:r>
            <w:proofErr w:type="spellEnd"/>
            <w:r>
              <w:rPr>
                <w:b/>
              </w:rPr>
              <w:t xml:space="preserve"> </w:t>
            </w:r>
            <w:proofErr w:type="spellStart"/>
            <w:r>
              <w:rPr>
                <w:b/>
              </w:rPr>
              <w:t>показателя</w:t>
            </w:r>
            <w:proofErr w:type="spellEnd"/>
            <w:r>
              <w:rPr>
                <w:b/>
              </w:rPr>
              <w:t xml:space="preserve"> </w:t>
            </w:r>
          </w:p>
        </w:tc>
        <w:tc>
          <w:tcPr>
            <w:tcW w:w="4815"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0" w:line="259" w:lineRule="auto"/>
              <w:ind w:left="24" w:right="0"/>
              <w:jc w:val="center"/>
              <w:rPr>
                <w:lang w:val="ru-RU"/>
              </w:rPr>
            </w:pPr>
            <w:r w:rsidRPr="0049524C">
              <w:rPr>
                <w:b/>
                <w:lang w:val="ru-RU"/>
              </w:rPr>
              <w:t xml:space="preserve">Данные участника конкурса (краткая характеристика (количество, марка ит.д.), право владения/пользования) </w:t>
            </w:r>
          </w:p>
        </w:tc>
      </w:tr>
      <w:tr w:rsidR="00917A9B">
        <w:trPr>
          <w:trHeight w:val="838"/>
        </w:trPr>
        <w:tc>
          <w:tcPr>
            <w:tcW w:w="4758"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2" w:right="0" w:firstLine="0"/>
              <w:jc w:val="left"/>
            </w:pPr>
            <w:proofErr w:type="spellStart"/>
            <w:r>
              <w:t>Наличие</w:t>
            </w:r>
            <w:proofErr w:type="spellEnd"/>
            <w:r>
              <w:t xml:space="preserve"> </w:t>
            </w:r>
            <w:proofErr w:type="spellStart"/>
            <w:r>
              <w:t>транспортных</w:t>
            </w:r>
            <w:proofErr w:type="spellEnd"/>
            <w:r>
              <w:t xml:space="preserve"> </w:t>
            </w:r>
            <w:proofErr w:type="spellStart"/>
            <w:r>
              <w:t>средств</w:t>
            </w:r>
            <w:proofErr w:type="spellEnd"/>
            <w:r>
              <w:t xml:space="preserve"> </w:t>
            </w:r>
          </w:p>
        </w:tc>
        <w:tc>
          <w:tcPr>
            <w:tcW w:w="4815"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r>
              <w:t xml:space="preserve"> </w:t>
            </w:r>
          </w:p>
          <w:p w:rsidR="00917A9B" w:rsidRDefault="00712258">
            <w:pPr>
              <w:spacing w:after="0" w:line="259" w:lineRule="auto"/>
              <w:ind w:left="0" w:right="0" w:firstLine="0"/>
              <w:jc w:val="left"/>
            </w:pPr>
            <w:r>
              <w:t xml:space="preserve"> </w:t>
            </w:r>
          </w:p>
          <w:p w:rsidR="00917A9B" w:rsidRDefault="00712258">
            <w:pPr>
              <w:spacing w:after="0" w:line="259" w:lineRule="auto"/>
              <w:ind w:left="0" w:right="0" w:firstLine="0"/>
              <w:jc w:val="left"/>
            </w:pPr>
            <w:r>
              <w:t xml:space="preserve">  </w:t>
            </w:r>
          </w:p>
        </w:tc>
      </w:tr>
      <w:tr w:rsidR="00917A9B">
        <w:trPr>
          <w:trHeight w:val="838"/>
        </w:trPr>
        <w:tc>
          <w:tcPr>
            <w:tcW w:w="4758"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2" w:right="0" w:firstLine="0"/>
              <w:jc w:val="left"/>
            </w:pPr>
            <w:proofErr w:type="spellStart"/>
            <w:r>
              <w:t>Наличие</w:t>
            </w:r>
            <w:proofErr w:type="spellEnd"/>
            <w:r>
              <w:t xml:space="preserve"> </w:t>
            </w:r>
            <w:proofErr w:type="spellStart"/>
            <w:r>
              <w:t>специализированной</w:t>
            </w:r>
            <w:proofErr w:type="spellEnd"/>
            <w:r>
              <w:t xml:space="preserve"> </w:t>
            </w:r>
            <w:proofErr w:type="spellStart"/>
            <w:r>
              <w:t>техники</w:t>
            </w:r>
            <w:proofErr w:type="spellEnd"/>
            <w:r>
              <w:t xml:space="preserve"> </w:t>
            </w:r>
          </w:p>
        </w:tc>
        <w:tc>
          <w:tcPr>
            <w:tcW w:w="4815"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r>
              <w:t xml:space="preserve"> </w:t>
            </w:r>
          </w:p>
          <w:p w:rsidR="00917A9B" w:rsidRDefault="00712258">
            <w:pPr>
              <w:spacing w:after="0" w:line="259" w:lineRule="auto"/>
              <w:ind w:left="0" w:right="0" w:firstLine="0"/>
              <w:jc w:val="left"/>
            </w:pPr>
            <w:r>
              <w:t xml:space="preserve"> </w:t>
            </w:r>
          </w:p>
          <w:p w:rsidR="00917A9B" w:rsidRDefault="00712258">
            <w:pPr>
              <w:spacing w:after="0" w:line="259" w:lineRule="auto"/>
              <w:ind w:left="0" w:right="0" w:firstLine="0"/>
              <w:jc w:val="left"/>
            </w:pPr>
            <w:r>
              <w:t xml:space="preserve"> </w:t>
            </w:r>
          </w:p>
        </w:tc>
      </w:tr>
      <w:tr w:rsidR="00917A9B">
        <w:trPr>
          <w:trHeight w:val="838"/>
        </w:trPr>
        <w:tc>
          <w:tcPr>
            <w:tcW w:w="4758"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2" w:right="0" w:firstLine="0"/>
              <w:jc w:val="left"/>
            </w:pPr>
            <w:proofErr w:type="spellStart"/>
            <w:r>
              <w:t>Наличие</w:t>
            </w:r>
            <w:proofErr w:type="spellEnd"/>
            <w:r>
              <w:t xml:space="preserve"> </w:t>
            </w:r>
            <w:proofErr w:type="spellStart"/>
            <w:r>
              <w:t>оборудования</w:t>
            </w:r>
            <w:proofErr w:type="spellEnd"/>
            <w:r>
              <w:t xml:space="preserve"> (</w:t>
            </w:r>
            <w:proofErr w:type="spellStart"/>
            <w:r>
              <w:t>контейнеров</w:t>
            </w:r>
            <w:proofErr w:type="spellEnd"/>
            <w:r>
              <w:t xml:space="preserve">)  </w:t>
            </w:r>
          </w:p>
        </w:tc>
        <w:tc>
          <w:tcPr>
            <w:tcW w:w="4815"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r>
              <w:t xml:space="preserve"> </w:t>
            </w:r>
          </w:p>
          <w:p w:rsidR="00917A9B" w:rsidRDefault="00712258">
            <w:pPr>
              <w:spacing w:after="0" w:line="259" w:lineRule="auto"/>
              <w:ind w:left="0" w:right="0" w:firstLine="0"/>
              <w:jc w:val="left"/>
            </w:pPr>
            <w:r>
              <w:t xml:space="preserve"> </w:t>
            </w:r>
          </w:p>
          <w:p w:rsidR="00917A9B" w:rsidRDefault="00712258">
            <w:pPr>
              <w:spacing w:after="0" w:line="259" w:lineRule="auto"/>
              <w:ind w:left="0" w:right="0" w:firstLine="0"/>
              <w:jc w:val="left"/>
            </w:pPr>
            <w:r>
              <w:t xml:space="preserve"> </w:t>
            </w:r>
          </w:p>
        </w:tc>
      </w:tr>
      <w:tr w:rsidR="00917A9B" w:rsidRPr="00950CD6">
        <w:trPr>
          <w:trHeight w:val="838"/>
        </w:trPr>
        <w:tc>
          <w:tcPr>
            <w:tcW w:w="4758"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0" w:line="259" w:lineRule="auto"/>
              <w:ind w:left="2" w:right="0" w:firstLine="0"/>
              <w:jc w:val="left"/>
              <w:rPr>
                <w:lang w:val="ru-RU"/>
              </w:rPr>
            </w:pPr>
            <w:r w:rsidRPr="0049524C">
              <w:rPr>
                <w:lang w:val="ru-RU"/>
              </w:rPr>
              <w:t xml:space="preserve">Наличие телефонной связи (диспетчерская служба) </w:t>
            </w:r>
          </w:p>
        </w:tc>
        <w:tc>
          <w:tcPr>
            <w:tcW w:w="4815"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tc>
      </w:tr>
    </w:tbl>
    <w:p w:rsidR="00917A9B" w:rsidRPr="0049524C" w:rsidRDefault="00712258">
      <w:pPr>
        <w:spacing w:after="25" w:line="259" w:lineRule="auto"/>
        <w:ind w:left="0" w:right="0" w:firstLine="0"/>
        <w:jc w:val="left"/>
        <w:rPr>
          <w:lang w:val="ru-RU"/>
        </w:rPr>
      </w:pPr>
      <w:r w:rsidRPr="0049524C">
        <w:rPr>
          <w:b/>
          <w:lang w:val="ru-RU"/>
        </w:rPr>
        <w:t xml:space="preserve"> </w:t>
      </w:r>
    </w:p>
    <w:p w:rsidR="00917A9B" w:rsidRPr="0049524C" w:rsidRDefault="00712258">
      <w:pPr>
        <w:spacing w:after="3" w:line="271" w:lineRule="auto"/>
        <w:ind w:left="-5" w:right="0"/>
        <w:jc w:val="left"/>
        <w:rPr>
          <w:lang w:val="ru-RU"/>
        </w:rPr>
      </w:pPr>
      <w:r w:rsidRPr="0049524C">
        <w:rPr>
          <w:b/>
          <w:lang w:val="ru-RU"/>
        </w:rPr>
        <w:t xml:space="preserve">Примечание:  </w:t>
      </w:r>
    </w:p>
    <w:p w:rsidR="00917A9B" w:rsidRPr="0049524C" w:rsidRDefault="00712258">
      <w:pPr>
        <w:ind w:left="-5" w:right="53"/>
        <w:rPr>
          <w:lang w:val="ru-RU"/>
        </w:rPr>
      </w:pPr>
      <w:r w:rsidRPr="0049524C">
        <w:rPr>
          <w:lang w:val="ru-RU"/>
        </w:rPr>
        <w:t xml:space="preserve">- все пункты, указанные в данной форме, являются обязательными для заполнения участником.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23" w:line="259" w:lineRule="auto"/>
        <w:ind w:left="0" w:right="0" w:firstLine="0"/>
        <w:jc w:val="left"/>
        <w:rPr>
          <w:lang w:val="ru-RU"/>
        </w:rPr>
      </w:pPr>
      <w:r w:rsidRPr="0049524C">
        <w:rPr>
          <w:lang w:val="ru-RU"/>
        </w:rPr>
        <w:t xml:space="preserve"> </w:t>
      </w:r>
    </w:p>
    <w:p w:rsidR="00917A9B" w:rsidRPr="0049524C" w:rsidRDefault="00712258">
      <w:pPr>
        <w:ind w:left="-5" w:right="53"/>
        <w:rPr>
          <w:lang w:val="ru-RU"/>
        </w:rPr>
      </w:pPr>
      <w:r w:rsidRPr="0049524C">
        <w:rPr>
          <w:lang w:val="ru-RU"/>
        </w:rPr>
        <w:t xml:space="preserve">Руководитель организации _____________________ (Фамилия И.О.) </w:t>
      </w:r>
    </w:p>
    <w:p w:rsidR="00917A9B" w:rsidRPr="0049524C" w:rsidRDefault="00712258">
      <w:pPr>
        <w:spacing w:after="0" w:line="259" w:lineRule="auto"/>
        <w:ind w:left="0" w:right="0" w:firstLine="0"/>
        <w:jc w:val="left"/>
        <w:rPr>
          <w:lang w:val="ru-RU"/>
        </w:rPr>
      </w:pPr>
      <w:r w:rsidRPr="0049524C">
        <w:rPr>
          <w:lang w:val="ru-RU"/>
        </w:rPr>
        <w:t xml:space="preserve">           </w:t>
      </w:r>
      <w:r w:rsidRPr="0049524C">
        <w:rPr>
          <w:sz w:val="37"/>
          <w:vertAlign w:val="subscript"/>
          <w:lang w:val="ru-RU"/>
        </w:rPr>
        <w:t>М.П.</w:t>
      </w:r>
      <w:r w:rsidRPr="0049524C">
        <w:rPr>
          <w:i/>
          <w:sz w:val="16"/>
          <w:lang w:val="ru-RU"/>
        </w:rPr>
        <w:t xml:space="preserve">                                                                           (подпись)</w:t>
      </w:r>
      <w:r w:rsidRPr="0049524C">
        <w:rPr>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b/>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pPr>
        <w:spacing w:after="0" w:line="259" w:lineRule="auto"/>
        <w:ind w:left="0" w:right="0" w:firstLine="0"/>
        <w:jc w:val="left"/>
        <w:rPr>
          <w:lang w:val="ru-RU"/>
        </w:rPr>
      </w:pPr>
      <w:r w:rsidRPr="0049524C">
        <w:rPr>
          <w:lang w:val="ru-RU"/>
        </w:rPr>
        <w:t xml:space="preserve"> </w:t>
      </w:r>
    </w:p>
    <w:p w:rsidR="00A176F5" w:rsidRDefault="00A176F5" w:rsidP="001A5F3D">
      <w:pPr>
        <w:spacing w:after="0" w:line="259" w:lineRule="auto"/>
        <w:ind w:left="0" w:right="0" w:firstLine="0"/>
        <w:jc w:val="right"/>
        <w:rPr>
          <w:lang w:val="ru-RU"/>
        </w:rPr>
      </w:pPr>
    </w:p>
    <w:p w:rsidR="00A176F5" w:rsidRDefault="00A176F5" w:rsidP="001A5F3D">
      <w:pPr>
        <w:spacing w:after="0" w:line="259" w:lineRule="auto"/>
        <w:ind w:left="0" w:right="0" w:firstLine="0"/>
        <w:jc w:val="right"/>
        <w:rPr>
          <w:lang w:val="ru-RU"/>
        </w:rPr>
      </w:pPr>
    </w:p>
    <w:p w:rsidR="00917A9B" w:rsidRPr="0049524C" w:rsidRDefault="00712258" w:rsidP="001A5F3D">
      <w:pPr>
        <w:spacing w:after="0" w:line="259" w:lineRule="auto"/>
        <w:ind w:left="0" w:right="0" w:firstLine="0"/>
        <w:jc w:val="right"/>
        <w:rPr>
          <w:lang w:val="ru-RU"/>
        </w:rPr>
      </w:pPr>
      <w:r w:rsidRPr="0049524C">
        <w:rPr>
          <w:lang w:val="ru-RU"/>
        </w:rPr>
        <w:t xml:space="preserve"> Приложение № 2 </w:t>
      </w:r>
    </w:p>
    <w:p w:rsidR="00917A9B" w:rsidRPr="0049524C" w:rsidRDefault="00712258">
      <w:pPr>
        <w:ind w:left="4264" w:right="53"/>
        <w:rPr>
          <w:lang w:val="ru-RU"/>
        </w:rPr>
      </w:pPr>
      <w:r w:rsidRPr="0049524C">
        <w:rPr>
          <w:lang w:val="ru-RU"/>
        </w:rPr>
        <w:t xml:space="preserve"> к конкурсной документации по отбору организации для оказания услуг </w:t>
      </w:r>
      <w:r w:rsidR="001A5F3D" w:rsidRPr="004D34C1">
        <w:rPr>
          <w:lang w:val="ru-RU"/>
        </w:rPr>
        <w:t xml:space="preserve">по </w:t>
      </w:r>
      <w:r w:rsidR="0051392B" w:rsidRPr="0051392B">
        <w:rPr>
          <w:lang w:val="ru-RU"/>
        </w:rPr>
        <w:t xml:space="preserve">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w:t>
      </w:r>
      <w:proofErr w:type="gramStart"/>
      <w:r w:rsidR="0051392B" w:rsidRPr="0051392B">
        <w:rPr>
          <w:lang w:val="ru-RU"/>
        </w:rPr>
        <w:t>Новый</w:t>
      </w:r>
      <w:proofErr w:type="gramEnd"/>
      <w:r w:rsidR="0051392B" w:rsidRPr="0051392B">
        <w:rPr>
          <w:lang w:val="ru-RU"/>
        </w:rPr>
        <w:t xml:space="preserve"> Уоян»</w:t>
      </w:r>
      <w:r w:rsidRPr="0049524C">
        <w:rPr>
          <w:lang w:val="ru-RU"/>
        </w:rPr>
        <w:t xml:space="preserve">. </w:t>
      </w:r>
    </w:p>
    <w:p w:rsidR="00917A9B" w:rsidRPr="0049524C" w:rsidRDefault="00712258">
      <w:pPr>
        <w:spacing w:after="0" w:line="259" w:lineRule="auto"/>
        <w:ind w:left="4254" w:right="0" w:firstLine="0"/>
        <w:jc w:val="left"/>
        <w:rPr>
          <w:lang w:val="ru-RU"/>
        </w:rPr>
      </w:pPr>
      <w:r w:rsidRPr="0049524C">
        <w:rPr>
          <w:b/>
          <w:lang w:val="ru-RU"/>
        </w:rPr>
        <w:t xml:space="preserve"> </w:t>
      </w:r>
    </w:p>
    <w:p w:rsidR="00917A9B" w:rsidRPr="0049524C" w:rsidRDefault="00712258">
      <w:pPr>
        <w:spacing w:after="26" w:line="259" w:lineRule="auto"/>
        <w:ind w:left="4254" w:right="0" w:firstLine="0"/>
        <w:jc w:val="left"/>
        <w:rPr>
          <w:lang w:val="ru-RU"/>
        </w:rPr>
      </w:pPr>
      <w:r w:rsidRPr="0049524C">
        <w:rPr>
          <w:b/>
          <w:lang w:val="ru-RU"/>
        </w:rPr>
        <w:t xml:space="preserve"> </w:t>
      </w:r>
    </w:p>
    <w:p w:rsidR="00917A9B" w:rsidRPr="0049524C" w:rsidRDefault="00712258">
      <w:pPr>
        <w:pStyle w:val="1"/>
        <w:ind w:left="1423" w:right="1477"/>
        <w:rPr>
          <w:lang w:val="ru-RU"/>
        </w:rPr>
      </w:pPr>
      <w:r w:rsidRPr="0049524C">
        <w:rPr>
          <w:lang w:val="ru-RU"/>
        </w:rPr>
        <w:t xml:space="preserve">ПРОЕКТ ДОГОВОРА </w:t>
      </w:r>
    </w:p>
    <w:p w:rsidR="00917A9B" w:rsidRPr="001A5F3D" w:rsidRDefault="00712258" w:rsidP="001A5F3D">
      <w:pPr>
        <w:spacing w:after="3" w:line="271" w:lineRule="auto"/>
        <w:ind w:left="144" w:right="0" w:firstLine="643"/>
        <w:jc w:val="left"/>
        <w:rPr>
          <w:b/>
          <w:lang w:val="ru-RU"/>
        </w:rPr>
      </w:pPr>
      <w:r w:rsidRPr="0049524C">
        <w:rPr>
          <w:b/>
          <w:lang w:val="ru-RU"/>
        </w:rPr>
        <w:t xml:space="preserve">на оказание услуг </w:t>
      </w:r>
      <w:r w:rsidR="001A5F3D" w:rsidRPr="001A5F3D">
        <w:rPr>
          <w:b/>
          <w:lang w:val="ru-RU"/>
        </w:rPr>
        <w:t>по сбору и вывозу твердых бытовых отходов, жидких коммунальных отходов от населения и техническое обслуживание септиков</w:t>
      </w:r>
      <w:r w:rsidR="0051392B">
        <w:rPr>
          <w:b/>
          <w:lang w:val="ru-RU"/>
        </w:rPr>
        <w:t xml:space="preserve"> в случае ЧС с последующим заключением договоров на оказание услуг</w:t>
      </w:r>
      <w:r w:rsidR="001A5F3D" w:rsidRPr="001A5F3D">
        <w:rPr>
          <w:b/>
          <w:lang w:val="ru-RU"/>
        </w:rPr>
        <w:t xml:space="preserve"> на территории МО ГП «п. </w:t>
      </w:r>
      <w:proofErr w:type="gramStart"/>
      <w:r w:rsidR="001A5F3D" w:rsidRPr="001A5F3D">
        <w:rPr>
          <w:b/>
          <w:lang w:val="ru-RU"/>
        </w:rPr>
        <w:t>Новый</w:t>
      </w:r>
      <w:proofErr w:type="gramEnd"/>
      <w:r w:rsidR="001A5F3D" w:rsidRPr="001A5F3D">
        <w:rPr>
          <w:b/>
          <w:lang w:val="ru-RU"/>
        </w:rPr>
        <w:t xml:space="preserve"> Уоян»</w:t>
      </w:r>
      <w:r w:rsidRPr="001A5F3D">
        <w:rPr>
          <w:b/>
          <w:lang w:val="ru-RU"/>
        </w:rPr>
        <w:t xml:space="preserve"> </w:t>
      </w:r>
    </w:p>
    <w:p w:rsidR="00917A9B" w:rsidRPr="0049524C" w:rsidRDefault="00712258">
      <w:pPr>
        <w:spacing w:after="0" w:line="259" w:lineRule="auto"/>
        <w:ind w:left="0" w:right="0" w:firstLine="0"/>
        <w:jc w:val="center"/>
        <w:rPr>
          <w:lang w:val="ru-RU"/>
        </w:rPr>
      </w:pPr>
      <w:r w:rsidRPr="0049524C">
        <w:rPr>
          <w:b/>
          <w:lang w:val="ru-RU"/>
        </w:rPr>
        <w:t xml:space="preserve"> </w:t>
      </w:r>
    </w:p>
    <w:p w:rsidR="00917A9B" w:rsidRPr="0049524C" w:rsidRDefault="00712258">
      <w:pPr>
        <w:spacing w:after="0" w:line="259" w:lineRule="auto"/>
        <w:ind w:left="0" w:right="0" w:firstLine="0"/>
        <w:jc w:val="center"/>
        <w:rPr>
          <w:lang w:val="ru-RU"/>
        </w:rPr>
      </w:pPr>
      <w:r w:rsidRPr="0049524C">
        <w:rPr>
          <w:b/>
          <w:lang w:val="ru-RU"/>
        </w:rPr>
        <w:t xml:space="preserve"> </w:t>
      </w:r>
    </w:p>
    <w:p w:rsidR="00917A9B" w:rsidRPr="0049524C" w:rsidRDefault="001A5F3D">
      <w:pPr>
        <w:tabs>
          <w:tab w:val="center" w:pos="2125"/>
          <w:tab w:val="center" w:pos="4249"/>
          <w:tab w:val="right" w:pos="9417"/>
        </w:tabs>
        <w:ind w:left="-15" w:right="0" w:firstLine="0"/>
        <w:jc w:val="left"/>
        <w:rPr>
          <w:lang w:val="ru-RU"/>
        </w:rPr>
      </w:pPr>
      <w:r>
        <w:rPr>
          <w:lang w:val="ru-RU"/>
        </w:rPr>
        <w:t>п. Новый Уоян</w:t>
      </w:r>
      <w:r w:rsidR="00712258" w:rsidRPr="0049524C">
        <w:rPr>
          <w:lang w:val="ru-RU"/>
        </w:rPr>
        <w:t xml:space="preserve">  </w:t>
      </w:r>
      <w:r w:rsidR="00712258" w:rsidRPr="0049524C">
        <w:rPr>
          <w:lang w:val="ru-RU"/>
        </w:rPr>
        <w:tab/>
        <w:t xml:space="preserve">                              </w:t>
      </w:r>
      <w:r w:rsidR="00712258" w:rsidRPr="0049524C">
        <w:rPr>
          <w:lang w:val="ru-RU"/>
        </w:rPr>
        <w:tab/>
        <w:t xml:space="preserve"> </w:t>
      </w:r>
      <w:r w:rsidR="00712258" w:rsidRPr="0049524C">
        <w:rPr>
          <w:lang w:val="ru-RU"/>
        </w:rPr>
        <w:tab/>
        <w:t xml:space="preserve">                           «___»__________ 20____г. </w:t>
      </w:r>
    </w:p>
    <w:p w:rsidR="00917A9B" w:rsidRPr="0049524C" w:rsidRDefault="00712258">
      <w:pPr>
        <w:spacing w:after="0" w:line="259" w:lineRule="auto"/>
        <w:ind w:left="0" w:right="0" w:firstLine="0"/>
        <w:jc w:val="left"/>
        <w:rPr>
          <w:lang w:val="ru-RU"/>
        </w:rPr>
      </w:pPr>
      <w:r w:rsidRPr="0049524C">
        <w:rPr>
          <w:lang w:val="ru-RU"/>
        </w:rPr>
        <w:t xml:space="preserve"> </w:t>
      </w:r>
    </w:p>
    <w:p w:rsidR="00917A9B" w:rsidRPr="0049524C" w:rsidRDefault="00712258" w:rsidP="001A5F3D">
      <w:pPr>
        <w:spacing w:after="0" w:line="259" w:lineRule="auto"/>
        <w:ind w:left="0" w:right="0" w:firstLine="0"/>
        <w:rPr>
          <w:lang w:val="ru-RU"/>
        </w:rPr>
      </w:pPr>
      <w:r w:rsidRPr="0049524C">
        <w:rPr>
          <w:lang w:val="ru-RU"/>
        </w:rPr>
        <w:t xml:space="preserve">    </w:t>
      </w:r>
      <w:proofErr w:type="gramStart"/>
      <w:r w:rsidRPr="0049524C">
        <w:rPr>
          <w:lang w:val="ru-RU"/>
        </w:rPr>
        <w:t xml:space="preserve">Администрация </w:t>
      </w:r>
      <w:r w:rsidR="001A5F3D">
        <w:rPr>
          <w:lang w:val="ru-RU"/>
        </w:rPr>
        <w:t>муниципального образования городского поселения «п. Новый Уоян»</w:t>
      </w:r>
      <w:r w:rsidRPr="0049524C">
        <w:rPr>
          <w:lang w:val="ru-RU"/>
        </w:rPr>
        <w:t xml:space="preserve"> в лице главы администрации </w:t>
      </w:r>
      <w:r w:rsidR="001A5F3D">
        <w:rPr>
          <w:lang w:val="ru-RU"/>
        </w:rPr>
        <w:t>Ловчей Ольги Владимировны</w:t>
      </w:r>
      <w:r w:rsidRPr="0049524C">
        <w:rPr>
          <w:lang w:val="ru-RU"/>
        </w:rPr>
        <w:t>, действующе</w:t>
      </w:r>
      <w:r w:rsidR="001A5F3D">
        <w:rPr>
          <w:lang w:val="ru-RU"/>
        </w:rPr>
        <w:t>й</w:t>
      </w:r>
      <w:r w:rsidRPr="0049524C">
        <w:rPr>
          <w:lang w:val="ru-RU"/>
        </w:rPr>
        <w:t xml:space="preserve"> на основании Устава, именуемая в дальнейшем «Заказчик», с одной стороны и ________________________________ в лице ____________________, действующего на основании ___________________, именуемый (</w:t>
      </w:r>
      <w:proofErr w:type="spellStart"/>
      <w:r w:rsidRPr="0049524C">
        <w:rPr>
          <w:lang w:val="ru-RU"/>
        </w:rPr>
        <w:t>ое</w:t>
      </w:r>
      <w:proofErr w:type="spellEnd"/>
      <w:r w:rsidRPr="0049524C">
        <w:rPr>
          <w:lang w:val="ru-RU"/>
        </w:rPr>
        <w:t xml:space="preserve">) в дальнейшем «Исполнитель», с другой стороны, в дальнейшем вместе именуемые </w:t>
      </w:r>
      <w:proofErr w:type="gramEnd"/>
    </w:p>
    <w:p w:rsidR="00917A9B" w:rsidRPr="0049524C" w:rsidRDefault="00712258" w:rsidP="001A5F3D">
      <w:pPr>
        <w:ind w:left="-5" w:right="53"/>
        <w:rPr>
          <w:lang w:val="ru-RU"/>
        </w:rPr>
      </w:pPr>
      <w:r w:rsidRPr="0049524C">
        <w:rPr>
          <w:lang w:val="ru-RU"/>
        </w:rPr>
        <w:t xml:space="preserve">«Стороны», заключили настоящий договор о нижеследующем: </w:t>
      </w:r>
    </w:p>
    <w:p w:rsidR="00917A9B" w:rsidRPr="0049524C" w:rsidRDefault="00712258">
      <w:pPr>
        <w:spacing w:after="26" w:line="259" w:lineRule="auto"/>
        <w:ind w:left="427" w:right="0" w:firstLine="0"/>
        <w:jc w:val="center"/>
        <w:rPr>
          <w:lang w:val="ru-RU"/>
        </w:rPr>
      </w:pPr>
      <w:r w:rsidRPr="0049524C">
        <w:rPr>
          <w:b/>
          <w:lang w:val="ru-RU"/>
        </w:rPr>
        <w:t xml:space="preserve"> </w:t>
      </w:r>
    </w:p>
    <w:p w:rsidR="00917A9B" w:rsidRPr="0049524C" w:rsidRDefault="00712258">
      <w:pPr>
        <w:pStyle w:val="1"/>
        <w:ind w:left="1423" w:right="1047"/>
        <w:rPr>
          <w:lang w:val="ru-RU"/>
        </w:rPr>
      </w:pPr>
      <w:r w:rsidRPr="0049524C">
        <w:rPr>
          <w:lang w:val="ru-RU"/>
        </w:rPr>
        <w:t xml:space="preserve">1. Предмет договора </w:t>
      </w:r>
    </w:p>
    <w:p w:rsidR="00917A9B" w:rsidRPr="0049524C" w:rsidRDefault="00712258">
      <w:pPr>
        <w:spacing w:after="22" w:line="259" w:lineRule="auto"/>
        <w:ind w:left="427" w:right="0" w:firstLine="0"/>
        <w:jc w:val="center"/>
        <w:rPr>
          <w:lang w:val="ru-RU"/>
        </w:rPr>
      </w:pPr>
      <w:r w:rsidRPr="0049524C">
        <w:rPr>
          <w:lang w:val="ru-RU"/>
        </w:rPr>
        <w:t xml:space="preserve"> </w:t>
      </w:r>
    </w:p>
    <w:p w:rsidR="00917A9B" w:rsidRPr="0049524C" w:rsidRDefault="00712258">
      <w:pPr>
        <w:ind w:left="-15" w:right="53" w:firstLine="427"/>
        <w:rPr>
          <w:lang w:val="ru-RU"/>
        </w:rPr>
      </w:pPr>
      <w:r w:rsidRPr="0049524C">
        <w:rPr>
          <w:lang w:val="ru-RU"/>
        </w:rPr>
        <w:t xml:space="preserve">   1.1. </w:t>
      </w:r>
      <w:proofErr w:type="gramStart"/>
      <w:r w:rsidRPr="0049524C">
        <w:rPr>
          <w:lang w:val="ru-RU"/>
        </w:rPr>
        <w:t xml:space="preserve">Исполнитель по заданию Заказчика в течение срока действия договора принимает на себя обязательства  по оказанию услуг, связанных со </w:t>
      </w:r>
      <w:r w:rsidR="0051392B">
        <w:rPr>
          <w:lang w:val="ru-RU"/>
        </w:rPr>
        <w:t>сбором и вывозом</w:t>
      </w:r>
      <w:r w:rsidR="0051392B" w:rsidRPr="0051392B">
        <w:rPr>
          <w:lang w:val="ru-RU"/>
        </w:rPr>
        <w:t xml:space="preserve">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Уоян»</w:t>
      </w:r>
      <w:r w:rsidRPr="0049524C">
        <w:rPr>
          <w:lang w:val="ru-RU"/>
        </w:rPr>
        <w:t xml:space="preserve">, сбором платежей за оказываемые услуги. </w:t>
      </w:r>
      <w:proofErr w:type="gramEnd"/>
    </w:p>
    <w:p w:rsidR="00917A9B" w:rsidRPr="0049524C" w:rsidRDefault="00712258">
      <w:pPr>
        <w:ind w:left="-15" w:right="53" w:firstLine="427"/>
        <w:rPr>
          <w:lang w:val="ru-RU"/>
        </w:rPr>
      </w:pPr>
      <w:r w:rsidRPr="0049524C">
        <w:rPr>
          <w:lang w:val="ru-RU"/>
        </w:rPr>
        <w:t xml:space="preserve">   1.2. Оказание услуг, указанных в п. 1.1. настоящего договора производится с использованием своей техники и оборудования. </w:t>
      </w:r>
    </w:p>
    <w:p w:rsidR="00917A9B" w:rsidRPr="0049524C" w:rsidRDefault="00712258">
      <w:pPr>
        <w:ind w:left="-15" w:right="53" w:firstLine="427"/>
        <w:rPr>
          <w:lang w:val="ru-RU"/>
        </w:rPr>
      </w:pPr>
      <w:r w:rsidRPr="0049524C">
        <w:rPr>
          <w:lang w:val="ru-RU"/>
        </w:rPr>
        <w:t xml:space="preserve">   1.3. Услуги по сбору и вывозу твердых </w:t>
      </w:r>
      <w:r w:rsidRPr="0049524C">
        <w:rPr>
          <w:color w:val="1D1B11"/>
          <w:lang w:val="ru-RU"/>
        </w:rPr>
        <w:t>коммунальных</w:t>
      </w:r>
      <w:r w:rsidRPr="0049524C">
        <w:rPr>
          <w:lang w:val="ru-RU"/>
        </w:rPr>
        <w:t xml:space="preserve"> отходов</w:t>
      </w:r>
      <w:r w:rsidRPr="0049524C">
        <w:rPr>
          <w:color w:val="1D1B11"/>
          <w:lang w:val="ru-RU"/>
        </w:rPr>
        <w:t xml:space="preserve"> и </w:t>
      </w:r>
      <w:r w:rsidRPr="0049524C">
        <w:rPr>
          <w:lang w:val="ru-RU"/>
        </w:rPr>
        <w:t xml:space="preserve">крупногабаритного мусора оказываются в соответствии с графиком, утвержденным Исполнителем и согласованным с Заказчиком. </w:t>
      </w:r>
    </w:p>
    <w:p w:rsidR="00917A9B" w:rsidRPr="0049524C" w:rsidRDefault="00712258">
      <w:pPr>
        <w:ind w:left="-15" w:right="53" w:firstLine="427"/>
        <w:rPr>
          <w:lang w:val="ru-RU"/>
        </w:rPr>
      </w:pPr>
      <w:r w:rsidRPr="0049524C">
        <w:rPr>
          <w:lang w:val="ru-RU"/>
        </w:rPr>
        <w:t xml:space="preserve">   1.4. В порядке </w:t>
      </w:r>
      <w:proofErr w:type="gramStart"/>
      <w:r w:rsidRPr="0049524C">
        <w:rPr>
          <w:lang w:val="ru-RU"/>
        </w:rPr>
        <w:t>контроля за</w:t>
      </w:r>
      <w:proofErr w:type="gramEnd"/>
      <w:r w:rsidRPr="0049524C">
        <w:rPr>
          <w:lang w:val="ru-RU"/>
        </w:rPr>
        <w:t xml:space="preserve"> ходом по оказания услуг Исполнитель представляет Заказчику или по его требованию третьим лицам необходимую документацию, относящуюся к услугам по договору, и создает условия проверки хода оказания услуг по договору. </w:t>
      </w:r>
    </w:p>
    <w:p w:rsidR="00917A9B" w:rsidRPr="0049524C" w:rsidRDefault="00712258">
      <w:pPr>
        <w:spacing w:after="31" w:line="259" w:lineRule="auto"/>
        <w:ind w:left="427" w:right="0" w:firstLine="0"/>
        <w:jc w:val="left"/>
        <w:rPr>
          <w:lang w:val="ru-RU"/>
        </w:rPr>
      </w:pPr>
      <w:r w:rsidRPr="0049524C">
        <w:rPr>
          <w:lang w:val="ru-RU"/>
        </w:rPr>
        <w:t xml:space="preserve"> </w:t>
      </w:r>
    </w:p>
    <w:p w:rsidR="00A176F5" w:rsidRDefault="00A176F5">
      <w:pPr>
        <w:pStyle w:val="1"/>
        <w:ind w:left="1423" w:right="1049"/>
        <w:rPr>
          <w:lang w:val="ru-RU"/>
        </w:rPr>
      </w:pPr>
    </w:p>
    <w:p w:rsidR="00A176F5" w:rsidRDefault="00A176F5">
      <w:pPr>
        <w:pStyle w:val="1"/>
        <w:ind w:left="1423" w:right="1049"/>
        <w:rPr>
          <w:lang w:val="ru-RU"/>
        </w:rPr>
      </w:pPr>
    </w:p>
    <w:p w:rsidR="00A176F5" w:rsidRDefault="00A176F5">
      <w:pPr>
        <w:pStyle w:val="1"/>
        <w:ind w:left="1423" w:right="1049"/>
        <w:rPr>
          <w:lang w:val="ru-RU"/>
        </w:rPr>
      </w:pPr>
    </w:p>
    <w:p w:rsidR="00917A9B" w:rsidRPr="0049524C" w:rsidRDefault="00712258">
      <w:pPr>
        <w:pStyle w:val="1"/>
        <w:ind w:left="1423" w:right="1049"/>
        <w:rPr>
          <w:lang w:val="ru-RU"/>
        </w:rPr>
      </w:pPr>
      <w:r w:rsidRPr="0049524C">
        <w:rPr>
          <w:lang w:val="ru-RU"/>
        </w:rPr>
        <w:t xml:space="preserve">2. Цена договора и порядок расчетов </w:t>
      </w:r>
    </w:p>
    <w:p w:rsidR="00917A9B" w:rsidRPr="0049524C" w:rsidRDefault="00712258">
      <w:pPr>
        <w:spacing w:after="23" w:line="259" w:lineRule="auto"/>
        <w:ind w:left="427" w:right="0" w:firstLine="0"/>
        <w:jc w:val="left"/>
        <w:rPr>
          <w:lang w:val="ru-RU"/>
        </w:rPr>
      </w:pPr>
      <w:r w:rsidRPr="0049524C">
        <w:rPr>
          <w:lang w:val="ru-RU"/>
        </w:rPr>
        <w:t xml:space="preserve"> </w:t>
      </w:r>
    </w:p>
    <w:p w:rsidR="00917A9B" w:rsidRPr="0049524C" w:rsidRDefault="00712258">
      <w:pPr>
        <w:ind w:left="-15" w:right="53" w:firstLine="427"/>
        <w:rPr>
          <w:lang w:val="ru-RU"/>
        </w:rPr>
      </w:pPr>
      <w:r w:rsidRPr="0049524C">
        <w:rPr>
          <w:lang w:val="ru-RU"/>
        </w:rPr>
        <w:t xml:space="preserve">   2.1. Оплата оказываемых Исполнителем услуг осуществляется за счет средств населения </w:t>
      </w:r>
      <w:r w:rsidR="0003181D">
        <w:rPr>
          <w:lang w:val="ru-RU"/>
        </w:rPr>
        <w:t>муниципального образования городского поселения « п. Новый Уоян»</w:t>
      </w:r>
      <w:r w:rsidRPr="0049524C">
        <w:rPr>
          <w:lang w:val="ru-RU"/>
        </w:rPr>
        <w:t xml:space="preserve">, собранных Исполнителем в качестве оплаты услуг. </w:t>
      </w:r>
    </w:p>
    <w:p w:rsidR="00917A9B" w:rsidRDefault="00712258" w:rsidP="0003181D">
      <w:pPr>
        <w:ind w:left="-15" w:right="53" w:firstLine="427"/>
        <w:rPr>
          <w:lang w:val="ru-RU"/>
        </w:rPr>
      </w:pPr>
      <w:r w:rsidRPr="0049524C">
        <w:rPr>
          <w:lang w:val="ru-RU"/>
        </w:rPr>
        <w:t xml:space="preserve">   2.2. Размер платы за услуги по </w:t>
      </w:r>
      <w:r w:rsidR="00F40929" w:rsidRPr="0051392B">
        <w:rPr>
          <w:lang w:val="ru-RU"/>
        </w:rPr>
        <w:t>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Уоян»</w:t>
      </w:r>
      <w:r w:rsidR="00F40929">
        <w:rPr>
          <w:lang w:val="ru-RU"/>
        </w:rPr>
        <w:t xml:space="preserve"> </w:t>
      </w:r>
      <w:r w:rsidRPr="0049524C">
        <w:rPr>
          <w:lang w:val="ru-RU"/>
        </w:rPr>
        <w:t xml:space="preserve">определяется  исходя из утвержденных Исполнителем тарифов.  </w:t>
      </w:r>
    </w:p>
    <w:p w:rsidR="00A176F5" w:rsidRPr="0049524C" w:rsidRDefault="00A176F5" w:rsidP="0003181D">
      <w:pPr>
        <w:ind w:left="-15" w:right="53" w:firstLine="427"/>
        <w:rPr>
          <w:lang w:val="ru-RU"/>
        </w:rPr>
      </w:pPr>
    </w:p>
    <w:p w:rsidR="00917A9B" w:rsidRPr="0049524C" w:rsidRDefault="00712258">
      <w:pPr>
        <w:pStyle w:val="1"/>
        <w:ind w:left="1423" w:right="329"/>
        <w:rPr>
          <w:lang w:val="ru-RU"/>
        </w:rPr>
      </w:pPr>
      <w:r w:rsidRPr="0049524C">
        <w:rPr>
          <w:lang w:val="ru-RU"/>
        </w:rPr>
        <w:t xml:space="preserve">3. Права и обязанности сторон </w:t>
      </w:r>
    </w:p>
    <w:p w:rsidR="00917A9B" w:rsidRPr="0049524C" w:rsidRDefault="00712258">
      <w:pPr>
        <w:spacing w:after="7" w:line="259" w:lineRule="auto"/>
        <w:ind w:left="1147" w:right="0" w:firstLine="0"/>
        <w:jc w:val="center"/>
        <w:rPr>
          <w:lang w:val="ru-RU"/>
        </w:rPr>
      </w:pPr>
      <w:r w:rsidRPr="0049524C">
        <w:rPr>
          <w:b/>
          <w:lang w:val="ru-RU"/>
        </w:rPr>
        <w:t xml:space="preserve"> </w:t>
      </w:r>
    </w:p>
    <w:p w:rsidR="00917A9B" w:rsidRPr="0049524C" w:rsidRDefault="00712258">
      <w:pPr>
        <w:ind w:left="-15" w:right="53" w:firstLine="427"/>
        <w:rPr>
          <w:lang w:val="ru-RU"/>
        </w:rPr>
      </w:pPr>
      <w:r w:rsidRPr="0049524C">
        <w:rPr>
          <w:b/>
          <w:lang w:val="ru-RU"/>
        </w:rPr>
        <w:t xml:space="preserve">   </w:t>
      </w:r>
      <w:r w:rsidRPr="0049524C">
        <w:rPr>
          <w:lang w:val="ru-RU"/>
        </w:rPr>
        <w:t xml:space="preserve">3.1. Исполнитель обязан: - оказывать услуги населению </w:t>
      </w:r>
      <w:r w:rsidR="002F41DA">
        <w:rPr>
          <w:lang w:val="ru-RU"/>
        </w:rPr>
        <w:t xml:space="preserve">по </w:t>
      </w:r>
      <w:r w:rsidR="00F40929" w:rsidRPr="0051392B">
        <w:rPr>
          <w:lang w:val="ru-RU"/>
        </w:rPr>
        <w:t>сбору и вывозу твердых бытовых отходов, жидких коммунальных отходов от населения и техническое обслуживание септиков в случае ЧС с последующим заключением договоров на оказание услуг  на территории МО ГП «п. Новый Уоян»</w:t>
      </w:r>
      <w:r w:rsidRPr="0049524C">
        <w:rPr>
          <w:lang w:val="ru-RU"/>
        </w:rPr>
        <w:t xml:space="preserve"> в соответствии с тарифами и графиками; </w:t>
      </w:r>
    </w:p>
    <w:p w:rsidR="00917A9B" w:rsidRPr="0049524C" w:rsidRDefault="00712258">
      <w:pPr>
        <w:numPr>
          <w:ilvl w:val="0"/>
          <w:numId w:val="21"/>
        </w:numPr>
        <w:ind w:right="53" w:firstLine="852"/>
        <w:rPr>
          <w:lang w:val="ru-RU"/>
        </w:rPr>
      </w:pPr>
      <w:r w:rsidRPr="0049524C">
        <w:rPr>
          <w:lang w:val="ru-RU"/>
        </w:rPr>
        <w:t xml:space="preserve">незамедлительно информировать Заказчика об обнаруженной невозможности получить ожидаемые результаты или о нецелесообразности продолжения работы; </w:t>
      </w:r>
    </w:p>
    <w:p w:rsidR="00917A9B" w:rsidRPr="0049524C" w:rsidRDefault="00712258">
      <w:pPr>
        <w:numPr>
          <w:ilvl w:val="0"/>
          <w:numId w:val="21"/>
        </w:numPr>
        <w:ind w:right="53" w:firstLine="852"/>
        <w:rPr>
          <w:lang w:val="ru-RU"/>
        </w:rPr>
      </w:pPr>
      <w:r w:rsidRPr="0049524C">
        <w:rPr>
          <w:lang w:val="ru-RU"/>
        </w:rPr>
        <w:t xml:space="preserve">производить за свой счёт текущий ремонт переданных в пользование контейнеров и контейнерных площадок, выполнять обязательства по ремонту, замене контейнеров, благоустройству контейнерных площадок. </w:t>
      </w:r>
    </w:p>
    <w:p w:rsidR="00917A9B" w:rsidRDefault="00712258">
      <w:pPr>
        <w:numPr>
          <w:ilvl w:val="0"/>
          <w:numId w:val="21"/>
        </w:numPr>
        <w:ind w:right="53" w:firstLine="852"/>
        <w:rPr>
          <w:lang w:val="ru-RU"/>
        </w:rPr>
      </w:pPr>
      <w:r w:rsidRPr="0049524C">
        <w:rPr>
          <w:lang w:val="ru-RU"/>
        </w:rPr>
        <w:t xml:space="preserve">раз в год производить покраску всех контейнеров, с размещением на них информации. </w:t>
      </w:r>
    </w:p>
    <w:p w:rsidR="00917A9B" w:rsidRDefault="00712258">
      <w:pPr>
        <w:ind w:left="437" w:right="53"/>
      </w:pPr>
      <w:r w:rsidRPr="0049524C">
        <w:rPr>
          <w:lang w:val="ru-RU"/>
        </w:rPr>
        <w:t xml:space="preserve">   </w:t>
      </w:r>
      <w:r>
        <w:t xml:space="preserve">3.2. </w:t>
      </w:r>
      <w:proofErr w:type="spellStart"/>
      <w:r>
        <w:t>Заказчик</w:t>
      </w:r>
      <w:proofErr w:type="spellEnd"/>
      <w:r>
        <w:t xml:space="preserve"> </w:t>
      </w:r>
      <w:proofErr w:type="spellStart"/>
      <w:r>
        <w:t>обязан</w:t>
      </w:r>
      <w:proofErr w:type="spellEnd"/>
      <w:r>
        <w:t xml:space="preserve">: </w:t>
      </w:r>
    </w:p>
    <w:p w:rsidR="00917A9B" w:rsidRPr="0049524C" w:rsidRDefault="00712258">
      <w:pPr>
        <w:numPr>
          <w:ilvl w:val="0"/>
          <w:numId w:val="21"/>
        </w:numPr>
        <w:ind w:right="53" w:firstLine="852"/>
        <w:rPr>
          <w:lang w:val="ru-RU"/>
        </w:rPr>
      </w:pPr>
      <w:r w:rsidRPr="0049524C">
        <w:rPr>
          <w:lang w:val="ru-RU"/>
        </w:rPr>
        <w:t xml:space="preserve">передать Исполнителю необходимую для оказания услуг информацию. </w:t>
      </w:r>
    </w:p>
    <w:p w:rsidR="00917A9B" w:rsidRDefault="00712258">
      <w:pPr>
        <w:numPr>
          <w:ilvl w:val="0"/>
          <w:numId w:val="21"/>
        </w:numPr>
        <w:ind w:right="53" w:firstLine="852"/>
      </w:pPr>
      <w:r w:rsidRPr="0049524C">
        <w:rPr>
          <w:lang w:val="ru-RU"/>
        </w:rPr>
        <w:t xml:space="preserve">передать в пользование,  имеющиеся контейнеры и контейнерные площадки, согласно Приложению </w:t>
      </w:r>
      <w:r>
        <w:t xml:space="preserve">№1. </w:t>
      </w:r>
    </w:p>
    <w:p w:rsidR="00917A9B" w:rsidRDefault="00712258">
      <w:pPr>
        <w:ind w:left="437" w:right="53"/>
      </w:pPr>
      <w:r>
        <w:t xml:space="preserve">   3.3. </w:t>
      </w:r>
      <w:proofErr w:type="spellStart"/>
      <w:r>
        <w:t>Заказчик</w:t>
      </w:r>
      <w:proofErr w:type="spellEnd"/>
      <w:r>
        <w:t xml:space="preserve"> </w:t>
      </w:r>
      <w:proofErr w:type="spellStart"/>
      <w:r>
        <w:t>вправе</w:t>
      </w:r>
      <w:proofErr w:type="spellEnd"/>
      <w:r>
        <w:t xml:space="preserve">: </w:t>
      </w:r>
    </w:p>
    <w:p w:rsidR="00917A9B" w:rsidRPr="0049524C" w:rsidRDefault="00712258">
      <w:pPr>
        <w:numPr>
          <w:ilvl w:val="0"/>
          <w:numId w:val="21"/>
        </w:numPr>
        <w:spacing w:after="0" w:line="259" w:lineRule="auto"/>
        <w:ind w:right="53" w:firstLine="852"/>
        <w:rPr>
          <w:lang w:val="ru-RU"/>
        </w:rPr>
      </w:pPr>
      <w:r w:rsidRPr="0049524C">
        <w:rPr>
          <w:lang w:val="ru-RU"/>
        </w:rPr>
        <w:t xml:space="preserve">на любой стадии работ проверять их качество и своевременность выполнения. </w:t>
      </w:r>
    </w:p>
    <w:p w:rsidR="00917A9B" w:rsidRPr="0049524C" w:rsidRDefault="00712258">
      <w:pPr>
        <w:spacing w:after="31" w:line="259" w:lineRule="auto"/>
        <w:ind w:left="1135" w:right="0" w:firstLine="0"/>
        <w:jc w:val="left"/>
        <w:rPr>
          <w:lang w:val="ru-RU"/>
        </w:rPr>
      </w:pPr>
      <w:r w:rsidRPr="0049524C">
        <w:rPr>
          <w:lang w:val="ru-RU"/>
        </w:rPr>
        <w:t xml:space="preserve"> </w:t>
      </w:r>
    </w:p>
    <w:p w:rsidR="00917A9B" w:rsidRPr="0049524C" w:rsidRDefault="00712258">
      <w:pPr>
        <w:pStyle w:val="1"/>
        <w:ind w:left="1423" w:right="326"/>
        <w:rPr>
          <w:lang w:val="ru-RU"/>
        </w:rPr>
      </w:pPr>
      <w:r w:rsidRPr="0049524C">
        <w:rPr>
          <w:lang w:val="ru-RU"/>
        </w:rPr>
        <w:t xml:space="preserve">4. Ответственность сторон </w:t>
      </w:r>
    </w:p>
    <w:p w:rsidR="00917A9B" w:rsidRPr="0049524C" w:rsidRDefault="00712258">
      <w:pPr>
        <w:spacing w:after="17" w:line="259" w:lineRule="auto"/>
        <w:ind w:left="1147" w:right="0" w:firstLine="0"/>
        <w:jc w:val="left"/>
        <w:rPr>
          <w:lang w:val="ru-RU"/>
        </w:rPr>
      </w:pPr>
      <w:r w:rsidRPr="0049524C">
        <w:rPr>
          <w:b/>
          <w:lang w:val="ru-RU"/>
        </w:rPr>
        <w:t xml:space="preserve"> </w:t>
      </w:r>
    </w:p>
    <w:p w:rsidR="00917A9B" w:rsidRPr="0049524C" w:rsidRDefault="00712258">
      <w:pPr>
        <w:ind w:left="-15" w:right="53" w:firstLine="427"/>
        <w:rPr>
          <w:lang w:val="ru-RU"/>
        </w:rPr>
      </w:pPr>
      <w:r w:rsidRPr="0049524C">
        <w:rPr>
          <w:lang w:val="ru-RU"/>
        </w:rPr>
        <w:t xml:space="preserve">   4.1. В случае невыполнения или ненадлежащего выполнения обязательств по настоящему договору стороны несут ответственность в соответствии с действующим законодательством РФ. </w:t>
      </w:r>
    </w:p>
    <w:p w:rsidR="00917A9B" w:rsidRPr="0049524C" w:rsidRDefault="00712258">
      <w:pPr>
        <w:ind w:left="-15" w:right="53" w:firstLine="427"/>
        <w:rPr>
          <w:lang w:val="ru-RU"/>
        </w:rPr>
      </w:pPr>
      <w:r w:rsidRPr="0049524C">
        <w:rPr>
          <w:lang w:val="ru-RU"/>
        </w:rPr>
        <w:t xml:space="preserve">   4.2. В случае возникновения обстоятельств непреодолимой силы, не зависящих от воли сторон, препятствующих выполнению условий настоящего договора, стороны освобождаются от ответственности по настоящему договору на срок действия этих обстоятельств. </w:t>
      </w:r>
    </w:p>
    <w:p w:rsidR="00917A9B" w:rsidRPr="0049524C" w:rsidRDefault="00712258">
      <w:pPr>
        <w:spacing w:after="26" w:line="259" w:lineRule="auto"/>
        <w:ind w:left="427" w:right="0" w:firstLine="0"/>
        <w:jc w:val="left"/>
        <w:rPr>
          <w:lang w:val="ru-RU"/>
        </w:rPr>
      </w:pPr>
      <w:r w:rsidRPr="0049524C">
        <w:rPr>
          <w:b/>
          <w:lang w:val="ru-RU"/>
        </w:rPr>
        <w:t xml:space="preserve"> </w:t>
      </w:r>
    </w:p>
    <w:p w:rsidR="00917A9B" w:rsidRPr="0049524C" w:rsidRDefault="00712258">
      <w:pPr>
        <w:pStyle w:val="1"/>
        <w:ind w:left="1423" w:right="327"/>
        <w:rPr>
          <w:lang w:val="ru-RU"/>
        </w:rPr>
      </w:pPr>
      <w:r w:rsidRPr="0049524C">
        <w:rPr>
          <w:lang w:val="ru-RU"/>
        </w:rPr>
        <w:t xml:space="preserve">5. Разрешение споров  </w:t>
      </w:r>
    </w:p>
    <w:p w:rsidR="00917A9B" w:rsidRPr="0049524C" w:rsidRDefault="00712258">
      <w:pPr>
        <w:spacing w:after="16" w:line="259" w:lineRule="auto"/>
        <w:ind w:left="1147" w:right="0" w:firstLine="0"/>
        <w:jc w:val="center"/>
        <w:rPr>
          <w:lang w:val="ru-RU"/>
        </w:rPr>
      </w:pPr>
      <w:r w:rsidRPr="0049524C">
        <w:rPr>
          <w:b/>
          <w:lang w:val="ru-RU"/>
        </w:rPr>
        <w:t xml:space="preserve"> </w:t>
      </w:r>
    </w:p>
    <w:p w:rsidR="00917A9B" w:rsidRPr="0049524C" w:rsidRDefault="00712258">
      <w:pPr>
        <w:ind w:left="-15" w:right="53" w:firstLine="427"/>
        <w:rPr>
          <w:lang w:val="ru-RU"/>
        </w:rPr>
      </w:pPr>
      <w:r w:rsidRPr="0049524C">
        <w:rPr>
          <w:lang w:val="ru-RU"/>
        </w:rPr>
        <w:t xml:space="preserve">5.1. Спорные вопросы, разногласия либо претензии, касающиеся исполнения договора, Стороны урегулируют путем переговоров. </w:t>
      </w:r>
    </w:p>
    <w:p w:rsidR="00917A9B" w:rsidRPr="0049524C" w:rsidRDefault="00712258">
      <w:pPr>
        <w:ind w:left="-15" w:right="53" w:firstLine="427"/>
        <w:rPr>
          <w:lang w:val="ru-RU"/>
        </w:rPr>
      </w:pPr>
      <w:r w:rsidRPr="0049524C">
        <w:rPr>
          <w:lang w:val="ru-RU"/>
        </w:rPr>
        <w:lastRenderedPageBreak/>
        <w:t xml:space="preserve">5.2.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договору, Сторона, которой адресована данная претензия, обязуется дать письменный ответ по существу претензии в срок не позднее 10-ти рабочих дней </w:t>
      </w:r>
      <w:proofErr w:type="gramStart"/>
      <w:r w:rsidRPr="0049524C">
        <w:rPr>
          <w:lang w:val="ru-RU"/>
        </w:rPr>
        <w:t>с даты</w:t>
      </w:r>
      <w:proofErr w:type="gramEnd"/>
      <w:r w:rsidRPr="0049524C">
        <w:rPr>
          <w:lang w:val="ru-RU"/>
        </w:rPr>
        <w:t xml:space="preserve"> ее получения. </w:t>
      </w:r>
    </w:p>
    <w:p w:rsidR="00917A9B" w:rsidRPr="0049524C" w:rsidRDefault="00712258">
      <w:pPr>
        <w:ind w:left="-15" w:right="53" w:firstLine="427"/>
        <w:rPr>
          <w:lang w:val="ru-RU"/>
        </w:rPr>
      </w:pPr>
      <w:r w:rsidRPr="0049524C">
        <w:rPr>
          <w:lang w:val="ru-RU"/>
        </w:rPr>
        <w:t xml:space="preserve">5.3. Все споры, неурегулированные в претензионном (внесудебном) порядке, разрешаются в соответствии с действующим законодательством Российской Федерации. </w:t>
      </w:r>
    </w:p>
    <w:p w:rsidR="00917A9B" w:rsidRPr="0049524C" w:rsidRDefault="00712258">
      <w:pPr>
        <w:ind w:left="-15" w:right="53" w:firstLine="427"/>
        <w:rPr>
          <w:lang w:val="ru-RU"/>
        </w:rPr>
      </w:pPr>
      <w:r w:rsidRPr="0049524C">
        <w:rPr>
          <w:lang w:val="ru-RU"/>
        </w:rPr>
        <w:t>5.4. Иск, вытекающий из настоящего договора, предъявля</w:t>
      </w:r>
      <w:r w:rsidR="00A176F5">
        <w:rPr>
          <w:lang w:val="ru-RU"/>
        </w:rPr>
        <w:t>ется в Арбитражный суд  Республики Бурятия</w:t>
      </w:r>
      <w:r w:rsidRPr="0049524C">
        <w:rPr>
          <w:lang w:val="ru-RU"/>
        </w:rPr>
        <w:t xml:space="preserve">. </w:t>
      </w:r>
    </w:p>
    <w:p w:rsidR="00917A9B" w:rsidRPr="0049524C" w:rsidRDefault="00712258">
      <w:pPr>
        <w:spacing w:after="27" w:line="259" w:lineRule="auto"/>
        <w:ind w:left="427" w:right="0" w:firstLine="0"/>
        <w:jc w:val="center"/>
        <w:rPr>
          <w:lang w:val="ru-RU"/>
        </w:rPr>
      </w:pPr>
      <w:r w:rsidRPr="0049524C">
        <w:rPr>
          <w:b/>
          <w:lang w:val="ru-RU"/>
        </w:rPr>
        <w:t xml:space="preserve"> </w:t>
      </w:r>
    </w:p>
    <w:p w:rsidR="00917A9B" w:rsidRPr="0049524C" w:rsidRDefault="00712258">
      <w:pPr>
        <w:pStyle w:val="1"/>
        <w:ind w:left="1423" w:right="1051"/>
        <w:rPr>
          <w:lang w:val="ru-RU"/>
        </w:rPr>
      </w:pPr>
      <w:r w:rsidRPr="0049524C">
        <w:rPr>
          <w:lang w:val="ru-RU"/>
        </w:rPr>
        <w:t>6. Срок действия договора</w:t>
      </w:r>
      <w:r w:rsidRPr="0049524C">
        <w:rPr>
          <w:b w:val="0"/>
          <w:lang w:val="ru-RU"/>
        </w:rPr>
        <w:t xml:space="preserve"> </w:t>
      </w:r>
    </w:p>
    <w:p w:rsidR="00917A9B" w:rsidRPr="0049524C" w:rsidRDefault="00712258">
      <w:pPr>
        <w:spacing w:after="17" w:line="259" w:lineRule="auto"/>
        <w:ind w:left="427" w:right="0" w:firstLine="0"/>
        <w:jc w:val="center"/>
        <w:rPr>
          <w:lang w:val="ru-RU"/>
        </w:rPr>
      </w:pPr>
      <w:r w:rsidRPr="0049524C">
        <w:rPr>
          <w:b/>
          <w:lang w:val="ru-RU"/>
        </w:rPr>
        <w:t xml:space="preserve"> </w:t>
      </w:r>
    </w:p>
    <w:p w:rsidR="00917A9B" w:rsidRPr="0049524C" w:rsidRDefault="00712258">
      <w:pPr>
        <w:ind w:left="-15" w:right="53" w:firstLine="427"/>
        <w:rPr>
          <w:lang w:val="ru-RU"/>
        </w:rPr>
      </w:pPr>
      <w:r w:rsidRPr="0049524C">
        <w:rPr>
          <w:lang w:val="ru-RU"/>
        </w:rPr>
        <w:t xml:space="preserve">   6.1. Настоящий договор вступает в силу со дня его подписания сторонами и действует </w:t>
      </w:r>
      <w:r w:rsidR="001552F2">
        <w:rPr>
          <w:lang w:val="ru-RU"/>
        </w:rPr>
        <w:t>три года</w:t>
      </w:r>
      <w:r w:rsidR="00881F92">
        <w:rPr>
          <w:lang w:val="ru-RU"/>
        </w:rPr>
        <w:t xml:space="preserve">, </w:t>
      </w:r>
    </w:p>
    <w:p w:rsidR="00917A9B" w:rsidRPr="0049524C" w:rsidRDefault="00712258">
      <w:pPr>
        <w:ind w:left="-15" w:right="53" w:firstLine="427"/>
        <w:rPr>
          <w:lang w:val="ru-RU"/>
        </w:rPr>
      </w:pPr>
      <w:r w:rsidRPr="0049524C">
        <w:rPr>
          <w:lang w:val="ru-RU"/>
        </w:rPr>
        <w:t xml:space="preserve">   6.2. </w:t>
      </w:r>
      <w:proofErr w:type="gramStart"/>
      <w:r w:rsidRPr="0049524C">
        <w:rPr>
          <w:lang w:val="ru-RU"/>
        </w:rPr>
        <w:t>Договор</w:t>
      </w:r>
      <w:proofErr w:type="gramEnd"/>
      <w:r w:rsidRPr="0049524C">
        <w:rPr>
          <w:lang w:val="ru-RU"/>
        </w:rPr>
        <w:t xml:space="preserve"> может быть расторгнут по обоюдному соглашению сторон. Расторжение договора допускается по соглашению сторон или решению суда по основаниям, предусмотренным гражданским законодательством. </w:t>
      </w:r>
    </w:p>
    <w:p w:rsidR="00917A9B" w:rsidRPr="0049524C" w:rsidRDefault="00712258">
      <w:pPr>
        <w:ind w:left="-15" w:right="53" w:firstLine="427"/>
        <w:rPr>
          <w:lang w:val="ru-RU"/>
        </w:rPr>
      </w:pPr>
      <w:r w:rsidRPr="0049524C">
        <w:rPr>
          <w:lang w:val="ru-RU"/>
        </w:rPr>
        <w:t xml:space="preserve">   6.3. Настоящий </w:t>
      </w:r>
      <w:proofErr w:type="gramStart"/>
      <w:r w:rsidRPr="0049524C">
        <w:rPr>
          <w:lang w:val="ru-RU"/>
        </w:rPr>
        <w:t>договор</w:t>
      </w:r>
      <w:proofErr w:type="gramEnd"/>
      <w:r w:rsidRPr="0049524C">
        <w:rPr>
          <w:lang w:val="ru-RU"/>
        </w:rPr>
        <w:t xml:space="preserve"> может быть расторгнут (прекращен) в одностороннем порядке по инициативе Заказчика в случаях и на условиях, предусмотренным законом или настоящим договором, с направлением письменного уведомления Исполнителю за 10 дней до даты расторжения договора. </w:t>
      </w:r>
    </w:p>
    <w:p w:rsidR="00917A9B" w:rsidRPr="0049524C" w:rsidRDefault="00712258">
      <w:pPr>
        <w:ind w:left="-15" w:right="53" w:firstLine="427"/>
        <w:rPr>
          <w:lang w:val="ru-RU"/>
        </w:rPr>
      </w:pPr>
      <w:r w:rsidRPr="0049524C">
        <w:rPr>
          <w:lang w:val="ru-RU"/>
        </w:rPr>
        <w:t xml:space="preserve">   6.4. Заказчик в одностороннем порядке вправе расторгнуть настоящий договор в любом из следующих случаев: </w:t>
      </w:r>
    </w:p>
    <w:p w:rsidR="00917A9B" w:rsidRPr="0049524C" w:rsidRDefault="00712258">
      <w:pPr>
        <w:numPr>
          <w:ilvl w:val="0"/>
          <w:numId w:val="22"/>
        </w:numPr>
        <w:ind w:right="53" w:firstLine="427"/>
        <w:rPr>
          <w:lang w:val="ru-RU"/>
        </w:rPr>
      </w:pPr>
      <w:r w:rsidRPr="0049524C">
        <w:rPr>
          <w:lang w:val="ru-RU"/>
        </w:rPr>
        <w:t xml:space="preserve">при задержке Исполнителем оказания услуг по причинам, не зависящим от Заказчика; </w:t>
      </w:r>
    </w:p>
    <w:p w:rsidR="00917A9B" w:rsidRPr="0049524C" w:rsidRDefault="00712258">
      <w:pPr>
        <w:numPr>
          <w:ilvl w:val="0"/>
          <w:numId w:val="22"/>
        </w:numPr>
        <w:ind w:right="53" w:firstLine="427"/>
        <w:rPr>
          <w:lang w:val="ru-RU"/>
        </w:rPr>
      </w:pPr>
      <w:r w:rsidRPr="0049524C">
        <w:rPr>
          <w:lang w:val="ru-RU"/>
        </w:rPr>
        <w:t xml:space="preserve">при наличии двух и более письменных предупреждений Заказчика в адрес Исполнителя и/или подтверждении фактов неудовлетворительного оказания услуг, касающихся ненадлежащего качества оказываемых услуг. </w:t>
      </w:r>
    </w:p>
    <w:p w:rsidR="00917A9B" w:rsidRPr="0049524C" w:rsidRDefault="00712258">
      <w:pPr>
        <w:spacing w:after="24" w:line="259" w:lineRule="auto"/>
        <w:ind w:left="427" w:right="0" w:firstLine="0"/>
        <w:jc w:val="left"/>
        <w:rPr>
          <w:lang w:val="ru-RU"/>
        </w:rPr>
      </w:pPr>
      <w:r w:rsidRPr="0049524C">
        <w:rPr>
          <w:b/>
          <w:lang w:val="ru-RU"/>
        </w:rPr>
        <w:t xml:space="preserve"> </w:t>
      </w:r>
    </w:p>
    <w:p w:rsidR="00917A9B" w:rsidRPr="0049524C" w:rsidRDefault="00712258">
      <w:pPr>
        <w:pStyle w:val="1"/>
        <w:ind w:left="1423" w:right="689"/>
        <w:rPr>
          <w:lang w:val="ru-RU"/>
        </w:rPr>
      </w:pPr>
      <w:r w:rsidRPr="0049524C">
        <w:rPr>
          <w:lang w:val="ru-RU"/>
        </w:rPr>
        <w:t xml:space="preserve">7. Прочие условия </w:t>
      </w:r>
    </w:p>
    <w:p w:rsidR="00917A9B" w:rsidRPr="0049524C" w:rsidRDefault="00712258">
      <w:pPr>
        <w:spacing w:after="15" w:line="259" w:lineRule="auto"/>
        <w:ind w:left="787" w:right="0" w:firstLine="0"/>
        <w:jc w:val="center"/>
        <w:rPr>
          <w:lang w:val="ru-RU"/>
        </w:rPr>
      </w:pPr>
      <w:r w:rsidRPr="0049524C">
        <w:rPr>
          <w:b/>
          <w:lang w:val="ru-RU"/>
        </w:rPr>
        <w:t xml:space="preserve"> </w:t>
      </w:r>
    </w:p>
    <w:p w:rsidR="00917A9B" w:rsidRPr="0049524C" w:rsidRDefault="00712258">
      <w:pPr>
        <w:ind w:left="-15" w:right="53" w:firstLine="427"/>
        <w:rPr>
          <w:lang w:val="ru-RU"/>
        </w:rPr>
      </w:pPr>
      <w:r w:rsidRPr="0049524C">
        <w:rPr>
          <w:b/>
          <w:lang w:val="ru-RU"/>
        </w:rPr>
        <w:t xml:space="preserve">   </w:t>
      </w:r>
      <w:r w:rsidRPr="0049524C">
        <w:rPr>
          <w:lang w:val="ru-RU"/>
        </w:rPr>
        <w:t>7.1.</w:t>
      </w:r>
      <w:r w:rsidRPr="0049524C">
        <w:rPr>
          <w:b/>
          <w:lang w:val="ru-RU"/>
        </w:rPr>
        <w:t xml:space="preserve">  </w:t>
      </w:r>
      <w:r w:rsidRPr="0049524C">
        <w:rPr>
          <w:lang w:val="ru-RU"/>
        </w:rPr>
        <w:t xml:space="preserve">Все изменения и дополнения к настоящему договору выполняются в письменном виде и оформляются дополнительными соглашениями, подписанными Сторонами. </w:t>
      </w:r>
    </w:p>
    <w:p w:rsidR="00917A9B" w:rsidRPr="0049524C" w:rsidRDefault="00712258">
      <w:pPr>
        <w:ind w:left="-15" w:right="53" w:firstLine="427"/>
        <w:rPr>
          <w:lang w:val="ru-RU"/>
        </w:rPr>
      </w:pPr>
      <w:r w:rsidRPr="0049524C">
        <w:rPr>
          <w:b/>
          <w:lang w:val="ru-RU"/>
        </w:rPr>
        <w:t xml:space="preserve">   7.</w:t>
      </w:r>
      <w:r w:rsidRPr="0049524C">
        <w:rPr>
          <w:lang w:val="ru-RU"/>
        </w:rPr>
        <w:t xml:space="preserve">2. Настоящий договор составлен в 2-х экземплярах, имеющих одинаковую юридическую силу, по одному для каждой из сторон. </w:t>
      </w:r>
    </w:p>
    <w:p w:rsidR="00917A9B" w:rsidRPr="0049524C" w:rsidRDefault="00712258">
      <w:pPr>
        <w:spacing w:after="31" w:line="259" w:lineRule="auto"/>
        <w:ind w:left="427" w:right="0" w:firstLine="0"/>
        <w:jc w:val="left"/>
        <w:rPr>
          <w:lang w:val="ru-RU"/>
        </w:rPr>
      </w:pPr>
      <w:r w:rsidRPr="0049524C">
        <w:rPr>
          <w:lang w:val="ru-RU"/>
        </w:rPr>
        <w:t xml:space="preserve"> </w:t>
      </w:r>
    </w:p>
    <w:p w:rsidR="00917A9B" w:rsidRDefault="00712258">
      <w:pPr>
        <w:numPr>
          <w:ilvl w:val="0"/>
          <w:numId w:val="23"/>
        </w:numPr>
        <w:spacing w:after="3" w:line="271" w:lineRule="auto"/>
        <w:ind w:right="0" w:hanging="240"/>
        <w:jc w:val="left"/>
      </w:pPr>
      <w:proofErr w:type="spellStart"/>
      <w:r>
        <w:rPr>
          <w:b/>
        </w:rPr>
        <w:t>Приложения</w:t>
      </w:r>
      <w:proofErr w:type="spellEnd"/>
      <w:r>
        <w:rPr>
          <w:b/>
        </w:rPr>
        <w:t xml:space="preserve"> к </w:t>
      </w:r>
      <w:proofErr w:type="spellStart"/>
      <w:r>
        <w:rPr>
          <w:b/>
        </w:rPr>
        <w:t>Договору</w:t>
      </w:r>
      <w:proofErr w:type="spellEnd"/>
      <w:r>
        <w:rPr>
          <w:b/>
        </w:rPr>
        <w:t xml:space="preserve"> </w:t>
      </w:r>
    </w:p>
    <w:p w:rsidR="00917A9B" w:rsidRPr="0049524C" w:rsidRDefault="00712258">
      <w:pPr>
        <w:ind w:left="-15" w:right="53" w:firstLine="427"/>
        <w:rPr>
          <w:lang w:val="ru-RU"/>
        </w:rPr>
      </w:pPr>
      <w:r w:rsidRPr="0049524C">
        <w:rPr>
          <w:lang w:val="ru-RU"/>
        </w:rPr>
        <w:t>Приложение №1 - Перечень контейнерных площадок для сбора Т</w:t>
      </w:r>
      <w:r w:rsidR="0003181D">
        <w:rPr>
          <w:lang w:val="ru-RU"/>
        </w:rPr>
        <w:t>Б</w:t>
      </w:r>
      <w:r w:rsidRPr="0049524C">
        <w:rPr>
          <w:lang w:val="ru-RU"/>
        </w:rPr>
        <w:t xml:space="preserve">О на территории </w:t>
      </w:r>
      <w:r w:rsidR="0003181D">
        <w:rPr>
          <w:lang w:val="ru-RU"/>
        </w:rPr>
        <w:t>МО ГП «п. Новый Уоян»</w:t>
      </w:r>
    </w:p>
    <w:p w:rsidR="00917A9B" w:rsidRPr="0049524C" w:rsidRDefault="00712258">
      <w:pPr>
        <w:spacing w:after="0" w:line="259" w:lineRule="auto"/>
        <w:ind w:left="427" w:right="0" w:firstLine="0"/>
        <w:jc w:val="left"/>
        <w:rPr>
          <w:lang w:val="ru-RU"/>
        </w:rPr>
      </w:pPr>
      <w:r w:rsidRPr="0049524C">
        <w:rPr>
          <w:lang w:val="ru-RU"/>
        </w:rPr>
        <w:t xml:space="preserve"> </w:t>
      </w:r>
    </w:p>
    <w:p w:rsidR="00917A9B" w:rsidRPr="0049524C" w:rsidRDefault="00712258">
      <w:pPr>
        <w:spacing w:after="30" w:line="259" w:lineRule="auto"/>
        <w:ind w:left="787" w:right="0" w:firstLine="0"/>
        <w:jc w:val="left"/>
        <w:rPr>
          <w:lang w:val="ru-RU"/>
        </w:rPr>
      </w:pPr>
      <w:r w:rsidRPr="0049524C">
        <w:rPr>
          <w:lang w:val="ru-RU"/>
        </w:rPr>
        <w:t xml:space="preserve"> </w:t>
      </w:r>
    </w:p>
    <w:p w:rsidR="00917A9B" w:rsidRPr="0049524C" w:rsidRDefault="00712258">
      <w:pPr>
        <w:numPr>
          <w:ilvl w:val="0"/>
          <w:numId w:val="23"/>
        </w:numPr>
        <w:spacing w:after="3" w:line="271" w:lineRule="auto"/>
        <w:ind w:right="0" w:hanging="240"/>
        <w:jc w:val="left"/>
        <w:rPr>
          <w:lang w:val="ru-RU"/>
        </w:rPr>
      </w:pPr>
      <w:r w:rsidRPr="0049524C">
        <w:rPr>
          <w:b/>
          <w:lang w:val="ru-RU"/>
        </w:rPr>
        <w:t xml:space="preserve">Юридические адреса, реквизиты и подписи сторон </w:t>
      </w:r>
    </w:p>
    <w:p w:rsidR="00917A9B" w:rsidRPr="0049524C" w:rsidRDefault="00712258">
      <w:pPr>
        <w:spacing w:after="0" w:line="259" w:lineRule="auto"/>
        <w:ind w:left="427" w:right="0" w:firstLine="0"/>
        <w:jc w:val="left"/>
        <w:rPr>
          <w:lang w:val="ru-RU"/>
        </w:rPr>
      </w:pPr>
      <w:r w:rsidRPr="0049524C">
        <w:rPr>
          <w:lang w:val="ru-RU"/>
        </w:rPr>
        <w:t xml:space="preserve"> </w:t>
      </w:r>
    </w:p>
    <w:tbl>
      <w:tblPr>
        <w:tblStyle w:val="TableGrid"/>
        <w:tblW w:w="9362" w:type="dxa"/>
        <w:tblInd w:w="-2" w:type="dxa"/>
        <w:tblCellMar>
          <w:top w:w="63" w:type="dxa"/>
          <w:left w:w="115" w:type="dxa"/>
          <w:right w:w="48" w:type="dxa"/>
        </w:tblCellMar>
        <w:tblLook w:val="04A0"/>
      </w:tblPr>
      <w:tblGrid>
        <w:gridCol w:w="4679"/>
        <w:gridCol w:w="4683"/>
      </w:tblGrid>
      <w:tr w:rsidR="00917A9B" w:rsidRPr="0003181D">
        <w:trPr>
          <w:trHeight w:val="1116"/>
        </w:trPr>
        <w:tc>
          <w:tcPr>
            <w:tcW w:w="4679" w:type="dxa"/>
            <w:tcBorders>
              <w:top w:val="single" w:sz="4" w:space="0" w:color="000000"/>
              <w:left w:val="single" w:sz="4" w:space="0" w:color="000000"/>
              <w:bottom w:val="single" w:sz="4" w:space="0" w:color="000000"/>
              <w:right w:val="single" w:sz="4" w:space="0" w:color="000000"/>
            </w:tcBorders>
          </w:tcPr>
          <w:p w:rsidR="00917A9B" w:rsidRPr="0003181D" w:rsidRDefault="00712258">
            <w:pPr>
              <w:spacing w:after="0" w:line="259" w:lineRule="auto"/>
              <w:ind w:left="1676" w:right="0" w:firstLine="0"/>
              <w:jc w:val="right"/>
              <w:rPr>
                <w:lang w:val="ru-RU"/>
              </w:rPr>
            </w:pPr>
            <w:r w:rsidRPr="0003181D">
              <w:rPr>
                <w:b/>
                <w:lang w:val="ru-RU"/>
              </w:rPr>
              <w:t xml:space="preserve">Заказчик: </w:t>
            </w:r>
            <w:r w:rsidRPr="0003181D">
              <w:rPr>
                <w:lang w:val="ru-RU"/>
              </w:rPr>
              <w:t xml:space="preserve"> </w:t>
            </w:r>
          </w:p>
        </w:tc>
        <w:tc>
          <w:tcPr>
            <w:tcW w:w="4683" w:type="dxa"/>
            <w:tcBorders>
              <w:top w:val="single" w:sz="4" w:space="0" w:color="000000"/>
              <w:left w:val="single" w:sz="4" w:space="0" w:color="000000"/>
              <w:bottom w:val="single" w:sz="4" w:space="0" w:color="000000"/>
              <w:right w:val="single" w:sz="4" w:space="0" w:color="000000"/>
            </w:tcBorders>
          </w:tcPr>
          <w:p w:rsidR="00917A9B" w:rsidRPr="0003181D" w:rsidRDefault="00712258">
            <w:pPr>
              <w:spacing w:after="0" w:line="259" w:lineRule="auto"/>
              <w:ind w:left="0" w:right="67" w:firstLine="0"/>
              <w:jc w:val="center"/>
              <w:rPr>
                <w:lang w:val="ru-RU"/>
              </w:rPr>
            </w:pPr>
            <w:r w:rsidRPr="0003181D">
              <w:rPr>
                <w:b/>
                <w:lang w:val="ru-RU"/>
              </w:rPr>
              <w:t xml:space="preserve">Исполнитель: </w:t>
            </w:r>
          </w:p>
          <w:p w:rsidR="00917A9B" w:rsidRPr="0003181D" w:rsidRDefault="00712258">
            <w:pPr>
              <w:spacing w:after="0" w:line="259" w:lineRule="auto"/>
              <w:ind w:left="0" w:right="0" w:firstLine="0"/>
              <w:jc w:val="right"/>
              <w:rPr>
                <w:lang w:val="ru-RU"/>
              </w:rPr>
            </w:pPr>
            <w:r w:rsidRPr="0003181D">
              <w:rPr>
                <w:b/>
                <w:lang w:val="ru-RU"/>
              </w:rPr>
              <w:t xml:space="preserve"> </w:t>
            </w:r>
          </w:p>
          <w:p w:rsidR="00917A9B" w:rsidRPr="0003181D" w:rsidRDefault="00712258">
            <w:pPr>
              <w:spacing w:after="0" w:line="259" w:lineRule="auto"/>
              <w:ind w:left="0" w:right="0" w:firstLine="0"/>
              <w:jc w:val="right"/>
              <w:rPr>
                <w:lang w:val="ru-RU"/>
              </w:rPr>
            </w:pPr>
            <w:r w:rsidRPr="0003181D">
              <w:rPr>
                <w:lang w:val="ru-RU"/>
              </w:rPr>
              <w:t xml:space="preserve"> </w:t>
            </w:r>
          </w:p>
          <w:p w:rsidR="00917A9B" w:rsidRPr="0003181D" w:rsidRDefault="00712258">
            <w:pPr>
              <w:spacing w:after="0" w:line="259" w:lineRule="auto"/>
              <w:ind w:left="0" w:right="0" w:firstLine="0"/>
              <w:jc w:val="right"/>
              <w:rPr>
                <w:lang w:val="ru-RU"/>
              </w:rPr>
            </w:pPr>
            <w:r w:rsidRPr="0003181D">
              <w:rPr>
                <w:lang w:val="ru-RU"/>
              </w:rPr>
              <w:t xml:space="preserve"> </w:t>
            </w:r>
          </w:p>
        </w:tc>
      </w:tr>
    </w:tbl>
    <w:p w:rsidR="00917A9B" w:rsidRPr="0003181D" w:rsidRDefault="00712258">
      <w:pPr>
        <w:spacing w:after="0" w:line="259" w:lineRule="auto"/>
        <w:ind w:left="0" w:right="0" w:firstLine="0"/>
        <w:jc w:val="right"/>
        <w:rPr>
          <w:lang w:val="ru-RU"/>
        </w:rPr>
      </w:pPr>
      <w:r w:rsidRPr="0003181D">
        <w:rPr>
          <w:lang w:val="ru-RU"/>
        </w:rPr>
        <w:t xml:space="preserve"> </w:t>
      </w:r>
    </w:p>
    <w:p w:rsidR="00917A9B" w:rsidRPr="0003181D" w:rsidRDefault="00712258">
      <w:pPr>
        <w:spacing w:after="0" w:line="259" w:lineRule="auto"/>
        <w:ind w:left="0" w:right="0" w:firstLine="0"/>
        <w:jc w:val="right"/>
        <w:rPr>
          <w:lang w:val="ru-RU"/>
        </w:rPr>
      </w:pPr>
      <w:r w:rsidRPr="0003181D">
        <w:rPr>
          <w:lang w:val="ru-RU"/>
        </w:rPr>
        <w:t xml:space="preserve"> </w:t>
      </w:r>
    </w:p>
    <w:p w:rsidR="00917A9B" w:rsidRPr="0003181D" w:rsidRDefault="00712258">
      <w:pPr>
        <w:spacing w:after="0" w:line="259" w:lineRule="auto"/>
        <w:ind w:right="60"/>
        <w:jc w:val="right"/>
        <w:rPr>
          <w:lang w:val="ru-RU"/>
        </w:rPr>
      </w:pPr>
      <w:r w:rsidRPr="0003181D">
        <w:rPr>
          <w:lang w:val="ru-RU"/>
        </w:rPr>
        <w:lastRenderedPageBreak/>
        <w:t xml:space="preserve">Приложение №1 к договору               </w:t>
      </w:r>
    </w:p>
    <w:p w:rsidR="00917A9B" w:rsidRPr="0003181D" w:rsidRDefault="00712258">
      <w:pPr>
        <w:spacing w:after="0" w:line="259" w:lineRule="auto"/>
        <w:ind w:left="0" w:right="0" w:firstLine="0"/>
        <w:jc w:val="left"/>
        <w:rPr>
          <w:lang w:val="ru-RU"/>
        </w:rPr>
      </w:pPr>
      <w:r w:rsidRPr="0003181D">
        <w:rPr>
          <w:lang w:val="ru-RU"/>
        </w:rPr>
        <w:t xml:space="preserve">                                                      </w:t>
      </w:r>
    </w:p>
    <w:p w:rsidR="00917A9B" w:rsidRPr="0003181D" w:rsidRDefault="00712258">
      <w:pPr>
        <w:spacing w:after="0" w:line="259" w:lineRule="auto"/>
        <w:ind w:left="0" w:right="0" w:firstLine="0"/>
        <w:jc w:val="left"/>
        <w:rPr>
          <w:lang w:val="ru-RU"/>
        </w:rPr>
      </w:pPr>
      <w:r w:rsidRPr="0003181D">
        <w:rPr>
          <w:lang w:val="ru-RU"/>
        </w:rPr>
        <w:t xml:space="preserve">                                                </w:t>
      </w:r>
    </w:p>
    <w:p w:rsidR="00917A9B" w:rsidRPr="0049524C" w:rsidRDefault="00712258">
      <w:pPr>
        <w:spacing w:after="3" w:line="271" w:lineRule="auto"/>
        <w:ind w:left="854" w:right="0" w:hanging="710"/>
        <w:jc w:val="left"/>
        <w:rPr>
          <w:lang w:val="ru-RU"/>
        </w:rPr>
      </w:pPr>
      <w:r w:rsidRPr="0049524C">
        <w:rPr>
          <w:b/>
          <w:lang w:val="ru-RU"/>
        </w:rPr>
        <w:t>Перечень контейнерных площадок для сбора Т</w:t>
      </w:r>
      <w:r w:rsidR="0003181D">
        <w:rPr>
          <w:b/>
          <w:lang w:val="ru-RU"/>
        </w:rPr>
        <w:t>Б</w:t>
      </w:r>
      <w:r w:rsidRPr="0049524C">
        <w:rPr>
          <w:b/>
          <w:lang w:val="ru-RU"/>
        </w:rPr>
        <w:t xml:space="preserve">О на территории </w:t>
      </w:r>
      <w:r w:rsidR="0003181D">
        <w:rPr>
          <w:b/>
          <w:lang w:val="ru-RU"/>
        </w:rPr>
        <w:t>МО ГП «п. Новый Уоян»</w:t>
      </w:r>
      <w:r w:rsidRPr="0049524C">
        <w:rPr>
          <w:b/>
          <w:lang w:val="ru-RU"/>
        </w:rPr>
        <w:t xml:space="preserve">,  передаваемые исполнителю для пользования и текущего содержания. </w:t>
      </w:r>
    </w:p>
    <w:p w:rsidR="00917A9B" w:rsidRPr="0049524C" w:rsidRDefault="00712258">
      <w:pPr>
        <w:spacing w:after="0" w:line="259" w:lineRule="auto"/>
        <w:ind w:left="0" w:right="0" w:firstLine="0"/>
        <w:jc w:val="center"/>
        <w:rPr>
          <w:lang w:val="ru-RU"/>
        </w:rPr>
      </w:pPr>
      <w:r w:rsidRPr="0049524C">
        <w:rPr>
          <w:lang w:val="ru-RU"/>
        </w:rPr>
        <w:t xml:space="preserve"> </w:t>
      </w:r>
    </w:p>
    <w:tbl>
      <w:tblPr>
        <w:tblStyle w:val="TableGrid"/>
        <w:tblW w:w="9141" w:type="dxa"/>
        <w:tblInd w:w="0" w:type="dxa"/>
        <w:tblCellMar>
          <w:top w:w="9" w:type="dxa"/>
          <w:left w:w="108" w:type="dxa"/>
          <w:right w:w="91" w:type="dxa"/>
        </w:tblCellMar>
        <w:tblLook w:val="04A0"/>
      </w:tblPr>
      <w:tblGrid>
        <w:gridCol w:w="540"/>
        <w:gridCol w:w="5557"/>
        <w:gridCol w:w="3044"/>
      </w:tblGrid>
      <w:tr w:rsidR="00917A9B" w:rsidTr="00804F21">
        <w:trPr>
          <w:trHeight w:val="1222"/>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pPr>
            <w:r>
              <w:t xml:space="preserve">№ </w:t>
            </w:r>
          </w:p>
        </w:tc>
        <w:tc>
          <w:tcPr>
            <w:tcW w:w="5557" w:type="dxa"/>
            <w:tcBorders>
              <w:top w:val="single" w:sz="4" w:space="0" w:color="000000"/>
              <w:left w:val="single" w:sz="4" w:space="0" w:color="000000"/>
              <w:bottom w:val="single" w:sz="4" w:space="0" w:color="000000"/>
              <w:right w:val="single" w:sz="4" w:space="0" w:color="000000"/>
            </w:tcBorders>
          </w:tcPr>
          <w:p w:rsidR="00917A9B" w:rsidRPr="0049524C" w:rsidRDefault="00712258">
            <w:pPr>
              <w:spacing w:after="0" w:line="259" w:lineRule="auto"/>
              <w:ind w:left="0" w:right="0" w:firstLine="0"/>
              <w:jc w:val="center"/>
              <w:rPr>
                <w:lang w:val="ru-RU"/>
              </w:rPr>
            </w:pPr>
            <w:r w:rsidRPr="0049524C">
              <w:rPr>
                <w:lang w:val="ru-RU"/>
              </w:rPr>
              <w:t xml:space="preserve">Месторасположение контейнерных площадок с адресной привязкой к ближайшему дому </w:t>
            </w:r>
          </w:p>
        </w:tc>
        <w:tc>
          <w:tcPr>
            <w:tcW w:w="3044" w:type="dxa"/>
            <w:tcBorders>
              <w:top w:val="single" w:sz="4" w:space="0" w:color="000000"/>
              <w:left w:val="single" w:sz="4" w:space="0" w:color="000000"/>
              <w:bottom w:val="single" w:sz="4" w:space="0" w:color="000000"/>
              <w:right w:val="single" w:sz="4" w:space="0" w:color="000000"/>
            </w:tcBorders>
          </w:tcPr>
          <w:p w:rsidR="00917A9B" w:rsidRDefault="00712258" w:rsidP="00B44E55">
            <w:pPr>
              <w:spacing w:after="0" w:line="259" w:lineRule="auto"/>
              <w:ind w:left="19" w:right="0" w:firstLine="0"/>
              <w:jc w:val="center"/>
            </w:pPr>
            <w:proofErr w:type="spellStart"/>
            <w:r>
              <w:t>Количество</w:t>
            </w:r>
            <w:proofErr w:type="spellEnd"/>
            <w:r>
              <w:t xml:space="preserve"> </w:t>
            </w:r>
            <w:r w:rsidR="00B44E55">
              <w:rPr>
                <w:lang w:val="ru-RU"/>
              </w:rPr>
              <w:t>эстакад</w:t>
            </w:r>
            <w:r>
              <w:t xml:space="preserve"> </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1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rsidP="00AF0F0C">
            <w:pPr>
              <w:spacing w:after="0" w:line="259" w:lineRule="auto"/>
              <w:ind w:left="0" w:right="0" w:firstLine="0"/>
              <w:jc w:val="left"/>
              <w:rPr>
                <w:lang w:val="ru-RU"/>
              </w:rPr>
            </w:pPr>
            <w:r>
              <w:rPr>
                <w:lang w:val="ru-RU"/>
              </w:rPr>
              <w:t>Ул. 70 лет  Октября  1,11,23,26</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4</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2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 xml:space="preserve">Ул. </w:t>
            </w:r>
            <w:proofErr w:type="spellStart"/>
            <w:r>
              <w:rPr>
                <w:lang w:val="ru-RU"/>
              </w:rPr>
              <w:t>Подбельского</w:t>
            </w:r>
            <w:proofErr w:type="spellEnd"/>
            <w:r w:rsidR="003E3DED">
              <w:rPr>
                <w:lang w:val="ru-RU"/>
              </w:rPr>
              <w:t xml:space="preserve"> 9</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3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804F21">
            <w:pPr>
              <w:spacing w:after="0" w:line="259" w:lineRule="auto"/>
              <w:ind w:left="0" w:right="0" w:firstLine="0"/>
              <w:jc w:val="left"/>
              <w:rPr>
                <w:lang w:val="ru-RU"/>
              </w:rPr>
            </w:pPr>
            <w:proofErr w:type="spellStart"/>
            <w:r>
              <w:rPr>
                <w:lang w:val="ru-RU"/>
              </w:rPr>
              <w:t>Пр-т</w:t>
            </w:r>
            <w:proofErr w:type="spellEnd"/>
            <w:r>
              <w:rPr>
                <w:lang w:val="ru-RU"/>
              </w:rPr>
              <w:t xml:space="preserve"> Литовский </w:t>
            </w:r>
            <w:r w:rsidR="00D961E5">
              <w:rPr>
                <w:lang w:val="ru-RU"/>
              </w:rPr>
              <w:t>6, 14</w:t>
            </w:r>
            <w:r w:rsidR="00B44E55">
              <w:rPr>
                <w:lang w:val="ru-RU"/>
              </w:rPr>
              <w:t xml:space="preserve"> </w:t>
            </w:r>
          </w:p>
        </w:tc>
        <w:tc>
          <w:tcPr>
            <w:tcW w:w="3044" w:type="dxa"/>
            <w:tcBorders>
              <w:top w:val="single" w:sz="4" w:space="0" w:color="000000"/>
              <w:left w:val="single" w:sz="4" w:space="0" w:color="000000"/>
              <w:bottom w:val="single" w:sz="4" w:space="0" w:color="000000"/>
              <w:right w:val="single" w:sz="4" w:space="0" w:color="000000"/>
            </w:tcBorders>
          </w:tcPr>
          <w:p w:rsidR="00917A9B" w:rsidRPr="00D961E5" w:rsidRDefault="00D961E5">
            <w:pPr>
              <w:spacing w:after="0" w:line="259" w:lineRule="auto"/>
              <w:ind w:left="0" w:right="17" w:firstLine="0"/>
              <w:jc w:val="center"/>
              <w:rPr>
                <w:lang w:val="ru-RU"/>
              </w:rPr>
            </w:pPr>
            <w:r>
              <w:rPr>
                <w:lang w:val="ru-RU"/>
              </w:rPr>
              <w:t>2</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4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Ул.40 лет Победы</w:t>
            </w:r>
            <w:r w:rsidR="00804F21">
              <w:rPr>
                <w:lang w:val="ru-RU"/>
              </w:rPr>
              <w:t xml:space="preserve"> 2</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5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proofErr w:type="gramStart"/>
            <w:r>
              <w:rPr>
                <w:lang w:val="ru-RU"/>
              </w:rPr>
              <w:t xml:space="preserve">Ул. </w:t>
            </w:r>
            <w:proofErr w:type="spellStart"/>
            <w:r>
              <w:rPr>
                <w:lang w:val="ru-RU"/>
              </w:rPr>
              <w:t>Драугистес</w:t>
            </w:r>
            <w:proofErr w:type="spellEnd"/>
            <w:r>
              <w:rPr>
                <w:lang w:val="ru-RU"/>
              </w:rPr>
              <w:t xml:space="preserve"> (маг.</w:t>
            </w:r>
            <w:proofErr w:type="gramEnd"/>
            <w:r>
              <w:rPr>
                <w:lang w:val="ru-RU"/>
              </w:rPr>
              <w:t xml:space="preserve"> </w:t>
            </w:r>
            <w:proofErr w:type="gramStart"/>
            <w:r>
              <w:rPr>
                <w:lang w:val="ru-RU"/>
              </w:rPr>
              <w:t>Лидер)</w:t>
            </w:r>
            <w:r w:rsidR="00804F21">
              <w:rPr>
                <w:lang w:val="ru-RU"/>
              </w:rPr>
              <w:t xml:space="preserve"> 4</w:t>
            </w:r>
            <w:proofErr w:type="gramEnd"/>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6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 xml:space="preserve">Ул. </w:t>
            </w:r>
            <w:proofErr w:type="spellStart"/>
            <w:r>
              <w:rPr>
                <w:lang w:val="ru-RU"/>
              </w:rPr>
              <w:t>Статибининку</w:t>
            </w:r>
            <w:proofErr w:type="spellEnd"/>
            <w:r>
              <w:rPr>
                <w:lang w:val="ru-RU"/>
              </w:rPr>
              <w:t xml:space="preserve"> 8</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7 </w:t>
            </w:r>
          </w:p>
        </w:tc>
        <w:tc>
          <w:tcPr>
            <w:tcW w:w="5557" w:type="dxa"/>
            <w:tcBorders>
              <w:top w:val="single" w:sz="4" w:space="0" w:color="000000"/>
              <w:left w:val="single" w:sz="4" w:space="0" w:color="000000"/>
              <w:bottom w:val="single" w:sz="4" w:space="0" w:color="000000"/>
              <w:right w:val="single" w:sz="4" w:space="0" w:color="000000"/>
            </w:tcBorders>
          </w:tcPr>
          <w:p w:rsidR="00AF0F0C" w:rsidRPr="00AF0F0C" w:rsidRDefault="00AF0F0C">
            <w:pPr>
              <w:spacing w:after="0" w:line="259" w:lineRule="auto"/>
              <w:ind w:left="0" w:right="0" w:firstLine="0"/>
              <w:jc w:val="left"/>
              <w:rPr>
                <w:lang w:val="ru-RU"/>
              </w:rPr>
            </w:pPr>
            <w:r>
              <w:rPr>
                <w:lang w:val="ru-RU"/>
              </w:rPr>
              <w:t>Ул. Апрельская</w:t>
            </w:r>
            <w:r w:rsidR="00804F21">
              <w:rPr>
                <w:lang w:val="ru-RU"/>
              </w:rPr>
              <w:t xml:space="preserve"> 13</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8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 xml:space="preserve">Ул. </w:t>
            </w:r>
            <w:proofErr w:type="spellStart"/>
            <w:r>
              <w:rPr>
                <w:lang w:val="ru-RU"/>
              </w:rPr>
              <w:t>Муйская</w:t>
            </w:r>
            <w:proofErr w:type="spellEnd"/>
            <w:r w:rsidR="00804F21">
              <w:rPr>
                <w:lang w:val="ru-RU"/>
              </w:rPr>
              <w:t xml:space="preserve"> возле дома 4-6</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19" w:firstLine="0"/>
              <w:jc w:val="center"/>
            </w:pPr>
            <w:r>
              <w:t xml:space="preserve">9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 xml:space="preserve">Ул. </w:t>
            </w:r>
            <w:proofErr w:type="spellStart"/>
            <w:r>
              <w:rPr>
                <w:lang w:val="ru-RU"/>
              </w:rPr>
              <w:t>Верхнеангарская</w:t>
            </w:r>
            <w:proofErr w:type="spellEnd"/>
            <w:r>
              <w:rPr>
                <w:lang w:val="ru-RU"/>
              </w:rPr>
              <w:t xml:space="preserve"> 16-14</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41" w:right="0" w:firstLine="0"/>
              <w:jc w:val="left"/>
            </w:pPr>
            <w:r>
              <w:t xml:space="preserve">10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Ул. Энтузиастов, 21</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41" w:right="0" w:firstLine="0"/>
              <w:jc w:val="left"/>
            </w:pPr>
            <w:r>
              <w:t xml:space="preserve">11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Ул</w:t>
            </w:r>
            <w:proofErr w:type="gramStart"/>
            <w:r>
              <w:rPr>
                <w:lang w:val="ru-RU"/>
              </w:rPr>
              <w:t>.К</w:t>
            </w:r>
            <w:proofErr w:type="gramEnd"/>
            <w:r>
              <w:rPr>
                <w:lang w:val="ru-RU"/>
              </w:rPr>
              <w:t>омсомольская</w:t>
            </w:r>
            <w:r w:rsidR="00804F21">
              <w:rPr>
                <w:lang w:val="ru-RU"/>
              </w:rPr>
              <w:t xml:space="preserve"> (водозабор)</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Default="00712258" w:rsidP="00B44E55">
            <w:pPr>
              <w:spacing w:after="0" w:line="259" w:lineRule="auto"/>
              <w:ind w:left="41" w:right="0" w:firstLine="0"/>
              <w:jc w:val="left"/>
            </w:pPr>
            <w:r>
              <w:t>1</w:t>
            </w:r>
            <w:r w:rsidR="00B44E55">
              <w:rPr>
                <w:lang w:val="ru-RU"/>
              </w:rPr>
              <w:t>2</w:t>
            </w:r>
            <w:r>
              <w:t xml:space="preserve">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Ул. Первопроходцев</w:t>
            </w:r>
            <w:r w:rsidR="00804F21">
              <w:rPr>
                <w:lang w:val="ru-RU"/>
              </w:rPr>
              <w:t xml:space="preserve"> 4</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Default="00B44E55">
            <w:pPr>
              <w:spacing w:after="0" w:line="259" w:lineRule="auto"/>
              <w:ind w:left="41" w:right="0" w:firstLine="0"/>
              <w:jc w:val="left"/>
            </w:pPr>
            <w:r>
              <w:t>1</w:t>
            </w:r>
            <w:r>
              <w:rPr>
                <w:lang w:val="ru-RU"/>
              </w:rPr>
              <w:t>3</w:t>
            </w:r>
            <w:r w:rsidR="00712258">
              <w:t xml:space="preserve">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rsidP="00804F21">
            <w:pPr>
              <w:spacing w:after="0" w:line="259" w:lineRule="auto"/>
              <w:ind w:left="0" w:right="0" w:firstLine="0"/>
              <w:jc w:val="left"/>
              <w:rPr>
                <w:lang w:val="ru-RU"/>
              </w:rPr>
            </w:pPr>
            <w:r>
              <w:rPr>
                <w:lang w:val="ru-RU"/>
              </w:rPr>
              <w:t>Ул</w:t>
            </w:r>
            <w:proofErr w:type="gramStart"/>
            <w:r>
              <w:rPr>
                <w:lang w:val="ru-RU"/>
              </w:rPr>
              <w:t>.</w:t>
            </w:r>
            <w:r w:rsidR="00804F21">
              <w:rPr>
                <w:lang w:val="ru-RU"/>
              </w:rPr>
              <w:t>З</w:t>
            </w:r>
            <w:proofErr w:type="gramEnd"/>
            <w:r w:rsidR="00804F21">
              <w:rPr>
                <w:lang w:val="ru-RU"/>
              </w:rPr>
              <w:t>еленая 7</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7"/>
        </w:trPr>
        <w:tc>
          <w:tcPr>
            <w:tcW w:w="540" w:type="dxa"/>
            <w:tcBorders>
              <w:top w:val="single" w:sz="4" w:space="0" w:color="000000"/>
              <w:left w:val="single" w:sz="4" w:space="0" w:color="000000"/>
              <w:bottom w:val="single" w:sz="4" w:space="0" w:color="000000"/>
              <w:right w:val="single" w:sz="4" w:space="0" w:color="000000"/>
            </w:tcBorders>
          </w:tcPr>
          <w:p w:rsidR="00917A9B" w:rsidRDefault="00B44E55">
            <w:pPr>
              <w:spacing w:after="0" w:line="259" w:lineRule="auto"/>
              <w:ind w:left="41" w:right="0" w:firstLine="0"/>
              <w:jc w:val="left"/>
            </w:pPr>
            <w:r>
              <w:t>1</w:t>
            </w:r>
            <w:r>
              <w:rPr>
                <w:lang w:val="ru-RU"/>
              </w:rPr>
              <w:t>4</w:t>
            </w:r>
            <w:r w:rsidR="00712258">
              <w:t xml:space="preserve">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Ул. Добровольцев</w:t>
            </w:r>
            <w:r w:rsidR="00804F21">
              <w:rPr>
                <w:lang w:val="ru-RU"/>
              </w:rPr>
              <w:t xml:space="preserve"> 18</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Default="00B44E55">
            <w:pPr>
              <w:spacing w:after="0" w:line="259" w:lineRule="auto"/>
              <w:ind w:left="41" w:right="0" w:firstLine="0"/>
              <w:jc w:val="left"/>
            </w:pPr>
            <w:r>
              <w:t>1</w:t>
            </w:r>
            <w:r>
              <w:rPr>
                <w:lang w:val="ru-RU"/>
              </w:rPr>
              <w:t>5</w:t>
            </w:r>
            <w:r w:rsidR="00712258">
              <w:t xml:space="preserve"> </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Ул. Лесоводов</w:t>
            </w:r>
            <w:r w:rsidR="00804F21">
              <w:rPr>
                <w:lang w:val="ru-RU"/>
              </w:rPr>
              <w:t xml:space="preserve"> 9</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AF0F0C"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AF0F0C" w:rsidRPr="00AF0F0C" w:rsidRDefault="00AF0F0C">
            <w:pPr>
              <w:spacing w:after="0" w:line="259" w:lineRule="auto"/>
              <w:ind w:left="41" w:right="0" w:firstLine="0"/>
              <w:jc w:val="left"/>
              <w:rPr>
                <w:lang w:val="ru-RU"/>
              </w:rPr>
            </w:pPr>
            <w:r>
              <w:rPr>
                <w:lang w:val="ru-RU"/>
              </w:rPr>
              <w:t>1</w:t>
            </w:r>
            <w:r w:rsidR="00B44E55">
              <w:rPr>
                <w:lang w:val="ru-RU"/>
              </w:rPr>
              <w:t>6</w:t>
            </w:r>
          </w:p>
        </w:tc>
        <w:tc>
          <w:tcPr>
            <w:tcW w:w="5557" w:type="dxa"/>
            <w:tcBorders>
              <w:top w:val="single" w:sz="4" w:space="0" w:color="000000"/>
              <w:left w:val="single" w:sz="4" w:space="0" w:color="000000"/>
              <w:bottom w:val="single" w:sz="4" w:space="0" w:color="000000"/>
              <w:right w:val="single" w:sz="4" w:space="0" w:color="000000"/>
            </w:tcBorders>
          </w:tcPr>
          <w:p w:rsidR="00AF0F0C" w:rsidRDefault="00AF0F0C">
            <w:pPr>
              <w:spacing w:after="0" w:line="259" w:lineRule="auto"/>
              <w:ind w:left="0" w:right="0" w:firstLine="0"/>
              <w:jc w:val="left"/>
              <w:rPr>
                <w:lang w:val="ru-RU"/>
              </w:rPr>
            </w:pPr>
            <w:r>
              <w:rPr>
                <w:lang w:val="ru-RU"/>
              </w:rPr>
              <w:t>Ул. Надежды</w:t>
            </w:r>
            <w:r w:rsidR="00B44E55">
              <w:rPr>
                <w:lang w:val="ru-RU"/>
              </w:rPr>
              <w:t xml:space="preserve"> 2,6</w:t>
            </w:r>
          </w:p>
        </w:tc>
        <w:tc>
          <w:tcPr>
            <w:tcW w:w="3044" w:type="dxa"/>
            <w:tcBorders>
              <w:top w:val="single" w:sz="4" w:space="0" w:color="000000"/>
              <w:left w:val="single" w:sz="4" w:space="0" w:color="000000"/>
              <w:bottom w:val="single" w:sz="4" w:space="0" w:color="000000"/>
              <w:right w:val="single" w:sz="4" w:space="0" w:color="000000"/>
            </w:tcBorders>
          </w:tcPr>
          <w:p w:rsidR="00AF0F0C" w:rsidRPr="00B44E55" w:rsidRDefault="00B44E55">
            <w:pPr>
              <w:spacing w:after="0" w:line="259" w:lineRule="auto"/>
              <w:ind w:left="0" w:right="17" w:firstLine="0"/>
              <w:jc w:val="center"/>
              <w:rPr>
                <w:lang w:val="ru-RU"/>
              </w:rPr>
            </w:pPr>
            <w:r>
              <w:rPr>
                <w:lang w:val="ru-RU"/>
              </w:rPr>
              <w:t>2</w:t>
            </w:r>
          </w:p>
        </w:tc>
      </w:tr>
      <w:tr w:rsidR="00AF0F0C"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AF0F0C" w:rsidRPr="00AF0F0C" w:rsidRDefault="00AF0F0C">
            <w:pPr>
              <w:spacing w:after="0" w:line="259" w:lineRule="auto"/>
              <w:ind w:left="41" w:right="0" w:firstLine="0"/>
              <w:jc w:val="left"/>
              <w:rPr>
                <w:lang w:val="ru-RU"/>
              </w:rPr>
            </w:pPr>
            <w:r>
              <w:rPr>
                <w:lang w:val="ru-RU"/>
              </w:rPr>
              <w:t>1</w:t>
            </w:r>
            <w:r w:rsidR="00B44E55">
              <w:rPr>
                <w:lang w:val="ru-RU"/>
              </w:rPr>
              <w:t>7</w:t>
            </w:r>
          </w:p>
        </w:tc>
        <w:tc>
          <w:tcPr>
            <w:tcW w:w="5557" w:type="dxa"/>
            <w:tcBorders>
              <w:top w:val="single" w:sz="4" w:space="0" w:color="000000"/>
              <w:left w:val="single" w:sz="4" w:space="0" w:color="000000"/>
              <w:bottom w:val="single" w:sz="4" w:space="0" w:color="000000"/>
              <w:right w:val="single" w:sz="4" w:space="0" w:color="000000"/>
            </w:tcBorders>
          </w:tcPr>
          <w:p w:rsidR="00AF0F0C" w:rsidRDefault="00AF0F0C">
            <w:pPr>
              <w:spacing w:after="0" w:line="259" w:lineRule="auto"/>
              <w:ind w:left="0" w:right="0" w:firstLine="0"/>
              <w:jc w:val="left"/>
              <w:rPr>
                <w:lang w:val="ru-RU"/>
              </w:rPr>
            </w:pPr>
            <w:r>
              <w:rPr>
                <w:lang w:val="ru-RU"/>
              </w:rPr>
              <w:t>Ул. Славы</w:t>
            </w:r>
            <w:r w:rsidR="00804F21">
              <w:rPr>
                <w:lang w:val="ru-RU"/>
              </w:rPr>
              <w:t xml:space="preserve"> 7</w:t>
            </w:r>
          </w:p>
        </w:tc>
        <w:tc>
          <w:tcPr>
            <w:tcW w:w="3044" w:type="dxa"/>
            <w:tcBorders>
              <w:top w:val="single" w:sz="4" w:space="0" w:color="000000"/>
              <w:left w:val="single" w:sz="4" w:space="0" w:color="000000"/>
              <w:bottom w:val="single" w:sz="4" w:space="0" w:color="000000"/>
              <w:right w:val="single" w:sz="4" w:space="0" w:color="000000"/>
            </w:tcBorders>
          </w:tcPr>
          <w:p w:rsidR="00AF0F0C" w:rsidRPr="00804F21" w:rsidRDefault="00804F21">
            <w:pPr>
              <w:spacing w:after="0" w:line="259" w:lineRule="auto"/>
              <w:ind w:left="0" w:right="17" w:firstLine="0"/>
              <w:jc w:val="center"/>
              <w:rPr>
                <w:lang w:val="ru-RU"/>
              </w:rPr>
            </w:pPr>
            <w:r>
              <w:rPr>
                <w:lang w:val="ru-RU"/>
              </w:rPr>
              <w:t>1</w:t>
            </w:r>
          </w:p>
        </w:tc>
      </w:tr>
      <w:tr w:rsidR="00AF0F0C"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AF0F0C" w:rsidRPr="00AF0F0C" w:rsidRDefault="00B44E55">
            <w:pPr>
              <w:spacing w:after="0" w:line="259" w:lineRule="auto"/>
              <w:ind w:left="41" w:right="0" w:firstLine="0"/>
              <w:jc w:val="left"/>
              <w:rPr>
                <w:lang w:val="ru-RU"/>
              </w:rPr>
            </w:pPr>
            <w:r>
              <w:rPr>
                <w:lang w:val="ru-RU"/>
              </w:rPr>
              <w:t>18</w:t>
            </w:r>
          </w:p>
        </w:tc>
        <w:tc>
          <w:tcPr>
            <w:tcW w:w="5557" w:type="dxa"/>
            <w:tcBorders>
              <w:top w:val="single" w:sz="4" w:space="0" w:color="000000"/>
              <w:left w:val="single" w:sz="4" w:space="0" w:color="000000"/>
              <w:bottom w:val="single" w:sz="4" w:space="0" w:color="000000"/>
              <w:right w:val="single" w:sz="4" w:space="0" w:color="000000"/>
            </w:tcBorders>
          </w:tcPr>
          <w:p w:rsidR="00AF0F0C" w:rsidRDefault="00AF0F0C">
            <w:pPr>
              <w:spacing w:after="0" w:line="259" w:lineRule="auto"/>
              <w:ind w:left="0" w:right="0" w:firstLine="0"/>
              <w:jc w:val="left"/>
              <w:rPr>
                <w:lang w:val="ru-RU"/>
              </w:rPr>
            </w:pPr>
            <w:r>
              <w:rPr>
                <w:lang w:val="ru-RU"/>
              </w:rPr>
              <w:t xml:space="preserve">Ул. </w:t>
            </w:r>
            <w:proofErr w:type="spellStart"/>
            <w:r>
              <w:rPr>
                <w:lang w:val="ru-RU"/>
              </w:rPr>
              <w:t>Улан-Удэнская</w:t>
            </w:r>
            <w:proofErr w:type="spellEnd"/>
            <w:r w:rsidR="00804F21">
              <w:rPr>
                <w:lang w:val="ru-RU"/>
              </w:rPr>
              <w:t xml:space="preserve"> 5</w:t>
            </w:r>
          </w:p>
        </w:tc>
        <w:tc>
          <w:tcPr>
            <w:tcW w:w="3044" w:type="dxa"/>
            <w:tcBorders>
              <w:top w:val="single" w:sz="4" w:space="0" w:color="000000"/>
              <w:left w:val="single" w:sz="4" w:space="0" w:color="000000"/>
              <w:bottom w:val="single" w:sz="4" w:space="0" w:color="000000"/>
              <w:right w:val="single" w:sz="4" w:space="0" w:color="000000"/>
            </w:tcBorders>
          </w:tcPr>
          <w:p w:rsidR="00AF0F0C" w:rsidRPr="00804F21" w:rsidRDefault="00804F21">
            <w:pPr>
              <w:spacing w:after="0" w:line="259" w:lineRule="auto"/>
              <w:ind w:left="0" w:right="17" w:firstLine="0"/>
              <w:jc w:val="center"/>
              <w:rPr>
                <w:lang w:val="ru-RU"/>
              </w:rPr>
            </w:pPr>
            <w:r>
              <w:rPr>
                <w:lang w:val="ru-RU"/>
              </w:rPr>
              <w:t>1</w:t>
            </w:r>
          </w:p>
        </w:tc>
      </w:tr>
      <w:tr w:rsidR="00AF0F0C"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AF0F0C" w:rsidRPr="00AF0F0C" w:rsidRDefault="00B44E55">
            <w:pPr>
              <w:spacing w:after="0" w:line="259" w:lineRule="auto"/>
              <w:ind w:left="41" w:right="0" w:firstLine="0"/>
              <w:jc w:val="left"/>
              <w:rPr>
                <w:lang w:val="ru-RU"/>
              </w:rPr>
            </w:pPr>
            <w:r>
              <w:rPr>
                <w:lang w:val="ru-RU"/>
              </w:rPr>
              <w:t>19</w:t>
            </w:r>
          </w:p>
        </w:tc>
        <w:tc>
          <w:tcPr>
            <w:tcW w:w="5557" w:type="dxa"/>
            <w:tcBorders>
              <w:top w:val="single" w:sz="4" w:space="0" w:color="000000"/>
              <w:left w:val="single" w:sz="4" w:space="0" w:color="000000"/>
              <w:bottom w:val="single" w:sz="4" w:space="0" w:color="000000"/>
              <w:right w:val="single" w:sz="4" w:space="0" w:color="000000"/>
            </w:tcBorders>
          </w:tcPr>
          <w:p w:rsidR="00AF0F0C" w:rsidRDefault="00804F21" w:rsidP="00804F21">
            <w:pPr>
              <w:spacing w:after="0" w:line="259" w:lineRule="auto"/>
              <w:ind w:left="0" w:right="0" w:firstLine="0"/>
              <w:jc w:val="left"/>
              <w:rPr>
                <w:lang w:val="ru-RU"/>
              </w:rPr>
            </w:pPr>
            <w:r>
              <w:rPr>
                <w:lang w:val="ru-RU"/>
              </w:rPr>
              <w:t>Пролетарский 16</w:t>
            </w:r>
          </w:p>
        </w:tc>
        <w:tc>
          <w:tcPr>
            <w:tcW w:w="3044" w:type="dxa"/>
            <w:tcBorders>
              <w:top w:val="single" w:sz="4" w:space="0" w:color="000000"/>
              <w:left w:val="single" w:sz="4" w:space="0" w:color="000000"/>
              <w:bottom w:val="single" w:sz="4" w:space="0" w:color="000000"/>
              <w:right w:val="single" w:sz="4" w:space="0" w:color="000000"/>
            </w:tcBorders>
          </w:tcPr>
          <w:p w:rsidR="00AF0F0C"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41" w:right="0" w:firstLine="0"/>
              <w:jc w:val="left"/>
              <w:rPr>
                <w:lang w:val="ru-RU"/>
              </w:rPr>
            </w:pPr>
            <w:r>
              <w:rPr>
                <w:lang w:val="ru-RU"/>
              </w:rPr>
              <w:t>2</w:t>
            </w:r>
            <w:r w:rsidR="00B44E55">
              <w:rPr>
                <w:lang w:val="ru-RU"/>
              </w:rPr>
              <w:t>0</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Пер. Светлый</w:t>
            </w:r>
            <w:r w:rsidR="00804F21">
              <w:rPr>
                <w:lang w:val="ru-RU"/>
              </w:rPr>
              <w:t xml:space="preserve"> 2</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41" w:right="0" w:firstLine="0"/>
              <w:jc w:val="left"/>
              <w:rPr>
                <w:lang w:val="ru-RU"/>
              </w:rPr>
            </w:pPr>
            <w:r>
              <w:rPr>
                <w:lang w:val="ru-RU"/>
              </w:rPr>
              <w:t>2</w:t>
            </w:r>
            <w:r w:rsidR="00B44E55">
              <w:rPr>
                <w:lang w:val="ru-RU"/>
              </w:rPr>
              <w:t>1</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 xml:space="preserve">Пер. </w:t>
            </w:r>
            <w:proofErr w:type="spellStart"/>
            <w:r>
              <w:rPr>
                <w:lang w:val="ru-RU"/>
              </w:rPr>
              <w:t>Ладыженский</w:t>
            </w:r>
            <w:proofErr w:type="spellEnd"/>
            <w:r w:rsidR="00804F21">
              <w:rPr>
                <w:lang w:val="ru-RU"/>
              </w:rPr>
              <w:t xml:space="preserve"> 3</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41" w:right="0" w:firstLine="0"/>
              <w:jc w:val="left"/>
              <w:rPr>
                <w:lang w:val="ru-RU"/>
              </w:rPr>
            </w:pPr>
            <w:r>
              <w:rPr>
                <w:lang w:val="ru-RU"/>
              </w:rPr>
              <w:t>2</w:t>
            </w:r>
            <w:r w:rsidR="00B44E55">
              <w:rPr>
                <w:lang w:val="ru-RU"/>
              </w:rPr>
              <w:t>3</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 xml:space="preserve">Пер. </w:t>
            </w:r>
            <w:proofErr w:type="gramStart"/>
            <w:r>
              <w:rPr>
                <w:lang w:val="ru-RU"/>
              </w:rPr>
              <w:t>Саянский</w:t>
            </w:r>
            <w:proofErr w:type="gramEnd"/>
            <w:r w:rsidR="00804F21">
              <w:rPr>
                <w:lang w:val="ru-RU"/>
              </w:rPr>
              <w:t xml:space="preserve"> возле дома 2</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6"/>
        </w:trPr>
        <w:tc>
          <w:tcPr>
            <w:tcW w:w="540"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41" w:right="0" w:firstLine="0"/>
              <w:jc w:val="left"/>
              <w:rPr>
                <w:lang w:val="ru-RU"/>
              </w:rPr>
            </w:pPr>
            <w:r>
              <w:rPr>
                <w:lang w:val="ru-RU"/>
              </w:rPr>
              <w:t>2</w:t>
            </w:r>
            <w:r w:rsidR="00B44E55">
              <w:rPr>
                <w:lang w:val="ru-RU"/>
              </w:rPr>
              <w:t>4</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804F21" w:rsidP="00804F21">
            <w:pPr>
              <w:spacing w:after="0" w:line="259" w:lineRule="auto"/>
              <w:ind w:left="0" w:right="0" w:firstLine="0"/>
              <w:jc w:val="left"/>
              <w:rPr>
                <w:lang w:val="ru-RU"/>
              </w:rPr>
            </w:pPr>
            <w:r>
              <w:rPr>
                <w:lang w:val="ru-RU"/>
              </w:rPr>
              <w:t xml:space="preserve">Пер. </w:t>
            </w:r>
            <w:proofErr w:type="spellStart"/>
            <w:r>
              <w:rPr>
                <w:lang w:val="ru-RU"/>
              </w:rPr>
              <w:t>Сел</w:t>
            </w:r>
            <w:r w:rsidR="00AF0F0C">
              <w:rPr>
                <w:lang w:val="ru-RU"/>
              </w:rPr>
              <w:t>енгинский</w:t>
            </w:r>
            <w:proofErr w:type="spellEnd"/>
            <w:r>
              <w:rPr>
                <w:lang w:val="ru-RU"/>
              </w:rPr>
              <w:t xml:space="preserve"> 5</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917A9B"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41" w:right="0" w:firstLine="0"/>
              <w:jc w:val="left"/>
              <w:rPr>
                <w:lang w:val="ru-RU"/>
              </w:rPr>
            </w:pPr>
            <w:r>
              <w:rPr>
                <w:lang w:val="ru-RU"/>
              </w:rPr>
              <w:t>2</w:t>
            </w:r>
            <w:r w:rsidR="00B44E55">
              <w:rPr>
                <w:lang w:val="ru-RU"/>
              </w:rPr>
              <w:t>5</w:t>
            </w:r>
          </w:p>
        </w:tc>
        <w:tc>
          <w:tcPr>
            <w:tcW w:w="5557" w:type="dxa"/>
            <w:tcBorders>
              <w:top w:val="single" w:sz="4" w:space="0" w:color="000000"/>
              <w:left w:val="single" w:sz="4" w:space="0" w:color="000000"/>
              <w:bottom w:val="single" w:sz="4" w:space="0" w:color="000000"/>
              <w:right w:val="single" w:sz="4" w:space="0" w:color="000000"/>
            </w:tcBorders>
          </w:tcPr>
          <w:p w:rsidR="00917A9B" w:rsidRPr="00AF0F0C" w:rsidRDefault="00AF0F0C">
            <w:pPr>
              <w:spacing w:after="0" w:line="259" w:lineRule="auto"/>
              <w:ind w:left="0" w:right="0" w:firstLine="0"/>
              <w:jc w:val="left"/>
              <w:rPr>
                <w:lang w:val="ru-RU"/>
              </w:rPr>
            </w:pPr>
            <w:r>
              <w:rPr>
                <w:lang w:val="ru-RU"/>
              </w:rPr>
              <w:t>Пер. Алтайский</w:t>
            </w:r>
            <w:r w:rsidR="00804F21">
              <w:rPr>
                <w:lang w:val="ru-RU"/>
              </w:rPr>
              <w:t xml:space="preserve"> 9</w:t>
            </w:r>
          </w:p>
        </w:tc>
        <w:tc>
          <w:tcPr>
            <w:tcW w:w="3044" w:type="dxa"/>
            <w:tcBorders>
              <w:top w:val="single" w:sz="4" w:space="0" w:color="000000"/>
              <w:left w:val="single" w:sz="4" w:space="0" w:color="000000"/>
              <w:bottom w:val="single" w:sz="4" w:space="0" w:color="000000"/>
              <w:right w:val="single" w:sz="4" w:space="0" w:color="000000"/>
            </w:tcBorders>
          </w:tcPr>
          <w:p w:rsidR="00917A9B" w:rsidRPr="00804F21" w:rsidRDefault="00804F21">
            <w:pPr>
              <w:spacing w:after="0" w:line="259" w:lineRule="auto"/>
              <w:ind w:left="0" w:right="17" w:firstLine="0"/>
              <w:jc w:val="center"/>
              <w:rPr>
                <w:lang w:val="ru-RU"/>
              </w:rPr>
            </w:pPr>
            <w:r>
              <w:rPr>
                <w:lang w:val="ru-RU"/>
              </w:rPr>
              <w:t>1</w:t>
            </w:r>
          </w:p>
        </w:tc>
      </w:tr>
      <w:tr w:rsidR="00AF0F0C" w:rsidTr="00804F21">
        <w:trPr>
          <w:trHeight w:val="329"/>
        </w:trPr>
        <w:tc>
          <w:tcPr>
            <w:tcW w:w="540" w:type="dxa"/>
            <w:tcBorders>
              <w:top w:val="single" w:sz="4" w:space="0" w:color="000000"/>
              <w:left w:val="single" w:sz="4" w:space="0" w:color="000000"/>
              <w:bottom w:val="single" w:sz="4" w:space="0" w:color="000000"/>
              <w:right w:val="single" w:sz="4" w:space="0" w:color="000000"/>
            </w:tcBorders>
          </w:tcPr>
          <w:p w:rsidR="00AF0F0C" w:rsidRPr="00AF0F0C" w:rsidRDefault="00AF0F0C">
            <w:pPr>
              <w:spacing w:after="0" w:line="259" w:lineRule="auto"/>
              <w:ind w:left="41" w:right="0" w:firstLine="0"/>
              <w:jc w:val="left"/>
              <w:rPr>
                <w:lang w:val="ru-RU"/>
              </w:rPr>
            </w:pPr>
            <w:r>
              <w:rPr>
                <w:lang w:val="ru-RU"/>
              </w:rPr>
              <w:t>2</w:t>
            </w:r>
            <w:r w:rsidR="00B44E55">
              <w:rPr>
                <w:lang w:val="ru-RU"/>
              </w:rPr>
              <w:t>6</w:t>
            </w:r>
          </w:p>
        </w:tc>
        <w:tc>
          <w:tcPr>
            <w:tcW w:w="5557" w:type="dxa"/>
            <w:tcBorders>
              <w:top w:val="single" w:sz="4" w:space="0" w:color="000000"/>
              <w:left w:val="single" w:sz="4" w:space="0" w:color="000000"/>
              <w:bottom w:val="single" w:sz="4" w:space="0" w:color="000000"/>
              <w:right w:val="single" w:sz="4" w:space="0" w:color="000000"/>
            </w:tcBorders>
          </w:tcPr>
          <w:p w:rsidR="00AF0F0C" w:rsidRDefault="00AF0F0C">
            <w:pPr>
              <w:spacing w:after="0" w:line="259" w:lineRule="auto"/>
              <w:ind w:left="0" w:right="0" w:firstLine="0"/>
              <w:jc w:val="left"/>
              <w:rPr>
                <w:lang w:val="ru-RU"/>
              </w:rPr>
            </w:pPr>
            <w:r>
              <w:rPr>
                <w:lang w:val="ru-RU"/>
              </w:rPr>
              <w:t xml:space="preserve">Пер. </w:t>
            </w:r>
            <w:proofErr w:type="spellStart"/>
            <w:proofErr w:type="gramStart"/>
            <w:r>
              <w:rPr>
                <w:lang w:val="ru-RU"/>
              </w:rPr>
              <w:t>Октябрьский</w:t>
            </w:r>
            <w:proofErr w:type="gramEnd"/>
            <w:r w:rsidR="00804F21">
              <w:rPr>
                <w:lang w:val="ru-RU"/>
              </w:rPr>
              <w:t>+</w:t>
            </w:r>
            <w:proofErr w:type="spellEnd"/>
            <w:r w:rsidR="00804F21">
              <w:rPr>
                <w:lang w:val="ru-RU"/>
              </w:rPr>
              <w:t xml:space="preserve"> Лесорубов 8</w:t>
            </w:r>
          </w:p>
        </w:tc>
        <w:tc>
          <w:tcPr>
            <w:tcW w:w="3044" w:type="dxa"/>
            <w:tcBorders>
              <w:top w:val="single" w:sz="4" w:space="0" w:color="000000"/>
              <w:left w:val="single" w:sz="4" w:space="0" w:color="000000"/>
              <w:bottom w:val="single" w:sz="4" w:space="0" w:color="000000"/>
              <w:right w:val="single" w:sz="4" w:space="0" w:color="000000"/>
            </w:tcBorders>
          </w:tcPr>
          <w:p w:rsidR="00AF0F0C" w:rsidRPr="00804F21" w:rsidRDefault="00804F21">
            <w:pPr>
              <w:spacing w:after="0" w:line="259" w:lineRule="auto"/>
              <w:ind w:left="0" w:right="17" w:firstLine="0"/>
              <w:jc w:val="center"/>
              <w:rPr>
                <w:lang w:val="ru-RU"/>
              </w:rPr>
            </w:pPr>
            <w:r>
              <w:rPr>
                <w:lang w:val="ru-RU"/>
              </w:rPr>
              <w:t>1</w:t>
            </w:r>
          </w:p>
        </w:tc>
      </w:tr>
    </w:tbl>
    <w:p w:rsidR="00917A9B" w:rsidRPr="00AF0F0C" w:rsidRDefault="00712258">
      <w:pPr>
        <w:spacing w:after="0" w:line="259" w:lineRule="auto"/>
        <w:ind w:left="0" w:right="0" w:firstLine="0"/>
        <w:jc w:val="left"/>
        <w:rPr>
          <w:lang w:val="ru-RU"/>
        </w:rPr>
      </w:pPr>
      <w:r>
        <w:t xml:space="preserve"> </w:t>
      </w:r>
    </w:p>
    <w:p w:rsidR="00917A9B" w:rsidRDefault="00712258" w:rsidP="00AF0F0C">
      <w:pPr>
        <w:spacing w:after="0" w:line="259" w:lineRule="auto"/>
        <w:ind w:left="0" w:right="0" w:firstLine="0"/>
        <w:jc w:val="center"/>
      </w:pPr>
      <w:r>
        <w:t xml:space="preserve">  </w:t>
      </w:r>
    </w:p>
    <w:tbl>
      <w:tblPr>
        <w:tblStyle w:val="TableGrid"/>
        <w:tblW w:w="9362" w:type="dxa"/>
        <w:tblInd w:w="-2" w:type="dxa"/>
        <w:tblCellMar>
          <w:top w:w="60" w:type="dxa"/>
          <w:left w:w="108" w:type="dxa"/>
          <w:right w:w="115" w:type="dxa"/>
        </w:tblCellMar>
        <w:tblLook w:val="04A0"/>
      </w:tblPr>
      <w:tblGrid>
        <w:gridCol w:w="4679"/>
        <w:gridCol w:w="4683"/>
      </w:tblGrid>
      <w:tr w:rsidR="00917A9B">
        <w:trPr>
          <w:trHeight w:val="1114"/>
        </w:trPr>
        <w:tc>
          <w:tcPr>
            <w:tcW w:w="4679"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proofErr w:type="spellStart"/>
            <w:r>
              <w:rPr>
                <w:b/>
              </w:rPr>
              <w:t>Заказчик</w:t>
            </w:r>
            <w:proofErr w:type="spellEnd"/>
            <w:r>
              <w:rPr>
                <w:b/>
              </w:rPr>
              <w:t xml:space="preserve">: </w:t>
            </w:r>
          </w:p>
          <w:p w:rsidR="00917A9B" w:rsidRDefault="00712258">
            <w:pPr>
              <w:spacing w:after="0" w:line="259" w:lineRule="auto"/>
              <w:ind w:left="0" w:right="0" w:firstLine="0"/>
              <w:jc w:val="left"/>
            </w:pPr>
            <w:r>
              <w:t xml:space="preserve"> </w:t>
            </w:r>
          </w:p>
        </w:tc>
        <w:tc>
          <w:tcPr>
            <w:tcW w:w="4683" w:type="dxa"/>
            <w:tcBorders>
              <w:top w:val="single" w:sz="4" w:space="0" w:color="000000"/>
              <w:left w:val="single" w:sz="4" w:space="0" w:color="000000"/>
              <w:bottom w:val="single" w:sz="4" w:space="0" w:color="000000"/>
              <w:right w:val="single" w:sz="4" w:space="0" w:color="000000"/>
            </w:tcBorders>
          </w:tcPr>
          <w:p w:rsidR="00917A9B" w:rsidRDefault="00712258">
            <w:pPr>
              <w:spacing w:after="0" w:line="259" w:lineRule="auto"/>
              <w:ind w:left="0" w:right="0" w:firstLine="0"/>
              <w:jc w:val="left"/>
            </w:pPr>
            <w:proofErr w:type="spellStart"/>
            <w:r>
              <w:rPr>
                <w:b/>
              </w:rPr>
              <w:t>Исполнитель</w:t>
            </w:r>
            <w:proofErr w:type="spellEnd"/>
            <w:r>
              <w:rPr>
                <w:b/>
              </w:rPr>
              <w:t xml:space="preserve">: </w:t>
            </w:r>
          </w:p>
          <w:p w:rsidR="00917A9B" w:rsidRDefault="00712258">
            <w:pPr>
              <w:spacing w:after="0" w:line="259" w:lineRule="auto"/>
              <w:ind w:left="0" w:right="0" w:firstLine="0"/>
              <w:jc w:val="left"/>
            </w:pPr>
            <w:r>
              <w:rPr>
                <w:b/>
              </w:rPr>
              <w:t xml:space="preserve"> </w:t>
            </w:r>
          </w:p>
          <w:p w:rsidR="00917A9B" w:rsidRDefault="00712258">
            <w:pPr>
              <w:spacing w:after="0" w:line="259" w:lineRule="auto"/>
              <w:ind w:left="0" w:right="0" w:firstLine="0"/>
              <w:jc w:val="left"/>
            </w:pPr>
            <w:r>
              <w:t xml:space="preserve"> </w:t>
            </w:r>
          </w:p>
          <w:p w:rsidR="00917A9B" w:rsidRDefault="00712258">
            <w:pPr>
              <w:spacing w:after="0" w:line="259" w:lineRule="auto"/>
              <w:ind w:left="0" w:right="0" w:firstLine="0"/>
              <w:jc w:val="left"/>
            </w:pPr>
            <w:r>
              <w:t xml:space="preserve"> </w:t>
            </w:r>
          </w:p>
        </w:tc>
      </w:tr>
    </w:tbl>
    <w:p w:rsidR="00917A9B" w:rsidRDefault="00712258">
      <w:pPr>
        <w:spacing w:after="0" w:line="259" w:lineRule="auto"/>
        <w:ind w:left="0" w:right="0" w:firstLine="0"/>
        <w:jc w:val="left"/>
      </w:pPr>
      <w:r>
        <w:t xml:space="preserve"> </w:t>
      </w:r>
    </w:p>
    <w:p w:rsidR="00917A9B" w:rsidRDefault="00712258" w:rsidP="00AF0F0C">
      <w:pPr>
        <w:spacing w:after="0" w:line="259" w:lineRule="auto"/>
        <w:ind w:left="0" w:right="0" w:firstLine="0"/>
        <w:jc w:val="left"/>
      </w:pPr>
      <w:r>
        <w:t xml:space="preserve">  </w:t>
      </w:r>
    </w:p>
    <w:sectPr w:rsidR="00917A9B" w:rsidSect="00640208">
      <w:pgSz w:w="11906" w:h="16838"/>
      <w:pgMar w:top="571" w:right="787" w:bottom="633"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03CD"/>
    <w:multiLevelType w:val="multilevel"/>
    <w:tmpl w:val="05CA8180"/>
    <w:lvl w:ilvl="0">
      <w:start w:val="6"/>
      <w:numFmt w:val="decimal"/>
      <w:lvlText w:val="%1."/>
      <w:lvlJc w:val="left"/>
      <w:pPr>
        <w:ind w:left="240"/>
      </w:pPr>
      <w:rPr>
        <w:rFonts w:ascii="Times New Roman" w:eastAsia="Times New Roman" w:hAnsi="Times New Roman" w:cs="Times New Roman"/>
        <w:b/>
        <w:bCs/>
        <w:i w:val="0"/>
        <w:strike w:val="0"/>
        <w:dstrike w:val="0"/>
        <w:color w:val="1D1B11"/>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start w:val="1"/>
      <w:numFmt w:val="lowerRoman"/>
      <w:lvlText w:val="%3"/>
      <w:lvlJc w:val="left"/>
      <w:pPr>
        <w:ind w:left="222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start w:val="1"/>
      <w:numFmt w:val="decimal"/>
      <w:lvlText w:val="%4"/>
      <w:lvlJc w:val="left"/>
      <w:pPr>
        <w:ind w:left="294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start w:val="1"/>
      <w:numFmt w:val="lowerLetter"/>
      <w:lvlText w:val="%5"/>
      <w:lvlJc w:val="left"/>
      <w:pPr>
        <w:ind w:left="366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start w:val="1"/>
      <w:numFmt w:val="lowerRoman"/>
      <w:lvlText w:val="%6"/>
      <w:lvlJc w:val="left"/>
      <w:pPr>
        <w:ind w:left="438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start w:val="1"/>
      <w:numFmt w:val="decimal"/>
      <w:lvlText w:val="%7"/>
      <w:lvlJc w:val="left"/>
      <w:pPr>
        <w:ind w:left="510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start w:val="1"/>
      <w:numFmt w:val="lowerLetter"/>
      <w:lvlText w:val="%8"/>
      <w:lvlJc w:val="left"/>
      <w:pPr>
        <w:ind w:left="582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start w:val="1"/>
      <w:numFmt w:val="lowerRoman"/>
      <w:lvlText w:val="%9"/>
      <w:lvlJc w:val="left"/>
      <w:pPr>
        <w:ind w:left="654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1">
    <w:nsid w:val="0ACD0CF7"/>
    <w:multiLevelType w:val="multilevel"/>
    <w:tmpl w:val="04EC0D2A"/>
    <w:lvl w:ilvl="0">
      <w:start w:val="8"/>
      <w:numFmt w:val="decimal"/>
      <w:lvlText w:val="%1."/>
      <w:lvlJc w:val="left"/>
      <w:pPr>
        <w:ind w:left="1332"/>
      </w:pPr>
      <w:rPr>
        <w:rFonts w:ascii="Times New Roman" w:eastAsia="Times New Roman" w:hAnsi="Times New Roman" w:cs="Times New Roman"/>
        <w:b/>
        <w:bCs/>
        <w:i w:val="0"/>
        <w:strike w:val="0"/>
        <w:dstrike w:val="0"/>
        <w:color w:val="1D1B11"/>
        <w:sz w:val="24"/>
        <w:szCs w:val="24"/>
        <w:u w:val="none" w:color="000000"/>
        <w:bdr w:val="none" w:sz="0" w:space="0" w:color="auto"/>
        <w:shd w:val="clear" w:color="auto" w:fill="auto"/>
        <w:vertAlign w:val="baseline"/>
      </w:rPr>
    </w:lvl>
    <w:lvl w:ilvl="1">
      <w:start w:val="1"/>
      <w:numFmt w:val="decimal"/>
      <w:lvlText w:val="%1.%2."/>
      <w:lvlJc w:val="left"/>
      <w:pPr>
        <w:ind w:left="1812"/>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start w:val="1"/>
      <w:numFmt w:val="lowerRoman"/>
      <w:lvlText w:val="%3"/>
      <w:lvlJc w:val="left"/>
      <w:pPr>
        <w:ind w:left="22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start w:val="1"/>
      <w:numFmt w:val="decimal"/>
      <w:lvlText w:val="%4"/>
      <w:lvlJc w:val="left"/>
      <w:pPr>
        <w:ind w:left="29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start w:val="1"/>
      <w:numFmt w:val="lowerLetter"/>
      <w:lvlText w:val="%5"/>
      <w:lvlJc w:val="left"/>
      <w:pPr>
        <w:ind w:left="36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start w:val="1"/>
      <w:numFmt w:val="lowerRoman"/>
      <w:lvlText w:val="%6"/>
      <w:lvlJc w:val="left"/>
      <w:pPr>
        <w:ind w:left="441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start w:val="1"/>
      <w:numFmt w:val="decimal"/>
      <w:lvlText w:val="%7"/>
      <w:lvlJc w:val="left"/>
      <w:pPr>
        <w:ind w:left="513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start w:val="1"/>
      <w:numFmt w:val="lowerLetter"/>
      <w:lvlText w:val="%8"/>
      <w:lvlJc w:val="left"/>
      <w:pPr>
        <w:ind w:left="58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start w:val="1"/>
      <w:numFmt w:val="lowerRoman"/>
      <w:lvlText w:val="%9"/>
      <w:lvlJc w:val="left"/>
      <w:pPr>
        <w:ind w:left="65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2">
    <w:nsid w:val="0E5F0B83"/>
    <w:multiLevelType w:val="hybridMultilevel"/>
    <w:tmpl w:val="9AEE2750"/>
    <w:lvl w:ilvl="0" w:tplc="B3AC6A8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00BCA">
      <w:start w:val="1"/>
      <w:numFmt w:val="lowerLetter"/>
      <w:lvlText w:val="%2"/>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94FAEE">
      <w:start w:val="1"/>
      <w:numFmt w:val="lowerRoman"/>
      <w:lvlText w:val="%3"/>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2ABFFA">
      <w:start w:val="1"/>
      <w:numFmt w:val="decimal"/>
      <w:lvlText w:val="%4"/>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DE3A30">
      <w:start w:val="1"/>
      <w:numFmt w:val="lowerLetter"/>
      <w:lvlText w:val="%5"/>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8059DC">
      <w:start w:val="1"/>
      <w:numFmt w:val="lowerRoman"/>
      <w:lvlText w:val="%6"/>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D81BA8">
      <w:start w:val="1"/>
      <w:numFmt w:val="decimal"/>
      <w:lvlText w:val="%7"/>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FA0C84">
      <w:start w:val="1"/>
      <w:numFmt w:val="lowerLetter"/>
      <w:lvlText w:val="%8"/>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E8A908">
      <w:start w:val="1"/>
      <w:numFmt w:val="lowerRoman"/>
      <w:lvlText w:val="%9"/>
      <w:lvlJc w:val="left"/>
      <w:pPr>
        <w:ind w:left="7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7210128"/>
    <w:multiLevelType w:val="hybridMultilevel"/>
    <w:tmpl w:val="10D410FA"/>
    <w:lvl w:ilvl="0" w:tplc="B64645F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B27BDC">
      <w:start w:val="1"/>
      <w:numFmt w:val="bullet"/>
      <w:lvlText w:val="o"/>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0EEA02">
      <w:start w:val="1"/>
      <w:numFmt w:val="bullet"/>
      <w:lvlText w:val="▪"/>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C4CA82">
      <w:start w:val="1"/>
      <w:numFmt w:val="bullet"/>
      <w:lvlText w:val="•"/>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2A9DC6">
      <w:start w:val="1"/>
      <w:numFmt w:val="bullet"/>
      <w:lvlText w:val="o"/>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A40052">
      <w:start w:val="1"/>
      <w:numFmt w:val="bullet"/>
      <w:lvlText w:val="▪"/>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40AF3A">
      <w:start w:val="1"/>
      <w:numFmt w:val="bullet"/>
      <w:lvlText w:val="•"/>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46101A">
      <w:start w:val="1"/>
      <w:numFmt w:val="bullet"/>
      <w:lvlText w:val="o"/>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6E42F2">
      <w:start w:val="1"/>
      <w:numFmt w:val="bullet"/>
      <w:lvlText w:val="▪"/>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D167AAE"/>
    <w:multiLevelType w:val="hybridMultilevel"/>
    <w:tmpl w:val="63CC01E8"/>
    <w:lvl w:ilvl="0" w:tplc="7552569A">
      <w:start w:val="1"/>
      <w:numFmt w:val="decimal"/>
      <w:lvlText w:val="%1)"/>
      <w:lvlJc w:val="left"/>
      <w:pPr>
        <w:ind w:left="489"/>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1" w:tplc="EB70BFC2">
      <w:start w:val="1"/>
      <w:numFmt w:val="lowerLetter"/>
      <w:lvlText w:val="%2"/>
      <w:lvlJc w:val="left"/>
      <w:pPr>
        <w:ind w:left="22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tplc="223834B4">
      <w:start w:val="1"/>
      <w:numFmt w:val="lowerRoman"/>
      <w:lvlText w:val="%3"/>
      <w:lvlJc w:val="left"/>
      <w:pPr>
        <w:ind w:left="29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tplc="6FBCF6B4">
      <w:start w:val="1"/>
      <w:numFmt w:val="decimal"/>
      <w:lvlText w:val="%4"/>
      <w:lvlJc w:val="left"/>
      <w:pPr>
        <w:ind w:left="36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tplc="DF58E01A">
      <w:start w:val="1"/>
      <w:numFmt w:val="lowerLetter"/>
      <w:lvlText w:val="%5"/>
      <w:lvlJc w:val="left"/>
      <w:pPr>
        <w:ind w:left="441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tplc="D6423C6A">
      <w:start w:val="1"/>
      <w:numFmt w:val="lowerRoman"/>
      <w:lvlText w:val="%6"/>
      <w:lvlJc w:val="left"/>
      <w:pPr>
        <w:ind w:left="513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tplc="FD7E54EA">
      <w:start w:val="1"/>
      <w:numFmt w:val="decimal"/>
      <w:lvlText w:val="%7"/>
      <w:lvlJc w:val="left"/>
      <w:pPr>
        <w:ind w:left="58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tplc="123E392A">
      <w:start w:val="1"/>
      <w:numFmt w:val="lowerLetter"/>
      <w:lvlText w:val="%8"/>
      <w:lvlJc w:val="left"/>
      <w:pPr>
        <w:ind w:left="65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tplc="5366E5DC">
      <w:start w:val="1"/>
      <w:numFmt w:val="lowerRoman"/>
      <w:lvlText w:val="%9"/>
      <w:lvlJc w:val="left"/>
      <w:pPr>
        <w:ind w:left="72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5">
    <w:nsid w:val="25C4135F"/>
    <w:multiLevelType w:val="hybridMultilevel"/>
    <w:tmpl w:val="A2A41A5A"/>
    <w:lvl w:ilvl="0" w:tplc="785033E6">
      <w:start w:val="1"/>
      <w:numFmt w:val="bullet"/>
      <w:lvlText w:val="-"/>
      <w:lvlJc w:val="left"/>
      <w:pPr>
        <w:ind w:left="113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1" w:tplc="5A62FD08">
      <w:start w:val="1"/>
      <w:numFmt w:val="bullet"/>
      <w:lvlText w:val="o"/>
      <w:lvlJc w:val="left"/>
      <w:pPr>
        <w:ind w:left="22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tplc="BBA40B54">
      <w:start w:val="1"/>
      <w:numFmt w:val="bullet"/>
      <w:lvlText w:val="▪"/>
      <w:lvlJc w:val="left"/>
      <w:pPr>
        <w:ind w:left="29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tplc="DAB038C2">
      <w:start w:val="1"/>
      <w:numFmt w:val="bullet"/>
      <w:lvlText w:val="•"/>
      <w:lvlJc w:val="left"/>
      <w:pPr>
        <w:ind w:left="36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tplc="DAAA2698">
      <w:start w:val="1"/>
      <w:numFmt w:val="bullet"/>
      <w:lvlText w:val="o"/>
      <w:lvlJc w:val="left"/>
      <w:pPr>
        <w:ind w:left="441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tplc="1B366086">
      <w:start w:val="1"/>
      <w:numFmt w:val="bullet"/>
      <w:lvlText w:val="▪"/>
      <w:lvlJc w:val="left"/>
      <w:pPr>
        <w:ind w:left="513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tplc="55B205AC">
      <w:start w:val="1"/>
      <w:numFmt w:val="bullet"/>
      <w:lvlText w:val="•"/>
      <w:lvlJc w:val="left"/>
      <w:pPr>
        <w:ind w:left="58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tplc="F3046EB8">
      <w:start w:val="1"/>
      <w:numFmt w:val="bullet"/>
      <w:lvlText w:val="o"/>
      <w:lvlJc w:val="left"/>
      <w:pPr>
        <w:ind w:left="65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tplc="29449E96">
      <w:start w:val="1"/>
      <w:numFmt w:val="bullet"/>
      <w:lvlText w:val="▪"/>
      <w:lvlJc w:val="left"/>
      <w:pPr>
        <w:ind w:left="72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6">
    <w:nsid w:val="28A32E87"/>
    <w:multiLevelType w:val="multilevel"/>
    <w:tmpl w:val="59FA2FBC"/>
    <w:lvl w:ilvl="0">
      <w:start w:val="8"/>
      <w:numFmt w:val="decimal"/>
      <w:lvlText w:val="%1"/>
      <w:lvlJc w:val="left"/>
      <w:pPr>
        <w:ind w:left="36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1">
      <w:start w:val="13"/>
      <w:numFmt w:val="decimal"/>
      <w:lvlRestart w:val="0"/>
      <w:lvlText w:val="%1.%2."/>
      <w:lvlJc w:val="left"/>
      <w:pPr>
        <w:ind w:left="72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start w:val="1"/>
      <w:numFmt w:val="lowerRoman"/>
      <w:lvlText w:val="%3"/>
      <w:lvlJc w:val="left"/>
      <w:pPr>
        <w:ind w:left="2252"/>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start w:val="1"/>
      <w:numFmt w:val="decimal"/>
      <w:lvlText w:val="%4"/>
      <w:lvlJc w:val="left"/>
      <w:pPr>
        <w:ind w:left="2972"/>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start w:val="1"/>
      <w:numFmt w:val="lowerLetter"/>
      <w:lvlText w:val="%5"/>
      <w:lvlJc w:val="left"/>
      <w:pPr>
        <w:ind w:left="3692"/>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start w:val="1"/>
      <w:numFmt w:val="lowerRoman"/>
      <w:lvlText w:val="%6"/>
      <w:lvlJc w:val="left"/>
      <w:pPr>
        <w:ind w:left="4412"/>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start w:val="1"/>
      <w:numFmt w:val="decimal"/>
      <w:lvlText w:val="%7"/>
      <w:lvlJc w:val="left"/>
      <w:pPr>
        <w:ind w:left="5132"/>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start w:val="1"/>
      <w:numFmt w:val="lowerLetter"/>
      <w:lvlText w:val="%8"/>
      <w:lvlJc w:val="left"/>
      <w:pPr>
        <w:ind w:left="5852"/>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start w:val="1"/>
      <w:numFmt w:val="lowerRoman"/>
      <w:lvlText w:val="%9"/>
      <w:lvlJc w:val="left"/>
      <w:pPr>
        <w:ind w:left="6572"/>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7">
    <w:nsid w:val="291D0681"/>
    <w:multiLevelType w:val="hybridMultilevel"/>
    <w:tmpl w:val="698EDE20"/>
    <w:lvl w:ilvl="0" w:tplc="2B1C4848">
      <w:start w:val="1"/>
      <w:numFmt w:val="decimal"/>
      <w:lvlText w:val="%1)"/>
      <w:lvlJc w:val="left"/>
      <w:pPr>
        <w:ind w:left="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1" w:tplc="76E0F8E0">
      <w:start w:val="1"/>
      <w:numFmt w:val="lowerLetter"/>
      <w:lvlText w:val="%2"/>
      <w:lvlJc w:val="left"/>
      <w:pPr>
        <w:ind w:left="22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tplc="72D4C8B2">
      <w:start w:val="1"/>
      <w:numFmt w:val="lowerRoman"/>
      <w:lvlText w:val="%3"/>
      <w:lvlJc w:val="left"/>
      <w:pPr>
        <w:ind w:left="29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tplc="D788F3AE">
      <w:start w:val="1"/>
      <w:numFmt w:val="decimal"/>
      <w:lvlText w:val="%4"/>
      <w:lvlJc w:val="left"/>
      <w:pPr>
        <w:ind w:left="36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tplc="0E426BAE">
      <w:start w:val="1"/>
      <w:numFmt w:val="lowerLetter"/>
      <w:lvlText w:val="%5"/>
      <w:lvlJc w:val="left"/>
      <w:pPr>
        <w:ind w:left="441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tplc="88582140">
      <w:start w:val="1"/>
      <w:numFmt w:val="lowerRoman"/>
      <w:lvlText w:val="%6"/>
      <w:lvlJc w:val="left"/>
      <w:pPr>
        <w:ind w:left="513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tplc="FEAE169A">
      <w:start w:val="1"/>
      <w:numFmt w:val="decimal"/>
      <w:lvlText w:val="%7"/>
      <w:lvlJc w:val="left"/>
      <w:pPr>
        <w:ind w:left="58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tplc="6CB49022">
      <w:start w:val="1"/>
      <w:numFmt w:val="lowerLetter"/>
      <w:lvlText w:val="%8"/>
      <w:lvlJc w:val="left"/>
      <w:pPr>
        <w:ind w:left="65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tplc="D1BCBC0A">
      <w:start w:val="1"/>
      <w:numFmt w:val="lowerRoman"/>
      <w:lvlText w:val="%9"/>
      <w:lvlJc w:val="left"/>
      <w:pPr>
        <w:ind w:left="72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8">
    <w:nsid w:val="2B41234B"/>
    <w:multiLevelType w:val="hybridMultilevel"/>
    <w:tmpl w:val="7D86E0B4"/>
    <w:lvl w:ilvl="0" w:tplc="FB8489DA">
      <w:start w:val="5"/>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123258">
      <w:start w:val="1"/>
      <w:numFmt w:val="lowerLetter"/>
      <w:lvlText w:val="%2"/>
      <w:lvlJc w:val="left"/>
      <w:pPr>
        <w:ind w:left="1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E005A4">
      <w:start w:val="1"/>
      <w:numFmt w:val="lowerRoman"/>
      <w:lvlText w:val="%3"/>
      <w:lvlJc w:val="left"/>
      <w:pPr>
        <w:ind w:left="2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565BA4">
      <w:start w:val="1"/>
      <w:numFmt w:val="decimal"/>
      <w:lvlText w:val="%4"/>
      <w:lvlJc w:val="left"/>
      <w:pPr>
        <w:ind w:left="2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34926E">
      <w:start w:val="1"/>
      <w:numFmt w:val="lowerLetter"/>
      <w:lvlText w:val="%5"/>
      <w:lvlJc w:val="left"/>
      <w:pPr>
        <w:ind w:left="3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DE49AC">
      <w:start w:val="1"/>
      <w:numFmt w:val="lowerRoman"/>
      <w:lvlText w:val="%6"/>
      <w:lvlJc w:val="left"/>
      <w:pPr>
        <w:ind w:left="4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8E8460">
      <w:start w:val="1"/>
      <w:numFmt w:val="decimal"/>
      <w:lvlText w:val="%7"/>
      <w:lvlJc w:val="left"/>
      <w:pPr>
        <w:ind w:left="5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58FEA2">
      <w:start w:val="1"/>
      <w:numFmt w:val="lowerLetter"/>
      <w:lvlText w:val="%8"/>
      <w:lvlJc w:val="left"/>
      <w:pPr>
        <w:ind w:left="5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BC75BA">
      <w:start w:val="1"/>
      <w:numFmt w:val="lowerRoman"/>
      <w:lvlText w:val="%9"/>
      <w:lvlJc w:val="left"/>
      <w:pPr>
        <w:ind w:left="6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EDE2ACC"/>
    <w:multiLevelType w:val="hybridMultilevel"/>
    <w:tmpl w:val="0DC0D700"/>
    <w:lvl w:ilvl="0" w:tplc="9A22AB6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4E6DB4">
      <w:start w:val="1"/>
      <w:numFmt w:val="bullet"/>
      <w:lvlText w:val="o"/>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E08F7A">
      <w:start w:val="1"/>
      <w:numFmt w:val="bullet"/>
      <w:lvlText w:val="▪"/>
      <w:lvlJc w:val="left"/>
      <w:pPr>
        <w:ind w:left="2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BC4E20">
      <w:start w:val="1"/>
      <w:numFmt w:val="bullet"/>
      <w:lvlText w:val="•"/>
      <w:lvlJc w:val="left"/>
      <w:pPr>
        <w:ind w:left="3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B84CA8">
      <w:start w:val="1"/>
      <w:numFmt w:val="bullet"/>
      <w:lvlText w:val="o"/>
      <w:lvlJc w:val="left"/>
      <w:pPr>
        <w:ind w:left="3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E86A6">
      <w:start w:val="1"/>
      <w:numFmt w:val="bullet"/>
      <w:lvlText w:val="▪"/>
      <w:lvlJc w:val="left"/>
      <w:pPr>
        <w:ind w:left="4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5E8BAA">
      <w:start w:val="1"/>
      <w:numFmt w:val="bullet"/>
      <w:lvlText w:val="•"/>
      <w:lvlJc w:val="left"/>
      <w:pPr>
        <w:ind w:left="5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10F6B8">
      <w:start w:val="1"/>
      <w:numFmt w:val="bullet"/>
      <w:lvlText w:val="o"/>
      <w:lvlJc w:val="left"/>
      <w:pPr>
        <w:ind w:left="6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8EB58C">
      <w:start w:val="1"/>
      <w:numFmt w:val="bullet"/>
      <w:lvlText w:val="▪"/>
      <w:lvlJc w:val="left"/>
      <w:pPr>
        <w:ind w:left="6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EFB1DA5"/>
    <w:multiLevelType w:val="hybridMultilevel"/>
    <w:tmpl w:val="E34EA62C"/>
    <w:lvl w:ilvl="0" w:tplc="58DC5462">
      <w:start w:val="1"/>
      <w:numFmt w:val="bullet"/>
      <w:lvlText w:val="-"/>
      <w:lvlJc w:val="left"/>
      <w:pPr>
        <w:ind w:left="113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1" w:tplc="9414313E">
      <w:start w:val="1"/>
      <w:numFmt w:val="bullet"/>
      <w:lvlText w:val="o"/>
      <w:lvlJc w:val="left"/>
      <w:pPr>
        <w:ind w:left="22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tplc="8B8E383C">
      <w:start w:val="1"/>
      <w:numFmt w:val="bullet"/>
      <w:lvlText w:val="▪"/>
      <w:lvlJc w:val="left"/>
      <w:pPr>
        <w:ind w:left="29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tplc="A38E0E64">
      <w:start w:val="1"/>
      <w:numFmt w:val="bullet"/>
      <w:lvlText w:val="•"/>
      <w:lvlJc w:val="left"/>
      <w:pPr>
        <w:ind w:left="36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tplc="97868BD6">
      <w:start w:val="1"/>
      <w:numFmt w:val="bullet"/>
      <w:lvlText w:val="o"/>
      <w:lvlJc w:val="left"/>
      <w:pPr>
        <w:ind w:left="441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tplc="075239BA">
      <w:start w:val="1"/>
      <w:numFmt w:val="bullet"/>
      <w:lvlText w:val="▪"/>
      <w:lvlJc w:val="left"/>
      <w:pPr>
        <w:ind w:left="513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tplc="246A8312">
      <w:start w:val="1"/>
      <w:numFmt w:val="bullet"/>
      <w:lvlText w:val="•"/>
      <w:lvlJc w:val="left"/>
      <w:pPr>
        <w:ind w:left="58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tplc="D898F3A2">
      <w:start w:val="1"/>
      <w:numFmt w:val="bullet"/>
      <w:lvlText w:val="o"/>
      <w:lvlJc w:val="left"/>
      <w:pPr>
        <w:ind w:left="65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tplc="2AA694A6">
      <w:start w:val="1"/>
      <w:numFmt w:val="bullet"/>
      <w:lvlText w:val="▪"/>
      <w:lvlJc w:val="left"/>
      <w:pPr>
        <w:ind w:left="72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11">
    <w:nsid w:val="353E5950"/>
    <w:multiLevelType w:val="hybridMultilevel"/>
    <w:tmpl w:val="2C2A95A2"/>
    <w:lvl w:ilvl="0" w:tplc="E70C647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84CD2">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908C1C">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14AFA6">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CEF86">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6C0750">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40C04A">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8EEA28">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9210E4">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5CA566E"/>
    <w:multiLevelType w:val="hybridMultilevel"/>
    <w:tmpl w:val="E63289AA"/>
    <w:lvl w:ilvl="0" w:tplc="D5F49F3E">
      <w:start w:val="8"/>
      <w:numFmt w:val="decimal"/>
      <w:lvlText w:val="%1."/>
      <w:lvlJc w:val="left"/>
      <w:pPr>
        <w:ind w:left="14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D882F6A">
      <w:start w:val="1"/>
      <w:numFmt w:val="lowerLetter"/>
      <w:lvlText w:val="%2"/>
      <w:lvlJc w:val="left"/>
      <w:pPr>
        <w:ind w:left="22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0761DDA">
      <w:start w:val="1"/>
      <w:numFmt w:val="lowerRoman"/>
      <w:lvlText w:val="%3"/>
      <w:lvlJc w:val="left"/>
      <w:pPr>
        <w:ind w:left="30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11E62C0">
      <w:start w:val="1"/>
      <w:numFmt w:val="decimal"/>
      <w:lvlText w:val="%4"/>
      <w:lvlJc w:val="left"/>
      <w:pPr>
        <w:ind w:left="37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25CC826">
      <w:start w:val="1"/>
      <w:numFmt w:val="lowerLetter"/>
      <w:lvlText w:val="%5"/>
      <w:lvlJc w:val="left"/>
      <w:pPr>
        <w:ind w:left="44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A78A82E">
      <w:start w:val="1"/>
      <w:numFmt w:val="lowerRoman"/>
      <w:lvlText w:val="%6"/>
      <w:lvlJc w:val="left"/>
      <w:pPr>
        <w:ind w:left="51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310A4AE">
      <w:start w:val="1"/>
      <w:numFmt w:val="decimal"/>
      <w:lvlText w:val="%7"/>
      <w:lvlJc w:val="left"/>
      <w:pPr>
        <w:ind w:left="58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060045E">
      <w:start w:val="1"/>
      <w:numFmt w:val="lowerLetter"/>
      <w:lvlText w:val="%8"/>
      <w:lvlJc w:val="left"/>
      <w:pPr>
        <w:ind w:left="66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4AAF51C">
      <w:start w:val="1"/>
      <w:numFmt w:val="lowerRoman"/>
      <w:lvlText w:val="%9"/>
      <w:lvlJc w:val="left"/>
      <w:pPr>
        <w:ind w:left="73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nsid w:val="418E18B2"/>
    <w:multiLevelType w:val="hybridMultilevel"/>
    <w:tmpl w:val="1298947E"/>
    <w:lvl w:ilvl="0" w:tplc="4186FEA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A6F7E0">
      <w:start w:val="1"/>
      <w:numFmt w:val="lowerLetter"/>
      <w:lvlText w:val="%2"/>
      <w:lvlJc w:val="left"/>
      <w:pPr>
        <w:ind w:left="2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CA1278">
      <w:start w:val="1"/>
      <w:numFmt w:val="lowerRoman"/>
      <w:lvlText w:val="%3"/>
      <w:lvlJc w:val="left"/>
      <w:pPr>
        <w:ind w:left="2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F2335E">
      <w:start w:val="1"/>
      <w:numFmt w:val="decimal"/>
      <w:lvlText w:val="%4"/>
      <w:lvlJc w:val="left"/>
      <w:pPr>
        <w:ind w:left="3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720F46">
      <w:start w:val="1"/>
      <w:numFmt w:val="lowerLetter"/>
      <w:lvlText w:val="%5"/>
      <w:lvlJc w:val="left"/>
      <w:pPr>
        <w:ind w:left="4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CA8176">
      <w:start w:val="1"/>
      <w:numFmt w:val="lowerRoman"/>
      <w:lvlText w:val="%6"/>
      <w:lvlJc w:val="left"/>
      <w:pPr>
        <w:ind w:left="5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BC7D86">
      <w:start w:val="1"/>
      <w:numFmt w:val="decimal"/>
      <w:lvlText w:val="%7"/>
      <w:lvlJc w:val="left"/>
      <w:pPr>
        <w:ind w:left="5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F8DE20">
      <w:start w:val="1"/>
      <w:numFmt w:val="lowerLetter"/>
      <w:lvlText w:val="%8"/>
      <w:lvlJc w:val="left"/>
      <w:pPr>
        <w:ind w:left="6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504F6A">
      <w:start w:val="1"/>
      <w:numFmt w:val="lowerRoman"/>
      <w:lvlText w:val="%9"/>
      <w:lvlJc w:val="left"/>
      <w:pPr>
        <w:ind w:left="7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66721B1"/>
    <w:multiLevelType w:val="hybridMultilevel"/>
    <w:tmpl w:val="647EC52E"/>
    <w:lvl w:ilvl="0" w:tplc="00F29E16">
      <w:start w:val="1"/>
      <w:numFmt w:val="decimal"/>
      <w:lvlText w:val="%1)"/>
      <w:lvlJc w:val="left"/>
      <w:pPr>
        <w:ind w:left="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1" w:tplc="51FEE7F0">
      <w:start w:val="1"/>
      <w:numFmt w:val="lowerLetter"/>
      <w:lvlText w:val="%2"/>
      <w:lvlJc w:val="left"/>
      <w:pPr>
        <w:ind w:left="22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tplc="6D560EA4">
      <w:start w:val="1"/>
      <w:numFmt w:val="lowerRoman"/>
      <w:lvlText w:val="%3"/>
      <w:lvlJc w:val="left"/>
      <w:pPr>
        <w:ind w:left="29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tplc="2AA43368">
      <w:start w:val="1"/>
      <w:numFmt w:val="decimal"/>
      <w:lvlText w:val="%4"/>
      <w:lvlJc w:val="left"/>
      <w:pPr>
        <w:ind w:left="36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tplc="9962F4BA">
      <w:start w:val="1"/>
      <w:numFmt w:val="lowerLetter"/>
      <w:lvlText w:val="%5"/>
      <w:lvlJc w:val="left"/>
      <w:pPr>
        <w:ind w:left="441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tplc="22162472">
      <w:start w:val="1"/>
      <w:numFmt w:val="lowerRoman"/>
      <w:lvlText w:val="%6"/>
      <w:lvlJc w:val="left"/>
      <w:pPr>
        <w:ind w:left="513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tplc="93F006AA">
      <w:start w:val="1"/>
      <w:numFmt w:val="decimal"/>
      <w:lvlText w:val="%7"/>
      <w:lvlJc w:val="left"/>
      <w:pPr>
        <w:ind w:left="585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tplc="1658B260">
      <w:start w:val="1"/>
      <w:numFmt w:val="lowerLetter"/>
      <w:lvlText w:val="%8"/>
      <w:lvlJc w:val="left"/>
      <w:pPr>
        <w:ind w:left="657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tplc="7ED4F052">
      <w:start w:val="1"/>
      <w:numFmt w:val="lowerRoman"/>
      <w:lvlText w:val="%9"/>
      <w:lvlJc w:val="left"/>
      <w:pPr>
        <w:ind w:left="7294"/>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15">
    <w:nsid w:val="4826259D"/>
    <w:multiLevelType w:val="multilevel"/>
    <w:tmpl w:val="6E74F6D2"/>
    <w:lvl w:ilvl="0">
      <w:start w:val="8"/>
      <w:numFmt w:val="decimal"/>
      <w:lvlText w:val="%1."/>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8"/>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3536E2A"/>
    <w:multiLevelType w:val="hybridMultilevel"/>
    <w:tmpl w:val="081ED07E"/>
    <w:lvl w:ilvl="0" w:tplc="2C50836E">
      <w:start w:val="6"/>
      <w:numFmt w:val="decimal"/>
      <w:lvlText w:val="%1."/>
      <w:lvlJc w:val="left"/>
      <w:pPr>
        <w:ind w:left="24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1" w:tplc="841A585E">
      <w:start w:val="1"/>
      <w:numFmt w:val="lowerLetter"/>
      <w:lvlText w:val="%2"/>
      <w:lvlJc w:val="left"/>
      <w:pPr>
        <w:ind w:left="108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tplc="6AD84F84">
      <w:start w:val="1"/>
      <w:numFmt w:val="lowerRoman"/>
      <w:lvlText w:val="%3"/>
      <w:lvlJc w:val="left"/>
      <w:pPr>
        <w:ind w:left="180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tplc="DA78E25E">
      <w:start w:val="1"/>
      <w:numFmt w:val="decimal"/>
      <w:lvlText w:val="%4"/>
      <w:lvlJc w:val="left"/>
      <w:pPr>
        <w:ind w:left="252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tplc="E3D60B8E">
      <w:start w:val="1"/>
      <w:numFmt w:val="lowerLetter"/>
      <w:lvlText w:val="%5"/>
      <w:lvlJc w:val="left"/>
      <w:pPr>
        <w:ind w:left="324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tplc="A406E476">
      <w:start w:val="1"/>
      <w:numFmt w:val="lowerRoman"/>
      <w:lvlText w:val="%6"/>
      <w:lvlJc w:val="left"/>
      <w:pPr>
        <w:ind w:left="396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tplc="09B83432">
      <w:start w:val="1"/>
      <w:numFmt w:val="decimal"/>
      <w:lvlText w:val="%7"/>
      <w:lvlJc w:val="left"/>
      <w:pPr>
        <w:ind w:left="468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tplc="C772FC6A">
      <w:start w:val="1"/>
      <w:numFmt w:val="lowerLetter"/>
      <w:lvlText w:val="%8"/>
      <w:lvlJc w:val="left"/>
      <w:pPr>
        <w:ind w:left="540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tplc="371E0900">
      <w:start w:val="1"/>
      <w:numFmt w:val="lowerRoman"/>
      <w:lvlText w:val="%9"/>
      <w:lvlJc w:val="left"/>
      <w:pPr>
        <w:ind w:left="612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17">
    <w:nsid w:val="54503B4F"/>
    <w:multiLevelType w:val="hybridMultilevel"/>
    <w:tmpl w:val="1F765DB6"/>
    <w:lvl w:ilvl="0" w:tplc="6A48EE3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009FAC">
      <w:start w:val="1"/>
      <w:numFmt w:val="lowerLetter"/>
      <w:lvlText w:val="%2"/>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6AB84">
      <w:start w:val="1"/>
      <w:numFmt w:val="lowerRoman"/>
      <w:lvlText w:val="%3"/>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D6516C">
      <w:start w:val="1"/>
      <w:numFmt w:val="decimal"/>
      <w:lvlText w:val="%4"/>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CC538A">
      <w:start w:val="1"/>
      <w:numFmt w:val="lowerLetter"/>
      <w:lvlText w:val="%5"/>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60FBB6">
      <w:start w:val="1"/>
      <w:numFmt w:val="lowerRoman"/>
      <w:lvlText w:val="%6"/>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B48B58">
      <w:start w:val="1"/>
      <w:numFmt w:val="decimal"/>
      <w:lvlText w:val="%7"/>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849304">
      <w:start w:val="1"/>
      <w:numFmt w:val="lowerLetter"/>
      <w:lvlText w:val="%8"/>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BCFC5C">
      <w:start w:val="1"/>
      <w:numFmt w:val="lowerRoman"/>
      <w:lvlText w:val="%9"/>
      <w:lvlJc w:val="left"/>
      <w:pPr>
        <w:ind w:left="7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6554DE6"/>
    <w:multiLevelType w:val="hybridMultilevel"/>
    <w:tmpl w:val="8AB26122"/>
    <w:lvl w:ilvl="0" w:tplc="C4C65998">
      <w:start w:val="1"/>
      <w:numFmt w:val="bullet"/>
      <w:lvlText w:val="-"/>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F656D8">
      <w:start w:val="1"/>
      <w:numFmt w:val="bullet"/>
      <w:lvlText w:val="o"/>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D27294">
      <w:start w:val="1"/>
      <w:numFmt w:val="bullet"/>
      <w:lvlText w:val="▪"/>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4A763E">
      <w:start w:val="1"/>
      <w:numFmt w:val="bullet"/>
      <w:lvlText w:val="•"/>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D4567E">
      <w:start w:val="1"/>
      <w:numFmt w:val="bullet"/>
      <w:lvlText w:val="o"/>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827AA">
      <w:start w:val="1"/>
      <w:numFmt w:val="bullet"/>
      <w:lvlText w:val="▪"/>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2EE964">
      <w:start w:val="1"/>
      <w:numFmt w:val="bullet"/>
      <w:lvlText w:val="•"/>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C8991C">
      <w:start w:val="1"/>
      <w:numFmt w:val="bullet"/>
      <w:lvlText w:val="o"/>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8ECCB2">
      <w:start w:val="1"/>
      <w:numFmt w:val="bullet"/>
      <w:lvlText w:val="▪"/>
      <w:lvlJc w:val="left"/>
      <w:pPr>
        <w:ind w:left="7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56926C5"/>
    <w:multiLevelType w:val="multilevel"/>
    <w:tmpl w:val="001458F0"/>
    <w:lvl w:ilvl="0">
      <w:start w:val="8"/>
      <w:numFmt w:val="decimal"/>
      <w:lvlText w:val="%1"/>
      <w:lvlJc w:val="left"/>
      <w:pPr>
        <w:ind w:left="36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2">
      <w:start w:val="1"/>
      <w:numFmt w:val="lowerRoman"/>
      <w:lvlText w:val="%3"/>
      <w:lvlJc w:val="left"/>
      <w:pPr>
        <w:ind w:left="217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3">
      <w:start w:val="1"/>
      <w:numFmt w:val="decimal"/>
      <w:lvlText w:val="%4"/>
      <w:lvlJc w:val="left"/>
      <w:pPr>
        <w:ind w:left="289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4">
      <w:start w:val="1"/>
      <w:numFmt w:val="lowerLetter"/>
      <w:lvlText w:val="%5"/>
      <w:lvlJc w:val="left"/>
      <w:pPr>
        <w:ind w:left="361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5">
      <w:start w:val="1"/>
      <w:numFmt w:val="lowerRoman"/>
      <w:lvlText w:val="%6"/>
      <w:lvlJc w:val="left"/>
      <w:pPr>
        <w:ind w:left="433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6">
      <w:start w:val="1"/>
      <w:numFmt w:val="decimal"/>
      <w:lvlText w:val="%7"/>
      <w:lvlJc w:val="left"/>
      <w:pPr>
        <w:ind w:left="505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7">
      <w:start w:val="1"/>
      <w:numFmt w:val="lowerLetter"/>
      <w:lvlText w:val="%8"/>
      <w:lvlJc w:val="left"/>
      <w:pPr>
        <w:ind w:left="577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lvl w:ilvl="8">
      <w:start w:val="1"/>
      <w:numFmt w:val="lowerRoman"/>
      <w:lvlText w:val="%9"/>
      <w:lvlJc w:val="left"/>
      <w:pPr>
        <w:ind w:left="6493"/>
      </w:pPr>
      <w:rPr>
        <w:rFonts w:ascii="Times New Roman" w:eastAsia="Times New Roman" w:hAnsi="Times New Roman" w:cs="Times New Roman"/>
        <w:b w:val="0"/>
        <w:i w:val="0"/>
        <w:strike w:val="0"/>
        <w:dstrike w:val="0"/>
        <w:color w:val="1D1B11"/>
        <w:sz w:val="24"/>
        <w:szCs w:val="24"/>
        <w:u w:val="none" w:color="000000"/>
        <w:bdr w:val="none" w:sz="0" w:space="0" w:color="auto"/>
        <w:shd w:val="clear" w:color="auto" w:fill="auto"/>
        <w:vertAlign w:val="baseline"/>
      </w:rPr>
    </w:lvl>
  </w:abstractNum>
  <w:abstractNum w:abstractNumId="20">
    <w:nsid w:val="65F06C9D"/>
    <w:multiLevelType w:val="hybridMultilevel"/>
    <w:tmpl w:val="239A1794"/>
    <w:lvl w:ilvl="0" w:tplc="0DCEF966">
      <w:start w:val="9"/>
      <w:numFmt w:val="decimal"/>
      <w:lvlText w:val="%1."/>
      <w:lvlJc w:val="left"/>
      <w:pPr>
        <w:ind w:left="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262510">
      <w:start w:val="1"/>
      <w:numFmt w:val="decimal"/>
      <w:lvlText w:val="%2)"/>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58B4CC">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004D0E">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BE210C">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F06804">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DAAEF4">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54F11C">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E2185C">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60E62DE"/>
    <w:multiLevelType w:val="multilevel"/>
    <w:tmpl w:val="346A2F48"/>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6CE49C5"/>
    <w:multiLevelType w:val="multilevel"/>
    <w:tmpl w:val="ACFCD79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6DC86F44"/>
    <w:multiLevelType w:val="hybridMultilevel"/>
    <w:tmpl w:val="C1FA486C"/>
    <w:lvl w:ilvl="0" w:tplc="B6D2482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A09082">
      <w:start w:val="1"/>
      <w:numFmt w:val="bullet"/>
      <w:lvlText w:val="o"/>
      <w:lvlJc w:val="left"/>
      <w:pPr>
        <w:ind w:left="18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7C1ECE">
      <w:start w:val="1"/>
      <w:numFmt w:val="bullet"/>
      <w:lvlText w:val="▪"/>
      <w:lvlJc w:val="left"/>
      <w:pPr>
        <w:ind w:left="2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D4EDE8">
      <w:start w:val="1"/>
      <w:numFmt w:val="bullet"/>
      <w:lvlText w:val="•"/>
      <w:lvlJc w:val="left"/>
      <w:pPr>
        <w:ind w:left="3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9AEEB8">
      <w:start w:val="1"/>
      <w:numFmt w:val="bullet"/>
      <w:lvlText w:val="o"/>
      <w:lvlJc w:val="left"/>
      <w:pPr>
        <w:ind w:left="4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8E3964">
      <w:start w:val="1"/>
      <w:numFmt w:val="bullet"/>
      <w:lvlText w:val="▪"/>
      <w:lvlJc w:val="left"/>
      <w:pPr>
        <w:ind w:left="4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0A2E78">
      <w:start w:val="1"/>
      <w:numFmt w:val="bullet"/>
      <w:lvlText w:val="•"/>
      <w:lvlJc w:val="left"/>
      <w:pPr>
        <w:ind w:left="5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16109C">
      <w:start w:val="1"/>
      <w:numFmt w:val="bullet"/>
      <w:lvlText w:val="o"/>
      <w:lvlJc w:val="left"/>
      <w:pPr>
        <w:ind w:left="6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C4DA32">
      <w:start w:val="1"/>
      <w:numFmt w:val="bullet"/>
      <w:lvlText w:val="▪"/>
      <w:lvlJc w:val="left"/>
      <w:pPr>
        <w:ind w:left="6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18"/>
  </w:num>
  <w:num w:numId="3">
    <w:abstractNumId w:val="13"/>
  </w:num>
  <w:num w:numId="4">
    <w:abstractNumId w:val="3"/>
  </w:num>
  <w:num w:numId="5">
    <w:abstractNumId w:val="22"/>
  </w:num>
  <w:num w:numId="6">
    <w:abstractNumId w:val="17"/>
  </w:num>
  <w:num w:numId="7">
    <w:abstractNumId w:val="2"/>
  </w:num>
  <w:num w:numId="8">
    <w:abstractNumId w:val="0"/>
  </w:num>
  <w:num w:numId="9">
    <w:abstractNumId w:val="14"/>
  </w:num>
  <w:num w:numId="10">
    <w:abstractNumId w:val="1"/>
  </w:num>
  <w:num w:numId="11">
    <w:abstractNumId w:val="7"/>
  </w:num>
  <w:num w:numId="12">
    <w:abstractNumId w:val="4"/>
  </w:num>
  <w:num w:numId="13">
    <w:abstractNumId w:val="19"/>
  </w:num>
  <w:num w:numId="14">
    <w:abstractNumId w:val="5"/>
  </w:num>
  <w:num w:numId="15">
    <w:abstractNumId w:val="10"/>
  </w:num>
  <w:num w:numId="16">
    <w:abstractNumId w:val="6"/>
  </w:num>
  <w:num w:numId="17">
    <w:abstractNumId w:val="15"/>
  </w:num>
  <w:num w:numId="18">
    <w:abstractNumId w:val="11"/>
  </w:num>
  <w:num w:numId="19">
    <w:abstractNumId w:val="8"/>
  </w:num>
  <w:num w:numId="20">
    <w:abstractNumId w:val="20"/>
  </w:num>
  <w:num w:numId="21">
    <w:abstractNumId w:val="23"/>
  </w:num>
  <w:num w:numId="22">
    <w:abstractNumId w:val="9"/>
  </w:num>
  <w:num w:numId="23">
    <w:abstractNumId w:val="12"/>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17A9B"/>
    <w:rsid w:val="000021C3"/>
    <w:rsid w:val="00006E8E"/>
    <w:rsid w:val="00016C4B"/>
    <w:rsid w:val="000217CE"/>
    <w:rsid w:val="00021AF0"/>
    <w:rsid w:val="0003181D"/>
    <w:rsid w:val="00041DD3"/>
    <w:rsid w:val="00047A8E"/>
    <w:rsid w:val="000545AB"/>
    <w:rsid w:val="00070590"/>
    <w:rsid w:val="000A6C2C"/>
    <w:rsid w:val="000C05BB"/>
    <w:rsid w:val="001346A8"/>
    <w:rsid w:val="001552F2"/>
    <w:rsid w:val="00165CF8"/>
    <w:rsid w:val="001815C6"/>
    <w:rsid w:val="001A5F3D"/>
    <w:rsid w:val="001C7817"/>
    <w:rsid w:val="001F08B4"/>
    <w:rsid w:val="002B29D9"/>
    <w:rsid w:val="002D4449"/>
    <w:rsid w:val="002F41DA"/>
    <w:rsid w:val="00302AE2"/>
    <w:rsid w:val="00324A0C"/>
    <w:rsid w:val="003E3DED"/>
    <w:rsid w:val="004546B6"/>
    <w:rsid w:val="00470C37"/>
    <w:rsid w:val="0049524C"/>
    <w:rsid w:val="004B50A4"/>
    <w:rsid w:val="004D11FB"/>
    <w:rsid w:val="004D34C1"/>
    <w:rsid w:val="0051392B"/>
    <w:rsid w:val="00515DF6"/>
    <w:rsid w:val="0062479F"/>
    <w:rsid w:val="00640208"/>
    <w:rsid w:val="006505C6"/>
    <w:rsid w:val="006B0EBB"/>
    <w:rsid w:val="00712258"/>
    <w:rsid w:val="007E3D09"/>
    <w:rsid w:val="00804F21"/>
    <w:rsid w:val="00812E3F"/>
    <w:rsid w:val="00881F92"/>
    <w:rsid w:val="00900213"/>
    <w:rsid w:val="00917A9B"/>
    <w:rsid w:val="00950CD6"/>
    <w:rsid w:val="00973167"/>
    <w:rsid w:val="009A2163"/>
    <w:rsid w:val="009A6FB2"/>
    <w:rsid w:val="009F2BD9"/>
    <w:rsid w:val="00A176F5"/>
    <w:rsid w:val="00A40D9E"/>
    <w:rsid w:val="00A73154"/>
    <w:rsid w:val="00A869B7"/>
    <w:rsid w:val="00AA270C"/>
    <w:rsid w:val="00AF0F0C"/>
    <w:rsid w:val="00AF2AAE"/>
    <w:rsid w:val="00B06BBF"/>
    <w:rsid w:val="00B20EC3"/>
    <w:rsid w:val="00B233F5"/>
    <w:rsid w:val="00B360D9"/>
    <w:rsid w:val="00B44E55"/>
    <w:rsid w:val="00B84129"/>
    <w:rsid w:val="00BD24AF"/>
    <w:rsid w:val="00C247BF"/>
    <w:rsid w:val="00C27E62"/>
    <w:rsid w:val="00D85B47"/>
    <w:rsid w:val="00D93070"/>
    <w:rsid w:val="00D961E5"/>
    <w:rsid w:val="00DE4AB0"/>
    <w:rsid w:val="00E44A96"/>
    <w:rsid w:val="00E52C3D"/>
    <w:rsid w:val="00EB2CF9"/>
    <w:rsid w:val="00F409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A0C"/>
    <w:pPr>
      <w:spacing w:after="12" w:line="268" w:lineRule="auto"/>
      <w:ind w:left="10" w:right="59"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324A0C"/>
    <w:pPr>
      <w:keepNext/>
      <w:keepLines/>
      <w:spacing w:after="0" w:line="270" w:lineRule="auto"/>
      <w:ind w:left="10" w:right="63"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24A0C"/>
    <w:rPr>
      <w:rFonts w:ascii="Times New Roman" w:eastAsia="Times New Roman" w:hAnsi="Times New Roman" w:cs="Times New Roman"/>
      <w:b/>
      <w:color w:val="000000"/>
      <w:sz w:val="24"/>
    </w:rPr>
  </w:style>
  <w:style w:type="table" w:customStyle="1" w:styleId="TableGrid">
    <w:name w:val="TableGrid"/>
    <w:rsid w:val="00324A0C"/>
    <w:pPr>
      <w:spacing w:after="0" w:line="240" w:lineRule="auto"/>
    </w:pPr>
    <w:tblPr>
      <w:tblCellMar>
        <w:top w:w="0" w:type="dxa"/>
        <w:left w:w="0" w:type="dxa"/>
        <w:bottom w:w="0" w:type="dxa"/>
        <w:right w:w="0" w:type="dxa"/>
      </w:tblCellMar>
    </w:tblPr>
  </w:style>
  <w:style w:type="paragraph" w:customStyle="1" w:styleId="ConsPlusNormal">
    <w:name w:val="ConsPlusNormal"/>
    <w:rsid w:val="00A40D9E"/>
    <w:pPr>
      <w:widowControl w:val="0"/>
      <w:autoSpaceDE w:val="0"/>
      <w:autoSpaceDN w:val="0"/>
      <w:spacing w:after="0" w:line="240" w:lineRule="auto"/>
    </w:pPr>
    <w:rPr>
      <w:rFonts w:ascii="Times New Roman" w:eastAsia="Times New Roman" w:hAnsi="Times New Roman" w:cs="Times New Roman"/>
      <w:sz w:val="24"/>
      <w:szCs w:val="20"/>
      <w:lang w:val="ru-RU" w:eastAsia="ru-RU"/>
    </w:rPr>
  </w:style>
  <w:style w:type="paragraph" w:customStyle="1" w:styleId="ConsPlusTitle">
    <w:name w:val="ConsPlusTitle"/>
    <w:rsid w:val="00A40D9E"/>
    <w:pPr>
      <w:widowControl w:val="0"/>
      <w:autoSpaceDE w:val="0"/>
      <w:autoSpaceDN w:val="0"/>
      <w:spacing w:after="0" w:line="240" w:lineRule="auto"/>
    </w:pPr>
    <w:rPr>
      <w:rFonts w:ascii="Times New Roman" w:eastAsia="Times New Roman" w:hAnsi="Times New Roman" w:cs="Times New Roman"/>
      <w:b/>
      <w:sz w:val="24"/>
      <w:szCs w:val="20"/>
      <w:lang w:val="ru-RU" w:eastAsia="ru-RU"/>
    </w:rPr>
  </w:style>
  <w:style w:type="paragraph" w:styleId="a3">
    <w:name w:val="List Paragraph"/>
    <w:basedOn w:val="a"/>
    <w:uiPriority w:val="34"/>
    <w:qFormat/>
    <w:rsid w:val="001815C6"/>
    <w:pPr>
      <w:ind w:left="720"/>
      <w:contextualSpacing/>
    </w:pPr>
  </w:style>
  <w:style w:type="paragraph" w:styleId="a4">
    <w:name w:val="Balloon Text"/>
    <w:basedOn w:val="a"/>
    <w:link w:val="a5"/>
    <w:uiPriority w:val="99"/>
    <w:semiHidden/>
    <w:unhideWhenUsed/>
    <w:rsid w:val="004D11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11FB"/>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478454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4E1C5CAAB753B1AB4DD37E791AB1A739DC4FC20DFBE73E6D9D99F5C52FBDAE5B4EACB8DAC50AEB42W4i2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6072</Words>
  <Characters>34613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16</cp:revision>
  <cp:lastPrinted>2018-05-07T02:39:00Z</cp:lastPrinted>
  <dcterms:created xsi:type="dcterms:W3CDTF">2018-04-04T03:58:00Z</dcterms:created>
  <dcterms:modified xsi:type="dcterms:W3CDTF">2018-05-16T03:16:00Z</dcterms:modified>
</cp:coreProperties>
</file>