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3E" w:rsidRDefault="0060323E" w:rsidP="0060323E">
      <w:pPr>
        <w:pStyle w:val="1"/>
        <w:rPr>
          <w:b w:val="0"/>
          <w:szCs w:val="28"/>
        </w:rPr>
      </w:pPr>
    </w:p>
    <w:p w:rsidR="0060323E" w:rsidRPr="009D2E46" w:rsidRDefault="0060323E" w:rsidP="0060323E">
      <w:pPr>
        <w:tabs>
          <w:tab w:val="left" w:pos="240"/>
        </w:tabs>
        <w:ind w:right="245"/>
        <w:jc w:val="center"/>
        <w:rPr>
          <w:b/>
          <w:sz w:val="16"/>
          <w:szCs w:val="16"/>
        </w:rPr>
      </w:pPr>
    </w:p>
    <w:p w:rsidR="0060323E" w:rsidRPr="0060323E" w:rsidRDefault="0060323E" w:rsidP="006032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323E">
        <w:rPr>
          <w:rFonts w:ascii="Times New Roman" w:hAnsi="Times New Roman" w:cs="Times New Roman"/>
          <w:b/>
          <w:sz w:val="44"/>
          <w:szCs w:val="44"/>
        </w:rPr>
        <w:t>Республика Бурятия</w:t>
      </w:r>
    </w:p>
    <w:p w:rsidR="0060323E" w:rsidRPr="0060323E" w:rsidRDefault="0060323E" w:rsidP="0060323E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323E">
        <w:rPr>
          <w:rFonts w:ascii="Times New Roman" w:hAnsi="Times New Roman" w:cs="Times New Roman"/>
          <w:b/>
          <w:sz w:val="44"/>
          <w:szCs w:val="44"/>
        </w:rPr>
        <w:t>Северобайкальский район</w:t>
      </w:r>
    </w:p>
    <w:p w:rsidR="0060323E" w:rsidRPr="0060323E" w:rsidRDefault="0060323E" w:rsidP="0060323E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323E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60323E" w:rsidRPr="0060323E" w:rsidRDefault="0060323E" w:rsidP="006032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323E"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60323E" w:rsidRPr="0060323E" w:rsidRDefault="0060323E" w:rsidP="006032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323E">
        <w:rPr>
          <w:rFonts w:ascii="Times New Roman" w:hAnsi="Times New Roman" w:cs="Times New Roman"/>
          <w:b/>
          <w:sz w:val="44"/>
          <w:szCs w:val="44"/>
        </w:rPr>
        <w:t>ГОРОДСКОГО ПОСЕЛЕНИЯ «поселок Новый Уоян»</w:t>
      </w:r>
    </w:p>
    <w:p w:rsidR="0060323E" w:rsidRPr="0060323E" w:rsidRDefault="0060323E" w:rsidP="0060323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60323E" w:rsidRPr="0060323E" w:rsidRDefault="0060323E" w:rsidP="0060323E">
      <w:pPr>
        <w:pBdr>
          <w:top w:val="single" w:sz="12" w:space="1" w:color="auto"/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0323E" w:rsidRPr="0060323E" w:rsidRDefault="0060323E" w:rsidP="0060323E">
      <w:pPr>
        <w:spacing w:after="0" w:line="240" w:lineRule="auto"/>
        <w:ind w:right="180"/>
        <w:rPr>
          <w:rFonts w:ascii="Times New Roman" w:hAnsi="Times New Roman" w:cs="Times New Roman"/>
          <w:b/>
          <w:bCs/>
          <w:color w:val="FF0000"/>
          <w:sz w:val="28"/>
        </w:rPr>
      </w:pPr>
      <w:r w:rsidRPr="0060323E">
        <w:rPr>
          <w:rFonts w:ascii="Times New Roman" w:hAnsi="Times New Roman" w:cs="Times New Roman"/>
          <w:b/>
          <w:bCs/>
          <w:sz w:val="28"/>
        </w:rPr>
        <w:t xml:space="preserve">  «01» февраля 2022 г.         </w:t>
      </w:r>
      <w:r w:rsidRPr="0060323E">
        <w:rPr>
          <w:rFonts w:ascii="Times New Roman" w:hAnsi="Times New Roman" w:cs="Times New Roman"/>
          <w:b/>
          <w:bCs/>
          <w:sz w:val="28"/>
        </w:rPr>
        <w:tab/>
      </w:r>
      <w:r w:rsidRPr="0060323E">
        <w:rPr>
          <w:rFonts w:ascii="Times New Roman" w:hAnsi="Times New Roman" w:cs="Times New Roman"/>
          <w:b/>
          <w:bCs/>
          <w:sz w:val="28"/>
        </w:rPr>
        <w:tab/>
      </w:r>
      <w:r w:rsidRPr="0060323E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</w:t>
      </w:r>
      <w:r w:rsidRPr="0060323E">
        <w:rPr>
          <w:rFonts w:ascii="Times New Roman" w:hAnsi="Times New Roman" w:cs="Times New Roman"/>
          <w:b/>
          <w:bCs/>
          <w:sz w:val="28"/>
        </w:rPr>
        <w:t>№  0</w:t>
      </w:r>
      <w:bookmarkStart w:id="0" w:name="_GoBack"/>
      <w:bookmarkEnd w:id="0"/>
      <w:r w:rsidR="00EF6305">
        <w:rPr>
          <w:rFonts w:ascii="Times New Roman" w:hAnsi="Times New Roman" w:cs="Times New Roman"/>
          <w:b/>
          <w:bCs/>
          <w:sz w:val="28"/>
        </w:rPr>
        <w:t>6</w:t>
      </w:r>
    </w:p>
    <w:p w:rsidR="0060323E" w:rsidRPr="0060323E" w:rsidRDefault="0060323E" w:rsidP="0060323E">
      <w:pPr>
        <w:tabs>
          <w:tab w:val="left" w:pos="0"/>
        </w:tabs>
        <w:spacing w:after="0" w:line="240" w:lineRule="auto"/>
        <w:ind w:right="24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23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0323E" w:rsidRPr="009D2E46" w:rsidRDefault="0060323E" w:rsidP="0060323E">
      <w:pPr>
        <w:tabs>
          <w:tab w:val="left" w:pos="240"/>
        </w:tabs>
        <w:ind w:right="245"/>
        <w:jc w:val="center"/>
        <w:rPr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962"/>
        <w:gridCol w:w="4536"/>
      </w:tblGrid>
      <w:tr w:rsidR="0060323E" w:rsidRPr="00EF6305" w:rsidTr="00E4525B">
        <w:trPr>
          <w:trHeight w:val="1413"/>
        </w:trPr>
        <w:tc>
          <w:tcPr>
            <w:tcW w:w="4962" w:type="dxa"/>
          </w:tcPr>
          <w:p w:rsidR="0060323E" w:rsidRPr="00EF6305" w:rsidRDefault="00EF6305" w:rsidP="00EF6305">
            <w:pPr>
              <w:tabs>
                <w:tab w:val="left" w:pos="5245"/>
              </w:tabs>
              <w:snapToGrid w:val="0"/>
              <w:ind w:right="113"/>
              <w:rPr>
                <w:rFonts w:ascii="Times New Roman" w:hAnsi="Times New Roman" w:cs="Times New Roman"/>
                <w:b/>
              </w:rPr>
            </w:pPr>
            <w:r w:rsidRPr="00EF6305">
              <w:rPr>
                <w:rFonts w:ascii="Times New Roman" w:hAnsi="Times New Roman" w:cs="Times New Roman"/>
                <w:b/>
              </w:rPr>
              <w:t xml:space="preserve">Об утверждении формы </w:t>
            </w:r>
            <w:r w:rsidR="0060323E" w:rsidRPr="00EF6305">
              <w:rPr>
                <w:rFonts w:ascii="Times New Roman" w:hAnsi="Times New Roman" w:cs="Times New Roman"/>
                <w:b/>
              </w:rPr>
              <w:t xml:space="preserve">проверочного листа (список контрольных вопросов), применяемого при осуществлении муниципального </w:t>
            </w:r>
            <w:r w:rsidRPr="00EF6305">
              <w:rPr>
                <w:rFonts w:ascii="Times New Roman" w:hAnsi="Times New Roman" w:cs="Times New Roman"/>
                <w:b/>
              </w:rPr>
              <w:t>жилищного</w:t>
            </w:r>
            <w:r w:rsidR="0060323E" w:rsidRPr="00EF6305"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4536" w:type="dxa"/>
          </w:tcPr>
          <w:p w:rsidR="0060323E" w:rsidRPr="00EF6305" w:rsidRDefault="0060323E" w:rsidP="00E4525B">
            <w:pPr>
              <w:snapToGrid w:val="0"/>
              <w:ind w:right="113"/>
              <w:rPr>
                <w:rFonts w:ascii="Times New Roman" w:hAnsi="Times New Roman" w:cs="Times New Roman"/>
              </w:rPr>
            </w:pPr>
          </w:p>
        </w:tc>
      </w:tr>
    </w:tbl>
    <w:p w:rsidR="001243D1" w:rsidRPr="001243D1" w:rsidRDefault="0060323E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 контрольных вопросов)»: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Утвердить:</w:t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жилищного контроля на территории 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ГП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«поселок Новый Уоян» </w:t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1 к настоящему постановлению;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опубликовать (обнародовать) на официальном веб-сайте администрации 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городского поселения «поселок Новый Уоян»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3.Постановление вступает в силу после даты его официального опубликования (обнародования) на официальном веб-сайте администрации 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ГП «поселок Новый Уоян»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Контроль за исполнением настоящего постановления оставляю за собой.</w:t>
      </w:r>
    </w:p>
    <w:p w:rsidR="00EF6305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305" w:rsidRPr="00EF6305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Руководителя администрации</w:t>
      </w:r>
    </w:p>
    <w:p w:rsidR="001243D1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ГП «поселок Новый Уоян»                             </w:t>
      </w:r>
      <w:r w:rsidR="00AC1A26"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И.А.Климова</w:t>
      </w:r>
      <w:r w:rsidR="001243D1" w:rsidRPr="00124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F6305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305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63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исп.Казанцева М.Г.</w:t>
      </w:r>
    </w:p>
    <w:p w:rsidR="00EF6305" w:rsidRPr="001243D1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43D1" w:rsidRDefault="001243D1" w:rsidP="0012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администрации 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ГП 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«поселок Новый Уоян»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№6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01.02.2022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QR-код, предусмотренный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постановлением Правительства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Российской Федерации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от 16.04.2021 № 604 «Об утверждении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Правил формирования и ведения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единого реестра контрольных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(надзорных) мероприятий и о внесении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изменения в постановление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Правительства Российской Федерации от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28 апреля 2015 г. № 415</w:t>
      </w:r>
    </w:p>
    <w:p w:rsidR="00243E26" w:rsidRPr="001243D1" w:rsidRDefault="00243E26" w:rsidP="0012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3D1" w:rsidRPr="001243D1" w:rsidRDefault="001243D1" w:rsidP="00124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жилищного контроля на территории </w:t>
      </w:r>
      <w:r w:rsidR="00AC1A26" w:rsidRPr="0060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городского поселения «поселок Новый Уоян»</w:t>
      </w:r>
    </w:p>
    <w:p w:rsidR="001243D1" w:rsidRPr="001243D1" w:rsidRDefault="001243D1" w:rsidP="00AC1A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Вид муниципального контроля - муниципальный жилищный контроль на территории 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городского поселения «поселок Новый Уоян»                  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Наименование органа муниципального контроля - администрация 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городского поселения «поселок Новый Уоян»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Реквизиты правового акта об утверждении формы проверочного листа_______________________________________________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1"/>
        <w:gridCol w:w="3252"/>
        <w:gridCol w:w="4158"/>
        <w:gridCol w:w="1369"/>
      </w:tblGrid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и структурные единицы нормативных правовых актов,</w:t>
            </w:r>
          </w:p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правовых актов, которыми установлены   обязательные</w:t>
            </w:r>
          </w:p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на вопрос перечня (указать да/нет) *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ст. 136 Жилищного кодекса РФ, ч.1, 4 ст. 52 Гражданского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договора(ов) управления многоквартирным(и) домом(ами), одобренного протокольным решением </w:t>
            </w: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ч. 1 ст. 162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ст. 192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</w:t>
            </w: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общему имуществу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1, 1.1 ст. 161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3.2, 3.3, пп. 3.4.8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2.1.1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2.6.10 п. 2.6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11 ст. 162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2.1.1, 2.1.5, 2.2.2, п. 2.3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(перечень работ) по текущему ремонту общего имущества жилищного фонда </w:t>
            </w: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предыдущий год и его исполнение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пп. 2.1.1, 2.1.5, 2.2.2, п. 2.3 Правил и норм технической эксплуатации жилищного фонда, утверждённых </w:t>
            </w: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2.2.3, п. 2.2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ст. 147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п.5.2, 5.3, 5.6, 5.8 Правил и норм технической эксплуатации жилищного фонда, утверждённых постановлением Госстроя РФ от 27.09.2003 № 170, п. 17, 18, 19, 20 п. 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графиков уборки контейнерных площадок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3.7.1 п. 3.7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Наименование юридического лица/ фамилия, имя, отчество (при наличии) индивидуального предпринимателя ____________________________________________*.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Место проведения плановой проверки с заполнением проверочного листа и (или) указание об используемых юридическим лицом, индивидуальным предпринимателем производственных объектов: _________________________________________________*.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Реквизиты распоряжения руководителя (заместителя руководителя) органа муниципального контроля о проведении плановой проверки: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__________________________________________________________________________*.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Учетный номер проверки и дата присвоения учетного номера плановой проверки в едином реестре проверок: ___________________________________________________*.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Иные необходимые данные: ___________________________________________**.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 _________ __________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(должность и ФИО должностного лица, (подпись) (дата)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проводящего плановую проверку и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заполнившего проверочный лист)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 _________ _________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(должность и ФИО должностного лица, (подпись) (дата)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юридического лица, индивидуального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предпринимателя присутствовавшего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заполнении проверочного листа)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- поля для внесения соответствующих данных.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- дополняются в соответствии с утвержденным административным регламентом осуществления вида муниципального контроля.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3D1" w:rsidRPr="001243D1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«_____»___________20____г.</w:t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22FB" w:rsidRPr="0060323E" w:rsidRDefault="006022FB" w:rsidP="001243D1">
      <w:pPr>
        <w:rPr>
          <w:rFonts w:ascii="Times New Roman" w:hAnsi="Times New Roman" w:cs="Times New Roman"/>
          <w:sz w:val="24"/>
          <w:szCs w:val="24"/>
        </w:rPr>
      </w:pPr>
    </w:p>
    <w:sectPr w:rsidR="006022FB" w:rsidRPr="0060323E" w:rsidSect="00EF6305">
      <w:headerReference w:type="default" r:id="rId8"/>
      <w:pgSz w:w="11905" w:h="16840"/>
      <w:pgMar w:top="1134" w:right="567" w:bottom="568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13" w:rsidRDefault="00794913" w:rsidP="00492B84">
      <w:pPr>
        <w:spacing w:after="0" w:line="240" w:lineRule="auto"/>
      </w:pPr>
      <w:r>
        <w:separator/>
      </w:r>
    </w:p>
  </w:endnote>
  <w:endnote w:type="continuationSeparator" w:id="1">
    <w:p w:rsidR="00794913" w:rsidRDefault="00794913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13" w:rsidRDefault="00794913" w:rsidP="00492B84">
      <w:pPr>
        <w:spacing w:after="0" w:line="240" w:lineRule="auto"/>
      </w:pPr>
      <w:r>
        <w:separator/>
      </w:r>
    </w:p>
  </w:footnote>
  <w:footnote w:type="continuationSeparator" w:id="1">
    <w:p w:rsidR="00794913" w:rsidRDefault="00794913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786718"/>
      <w:docPartObj>
        <w:docPartGallery w:val="Page Numbers (Top of Page)"/>
        <w:docPartUnique/>
      </w:docPartObj>
    </w:sdtPr>
    <w:sdtContent>
      <w:p w:rsidR="002A0BAA" w:rsidRDefault="002A0BAA">
        <w:pPr>
          <w:pStyle w:val="a5"/>
          <w:jc w:val="center"/>
        </w:pPr>
      </w:p>
      <w:p w:rsidR="002A0BAA" w:rsidRDefault="002A0BAA">
        <w:pPr>
          <w:pStyle w:val="a5"/>
          <w:jc w:val="center"/>
        </w:pPr>
      </w:p>
      <w:p w:rsidR="002A0BAA" w:rsidRDefault="00FE6025">
        <w:pPr>
          <w:pStyle w:val="a5"/>
          <w:jc w:val="center"/>
        </w:pPr>
        <w:r>
          <w:fldChar w:fldCharType="begin"/>
        </w:r>
        <w:r w:rsidR="002A0BAA">
          <w:instrText>PAGE   \* MERGEFORMAT</w:instrText>
        </w:r>
        <w:r>
          <w:fldChar w:fldCharType="separate"/>
        </w:r>
        <w:r w:rsidR="00243E26">
          <w:rPr>
            <w:noProof/>
          </w:rPr>
          <w:t>2</w:t>
        </w:r>
        <w:r>
          <w:fldChar w:fldCharType="end"/>
        </w:r>
      </w:p>
    </w:sdtContent>
  </w:sdt>
  <w:p w:rsidR="002A0BAA" w:rsidRDefault="002A0B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93557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E3"/>
    <w:rsid w:val="00006207"/>
    <w:rsid w:val="00010F2E"/>
    <w:rsid w:val="00054A38"/>
    <w:rsid w:val="000774B5"/>
    <w:rsid w:val="000B5D92"/>
    <w:rsid w:val="000D77ED"/>
    <w:rsid w:val="001243D1"/>
    <w:rsid w:val="001911E7"/>
    <w:rsid w:val="001C4E40"/>
    <w:rsid w:val="001E1970"/>
    <w:rsid w:val="001E5DBE"/>
    <w:rsid w:val="001E672C"/>
    <w:rsid w:val="002209FE"/>
    <w:rsid w:val="00243E26"/>
    <w:rsid w:val="00296CD5"/>
    <w:rsid w:val="002A0BAA"/>
    <w:rsid w:val="002D0A01"/>
    <w:rsid w:val="00311625"/>
    <w:rsid w:val="00321344"/>
    <w:rsid w:val="00322C00"/>
    <w:rsid w:val="00341D7C"/>
    <w:rsid w:val="00391AF5"/>
    <w:rsid w:val="003A62F8"/>
    <w:rsid w:val="003C59CF"/>
    <w:rsid w:val="003C5ACB"/>
    <w:rsid w:val="003E3309"/>
    <w:rsid w:val="003E4310"/>
    <w:rsid w:val="00404ACF"/>
    <w:rsid w:val="00464F2F"/>
    <w:rsid w:val="00481997"/>
    <w:rsid w:val="00492B84"/>
    <w:rsid w:val="004E19A4"/>
    <w:rsid w:val="005146D8"/>
    <w:rsid w:val="005604A8"/>
    <w:rsid w:val="005C522E"/>
    <w:rsid w:val="005F6D22"/>
    <w:rsid w:val="006022FB"/>
    <w:rsid w:val="0060323E"/>
    <w:rsid w:val="00654514"/>
    <w:rsid w:val="0067210A"/>
    <w:rsid w:val="00685109"/>
    <w:rsid w:val="00691A9F"/>
    <w:rsid w:val="006D0F6C"/>
    <w:rsid w:val="006D7377"/>
    <w:rsid w:val="006E054C"/>
    <w:rsid w:val="006E3E3D"/>
    <w:rsid w:val="00732EF3"/>
    <w:rsid w:val="007718A3"/>
    <w:rsid w:val="00773CE3"/>
    <w:rsid w:val="00776804"/>
    <w:rsid w:val="00794913"/>
    <w:rsid w:val="007A003F"/>
    <w:rsid w:val="007C2548"/>
    <w:rsid w:val="007C292C"/>
    <w:rsid w:val="007D10D3"/>
    <w:rsid w:val="007D55F2"/>
    <w:rsid w:val="00822BEE"/>
    <w:rsid w:val="008A5D2B"/>
    <w:rsid w:val="008A65DB"/>
    <w:rsid w:val="008C7FE4"/>
    <w:rsid w:val="00917CB2"/>
    <w:rsid w:val="00924F66"/>
    <w:rsid w:val="00950C1D"/>
    <w:rsid w:val="009E0820"/>
    <w:rsid w:val="00A131FE"/>
    <w:rsid w:val="00A26BC2"/>
    <w:rsid w:val="00A43A9B"/>
    <w:rsid w:val="00A4605E"/>
    <w:rsid w:val="00A83B3F"/>
    <w:rsid w:val="00A95E09"/>
    <w:rsid w:val="00AC1A26"/>
    <w:rsid w:val="00AC7772"/>
    <w:rsid w:val="00B16FEE"/>
    <w:rsid w:val="00B45768"/>
    <w:rsid w:val="00B65B68"/>
    <w:rsid w:val="00B714F1"/>
    <w:rsid w:val="00BB42C4"/>
    <w:rsid w:val="00C01908"/>
    <w:rsid w:val="00C24A0B"/>
    <w:rsid w:val="00C70C1A"/>
    <w:rsid w:val="00C76C00"/>
    <w:rsid w:val="00C8714A"/>
    <w:rsid w:val="00CF2917"/>
    <w:rsid w:val="00CF4D35"/>
    <w:rsid w:val="00D43BD0"/>
    <w:rsid w:val="00D44D46"/>
    <w:rsid w:val="00E00150"/>
    <w:rsid w:val="00E07BC0"/>
    <w:rsid w:val="00E80C48"/>
    <w:rsid w:val="00EE32BE"/>
    <w:rsid w:val="00EE56AF"/>
    <w:rsid w:val="00EF6305"/>
    <w:rsid w:val="00F30692"/>
    <w:rsid w:val="00F43E12"/>
    <w:rsid w:val="00F617D9"/>
    <w:rsid w:val="00F643EC"/>
    <w:rsid w:val="00F9346A"/>
    <w:rsid w:val="00F9683C"/>
    <w:rsid w:val="00FA4656"/>
    <w:rsid w:val="00FC4E83"/>
    <w:rsid w:val="00FE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</w:style>
  <w:style w:type="paragraph" w:styleId="3">
    <w:name w:val="heading 3"/>
    <w:basedOn w:val="a"/>
    <w:link w:val="30"/>
    <w:uiPriority w:val="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3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B84"/>
  </w:style>
  <w:style w:type="paragraph" w:styleId="a7">
    <w:name w:val="footer"/>
    <w:basedOn w:val="a"/>
    <w:link w:val="a8"/>
    <w:uiPriority w:val="99"/>
    <w:unhideWhenUsed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B84"/>
  </w:style>
  <w:style w:type="character" w:customStyle="1" w:styleId="30">
    <w:name w:val="Заголовок 3 Знак"/>
    <w:basedOn w:val="a0"/>
    <w:link w:val="3"/>
    <w:uiPriority w:val="9"/>
    <w:rsid w:val="00A46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12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243D1"/>
    <w:rPr>
      <w:b/>
      <w:bCs/>
    </w:rPr>
  </w:style>
  <w:style w:type="paragraph" w:customStyle="1" w:styleId="1">
    <w:name w:val="Заголовок1"/>
    <w:basedOn w:val="a"/>
    <w:next w:val="ac"/>
    <w:rsid w:val="0060323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0323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0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4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3089-777E-4AD8-9A3E-223CB18F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69</cp:revision>
  <cp:lastPrinted>2022-02-01T06:16:00Z</cp:lastPrinted>
  <dcterms:created xsi:type="dcterms:W3CDTF">2018-03-26T04:46:00Z</dcterms:created>
  <dcterms:modified xsi:type="dcterms:W3CDTF">2022-02-15T08:38:00Z</dcterms:modified>
</cp:coreProperties>
</file>