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3DA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31850">
        <w:rPr>
          <w:rFonts w:ascii="Times New Roman" w:hAnsi="Times New Roman"/>
          <w:b/>
          <w:sz w:val="28"/>
          <w:szCs w:val="28"/>
        </w:rPr>
        <w:t>9</w:t>
      </w:r>
      <w:r w:rsidR="008648A8" w:rsidRPr="00684FFA">
        <w:rPr>
          <w:rFonts w:ascii="Times New Roman" w:hAnsi="Times New Roman"/>
          <w:b/>
          <w:sz w:val="28"/>
          <w:szCs w:val="28"/>
        </w:rPr>
        <w:t>.0</w:t>
      </w:r>
      <w:r w:rsidR="00731850">
        <w:rPr>
          <w:rFonts w:ascii="Times New Roman" w:hAnsi="Times New Roman"/>
          <w:b/>
          <w:sz w:val="28"/>
          <w:szCs w:val="28"/>
        </w:rPr>
        <w:t>4</w:t>
      </w:r>
      <w:r w:rsidR="008648A8" w:rsidRPr="00684FFA">
        <w:rPr>
          <w:rFonts w:ascii="Times New Roman" w:hAnsi="Times New Roman"/>
          <w:b/>
          <w:sz w:val="28"/>
          <w:szCs w:val="28"/>
        </w:rPr>
        <w:t>.201</w:t>
      </w:r>
      <w:r w:rsidR="00731850">
        <w:rPr>
          <w:rFonts w:ascii="Times New Roman" w:hAnsi="Times New Roman"/>
          <w:b/>
          <w:sz w:val="28"/>
          <w:szCs w:val="28"/>
        </w:rPr>
        <w:t>6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5</w:t>
      </w:r>
      <w:r w:rsidR="00731850">
        <w:rPr>
          <w:rFonts w:ascii="Times New Roman" w:hAnsi="Times New Roman"/>
          <w:b/>
          <w:sz w:val="28"/>
          <w:szCs w:val="28"/>
        </w:rPr>
        <w:t>4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8648A8" w:rsidRDefault="008648A8" w:rsidP="008648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648A8" w:rsidRDefault="00FF532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Об утверждении перечня</w:t>
      </w:r>
    </w:p>
    <w:p w:rsidR="00FF5323" w:rsidRDefault="00FF532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первичных средств пожаротушения</w:t>
      </w:r>
    </w:p>
    <w:p w:rsidR="00FF5323" w:rsidRDefault="00FF532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для индивидуально жилых домов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Default="008648A8" w:rsidP="001A211C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1A211C"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исполнения </w:t>
      </w: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Федера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льных законов от 06.10.2003 № 131-ФЗ «Об общих принципах организации местного самоуправления в Российской Федерации»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№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69-ФЗ «О пожарной безопасности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0B05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21 декабря 1994г.</w:t>
      </w:r>
      <w:proofErr w:type="gramStart"/>
      <w:r w:rsidR="000B05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End"/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администраци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я «поселок Новый Уоян» постановляет: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прилагаемый перечень первичных средств пожаротушения для индивидуальных жилых домов.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его опубликования.</w:t>
      </w:r>
    </w:p>
    <w:p w:rsidR="001A211C" w:rsidRDefault="001A211C" w:rsidP="001A211C">
      <w:pPr>
        <w:widowControl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5232B" w:rsidRDefault="0075232B" w:rsidP="001A2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32B" w:rsidRPr="00973F29" w:rsidRDefault="0075232B" w:rsidP="00814A0A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p w:rsidR="00527199" w:rsidRDefault="00527199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211C" w:rsidRDefault="001A211C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211C" w:rsidRDefault="001A211C" w:rsidP="001A211C">
      <w:pPr>
        <w:rPr>
          <w:rFonts w:ascii="Calibri" w:eastAsia="Times New Roman" w:hAnsi="Calibri" w:cs="Times New Roman"/>
          <w:color w:val="000000"/>
          <w:sz w:val="20"/>
        </w:rPr>
      </w:pPr>
    </w:p>
    <w:p w:rsidR="001A211C" w:rsidRPr="001A211C" w:rsidRDefault="009B14EA" w:rsidP="001A211C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1A211C" w:rsidRPr="001A211C" w:rsidRDefault="009B14EA" w:rsidP="001A211C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A211C" w:rsidRPr="001A2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211C" w:rsidRPr="001A211C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1A211C" w:rsidRPr="001A211C"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</w:p>
    <w:p w:rsidR="001A211C" w:rsidRPr="001A211C" w:rsidRDefault="001A211C" w:rsidP="001A211C">
      <w:pPr>
        <w:spacing w:after="0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211C" w:rsidRPr="001A211C" w:rsidRDefault="001A211C" w:rsidP="001A211C">
      <w:pPr>
        <w:spacing w:after="0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</w:p>
    <w:p w:rsidR="001A211C" w:rsidRPr="001A211C" w:rsidRDefault="001A211C" w:rsidP="001A211C">
      <w:pPr>
        <w:spacing w:after="0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A211C">
        <w:rPr>
          <w:rFonts w:ascii="Times New Roman" w:eastAsia="Times New Roman" w:hAnsi="Times New Roman" w:cs="Times New Roman"/>
          <w:sz w:val="24"/>
          <w:szCs w:val="24"/>
        </w:rPr>
        <w:t>осёлок Новый Уоян»</w:t>
      </w:r>
    </w:p>
    <w:p w:rsidR="001A211C" w:rsidRPr="001A211C" w:rsidRDefault="001A211C" w:rsidP="001A211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от 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85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21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318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73185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г., № 5</w:t>
      </w:r>
      <w:r w:rsidR="0073185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A211C" w:rsidRPr="009B14EA" w:rsidRDefault="001A211C" w:rsidP="001A21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11C" w:rsidRPr="009B14EA" w:rsidRDefault="001A211C" w:rsidP="0099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215" w:rsidRDefault="009B14EA" w:rsidP="009972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первичных средств пожаротушения </w:t>
      </w:r>
      <w:proofErr w:type="gramStart"/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211C" w:rsidRDefault="009B14EA" w:rsidP="009972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жилых домов.</w:t>
      </w:r>
    </w:p>
    <w:p w:rsidR="00997215" w:rsidRPr="00997215" w:rsidRDefault="00997215" w:rsidP="009972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598" w:rsidRDefault="009B14EA" w:rsidP="00997215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каждого жилого строения должна быть устано</w:t>
      </w:r>
      <w:r w:rsidR="00774598">
        <w:rPr>
          <w:rFonts w:ascii="Times New Roman" w:eastAsia="Times New Roman" w:hAnsi="Times New Roman" w:cs="Times New Roman"/>
          <w:sz w:val="24"/>
          <w:szCs w:val="24"/>
        </w:rPr>
        <w:t>влена  емкость (бочка) с водой,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очка для </w:t>
      </w:r>
      <w:r w:rsidR="00D534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7215">
        <w:rPr>
          <w:rFonts w:ascii="Times New Roman" w:eastAsia="Times New Roman" w:hAnsi="Times New Roman" w:cs="Times New Roman"/>
          <w:sz w:val="24"/>
          <w:szCs w:val="24"/>
        </w:rPr>
        <w:t>хранени</w:t>
      </w:r>
      <w:r w:rsidR="00D5340F">
        <w:rPr>
          <w:rFonts w:ascii="Times New Roman" w:eastAsia="Times New Roman" w:hAnsi="Times New Roman" w:cs="Times New Roman"/>
          <w:sz w:val="24"/>
          <w:szCs w:val="24"/>
        </w:rPr>
        <w:t>я воды должны иметь объем не мен</w:t>
      </w:r>
      <w:r w:rsidR="009972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340F">
        <w:rPr>
          <w:rFonts w:ascii="Times New Roman" w:eastAsia="Times New Roman" w:hAnsi="Times New Roman" w:cs="Times New Roman"/>
          <w:sz w:val="24"/>
          <w:szCs w:val="24"/>
        </w:rPr>
        <w:t xml:space="preserve">е 0,2 куб.м. и комплектоваться с ведрами. </w:t>
      </w:r>
    </w:p>
    <w:p w:rsidR="009B14EA" w:rsidRPr="009B14EA" w:rsidRDefault="00D5340F" w:rsidP="00774598">
      <w:pPr>
        <w:pStyle w:val="a5"/>
        <w:spacing w:after="0"/>
        <w:ind w:left="1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каждого жилого строения должен  быть установлен ящик  для песка и комплектоваться </w:t>
      </w:r>
      <w:r w:rsidR="00997215">
        <w:rPr>
          <w:rFonts w:ascii="Times New Roman" w:eastAsia="Times New Roman" w:hAnsi="Times New Roman" w:cs="Times New Roman"/>
          <w:sz w:val="24"/>
          <w:szCs w:val="24"/>
        </w:rPr>
        <w:t>совковой лопатой.</w:t>
      </w:r>
    </w:p>
    <w:sectPr w:rsidR="009B14EA" w:rsidRPr="009B14EA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50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D7F62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2016-04-28T02:39:00Z</cp:lastPrinted>
  <dcterms:created xsi:type="dcterms:W3CDTF">2016-04-28T02:39:00Z</dcterms:created>
  <dcterms:modified xsi:type="dcterms:W3CDTF">2016-04-28T02:39:00Z</dcterms:modified>
</cp:coreProperties>
</file>