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EC" w:rsidRDefault="005A10EC" w:rsidP="005A10EC">
      <w:pPr>
        <w:pStyle w:val="a5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40"/>
        </w:rPr>
        <w:t>Р Е С П У Б Л И К А     Б У Р Я Т И Я</w:t>
      </w:r>
    </w:p>
    <w:p w:rsidR="005A10EC" w:rsidRDefault="005A10EC" w:rsidP="005A10E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5A10EC" w:rsidRDefault="005A10EC" w:rsidP="005A10E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5A10EC" w:rsidRDefault="005A10EC" w:rsidP="005A10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A10EC" w:rsidRDefault="005A10EC" w:rsidP="005A10EC">
      <w:pPr>
        <w:pStyle w:val="a5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5A10EC" w:rsidRDefault="005A10EC" w:rsidP="005A10EC">
      <w:pPr>
        <w:pStyle w:val="a5"/>
        <w:jc w:val="center"/>
        <w:rPr>
          <w:rFonts w:ascii="Times New Roman" w:hAnsi="Times New Roman"/>
          <w:sz w:val="14"/>
          <w:szCs w:val="16"/>
        </w:rPr>
      </w:pPr>
    </w:p>
    <w:p w:rsidR="005A10EC" w:rsidRDefault="005A10EC" w:rsidP="005A10E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5A10EC" w:rsidRDefault="005A10EC" w:rsidP="005A10EC">
      <w:pPr>
        <w:pStyle w:val="a5"/>
        <w:rPr>
          <w:rFonts w:ascii="Times New Roman" w:hAnsi="Times New Roman"/>
          <w:sz w:val="28"/>
          <w:szCs w:val="28"/>
        </w:rPr>
      </w:pPr>
    </w:p>
    <w:p w:rsidR="00571C19" w:rsidRPr="005A10EC" w:rsidRDefault="005A10EC" w:rsidP="005A10EC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02.04.2014г.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№47</w:t>
      </w:r>
      <w:r w:rsidR="00571C1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71C19" w:rsidRPr="008C7C51" w:rsidRDefault="00571C19" w:rsidP="00571C19">
      <w:pPr>
        <w:rPr>
          <w:b/>
          <w:sz w:val="28"/>
          <w:szCs w:val="28"/>
        </w:rPr>
      </w:pPr>
      <w:r w:rsidRPr="008C7C51">
        <w:rPr>
          <w:b/>
          <w:sz w:val="28"/>
          <w:szCs w:val="28"/>
        </w:rPr>
        <w:t>О регистрации устава территориального</w:t>
      </w:r>
    </w:p>
    <w:p w:rsidR="00571C19" w:rsidRPr="008C7C51" w:rsidRDefault="00571C19" w:rsidP="00571C19">
      <w:pPr>
        <w:rPr>
          <w:b/>
          <w:sz w:val="28"/>
          <w:szCs w:val="28"/>
        </w:rPr>
      </w:pPr>
      <w:r w:rsidRPr="008C7C51">
        <w:rPr>
          <w:b/>
          <w:sz w:val="28"/>
          <w:szCs w:val="28"/>
        </w:rPr>
        <w:t>обществ</w:t>
      </w:r>
      <w:r w:rsidR="00775B64" w:rsidRPr="008C7C51">
        <w:rPr>
          <w:b/>
          <w:sz w:val="28"/>
          <w:szCs w:val="28"/>
        </w:rPr>
        <w:t>енного самоуправления «Мечта</w:t>
      </w:r>
      <w:r w:rsidRPr="008C7C51">
        <w:rPr>
          <w:b/>
          <w:sz w:val="28"/>
          <w:szCs w:val="28"/>
        </w:rPr>
        <w:t>»</w:t>
      </w:r>
    </w:p>
    <w:p w:rsidR="00571C19" w:rsidRPr="008C7C51" w:rsidRDefault="00775B64" w:rsidP="00571C19">
      <w:pPr>
        <w:rPr>
          <w:b/>
          <w:sz w:val="28"/>
          <w:szCs w:val="28"/>
        </w:rPr>
      </w:pPr>
      <w:r w:rsidRPr="008C7C51">
        <w:rPr>
          <w:b/>
          <w:sz w:val="28"/>
          <w:szCs w:val="28"/>
        </w:rPr>
        <w:t>муниципального образования город</w:t>
      </w:r>
      <w:r w:rsidR="00571C19" w:rsidRPr="008C7C51">
        <w:rPr>
          <w:b/>
          <w:sz w:val="28"/>
          <w:szCs w:val="28"/>
        </w:rPr>
        <w:t>ского</w:t>
      </w:r>
    </w:p>
    <w:p w:rsidR="00571C19" w:rsidRPr="008C7C51" w:rsidRDefault="00775B64" w:rsidP="00571C19">
      <w:pPr>
        <w:rPr>
          <w:b/>
          <w:sz w:val="28"/>
          <w:szCs w:val="28"/>
        </w:rPr>
      </w:pPr>
      <w:r w:rsidRPr="008C7C51">
        <w:rPr>
          <w:b/>
          <w:sz w:val="28"/>
          <w:szCs w:val="28"/>
        </w:rPr>
        <w:t>поселения «поселок Новый Уоян</w:t>
      </w:r>
      <w:r w:rsidR="00571C19" w:rsidRPr="008C7C51">
        <w:rPr>
          <w:b/>
          <w:sz w:val="28"/>
          <w:szCs w:val="28"/>
        </w:rPr>
        <w:t>»</w:t>
      </w:r>
    </w:p>
    <w:p w:rsidR="00571C19" w:rsidRPr="008C7C51" w:rsidRDefault="00571C19" w:rsidP="00571C19">
      <w:pPr>
        <w:rPr>
          <w:b/>
          <w:sz w:val="28"/>
          <w:szCs w:val="28"/>
        </w:rPr>
      </w:pPr>
    </w:p>
    <w:p w:rsidR="00571C19" w:rsidRPr="008C7C51" w:rsidRDefault="00571C19" w:rsidP="001557CE">
      <w:pPr>
        <w:pStyle w:val="1"/>
        <w:jc w:val="left"/>
        <w:rPr>
          <w:rFonts w:ascii="Times New Roman" w:hAnsi="Times New Roman" w:cs="Times New Roman"/>
          <w:b/>
        </w:rPr>
      </w:pPr>
      <w:r w:rsidRPr="001557CE">
        <w:rPr>
          <w:rFonts w:ascii="Times New Roman" w:hAnsi="Times New Roman" w:cs="Times New Roman"/>
        </w:rPr>
        <w:tab/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</w:t>
      </w:r>
      <w:r w:rsidR="00775B64" w:rsidRPr="001557CE">
        <w:rPr>
          <w:rFonts w:ascii="Times New Roman" w:hAnsi="Times New Roman" w:cs="Times New Roman"/>
        </w:rPr>
        <w:t xml:space="preserve"> муниципального образования город</w:t>
      </w:r>
      <w:r w:rsidRPr="001557CE">
        <w:rPr>
          <w:rFonts w:ascii="Times New Roman" w:hAnsi="Times New Roman" w:cs="Times New Roman"/>
        </w:rPr>
        <w:t>ского</w:t>
      </w:r>
      <w:r w:rsidR="00775B64" w:rsidRPr="001557CE">
        <w:rPr>
          <w:rFonts w:ascii="Times New Roman" w:hAnsi="Times New Roman" w:cs="Times New Roman"/>
        </w:rPr>
        <w:t xml:space="preserve"> поселения «поселок Новый Уоян</w:t>
      </w:r>
      <w:r w:rsidRPr="001557CE">
        <w:rPr>
          <w:rFonts w:ascii="Times New Roman" w:hAnsi="Times New Roman" w:cs="Times New Roman"/>
        </w:rPr>
        <w:t xml:space="preserve">», </w:t>
      </w:r>
      <w:r w:rsidR="008C7C51">
        <w:rPr>
          <w:rFonts w:ascii="Times New Roman" w:hAnsi="Times New Roman" w:cs="Times New Roman"/>
        </w:rPr>
        <w:t>п</w:t>
      </w:r>
      <w:r w:rsidR="001557CE" w:rsidRPr="001557CE">
        <w:rPr>
          <w:rFonts w:ascii="Times New Roman" w:hAnsi="Times New Roman" w:cs="Times New Roman"/>
        </w:rPr>
        <w:t>остановление</w:t>
      </w:r>
      <w:r w:rsidR="008C7C51">
        <w:rPr>
          <w:rFonts w:ascii="Times New Roman" w:hAnsi="Times New Roman" w:cs="Times New Roman"/>
        </w:rPr>
        <w:t>м</w:t>
      </w:r>
      <w:r w:rsidR="001557CE" w:rsidRPr="001557CE">
        <w:rPr>
          <w:rFonts w:ascii="Times New Roman" w:hAnsi="Times New Roman" w:cs="Times New Roman"/>
        </w:rPr>
        <w:t xml:space="preserve">   от 02.04.2014 года №46  «Об установлении границ территории, на которой  предполагается осуществление территориального</w:t>
      </w:r>
      <w:r w:rsidR="001557CE">
        <w:rPr>
          <w:rFonts w:ascii="Times New Roman" w:hAnsi="Times New Roman" w:cs="Times New Roman"/>
        </w:rPr>
        <w:t xml:space="preserve"> </w:t>
      </w:r>
      <w:r w:rsidR="001557CE" w:rsidRPr="001557CE">
        <w:rPr>
          <w:rFonts w:ascii="Times New Roman" w:hAnsi="Times New Roman"/>
        </w:rPr>
        <w:t>общественного самоуправления (ТОС)</w:t>
      </w:r>
      <w:r w:rsidR="001557CE" w:rsidRPr="001557CE">
        <w:rPr>
          <w:rFonts w:ascii="Times New Roman" w:hAnsi="Times New Roman" w:cs="Times New Roman"/>
        </w:rPr>
        <w:t xml:space="preserve"> </w:t>
      </w:r>
      <w:r w:rsidR="001557CE" w:rsidRPr="001557CE">
        <w:rPr>
          <w:rFonts w:ascii="Times New Roman" w:hAnsi="Times New Roman"/>
        </w:rPr>
        <w:t>«Мечта</w:t>
      </w:r>
      <w:r>
        <w:t xml:space="preserve">, </w:t>
      </w:r>
      <w:r w:rsidR="008C7C51">
        <w:rPr>
          <w:rFonts w:ascii="Times New Roman" w:hAnsi="Times New Roman" w:cs="Times New Roman"/>
          <w:b/>
        </w:rPr>
        <w:t>постановляю</w:t>
      </w:r>
    </w:p>
    <w:p w:rsidR="00571C19" w:rsidRDefault="00571C19" w:rsidP="00571C19">
      <w:pPr>
        <w:rPr>
          <w:sz w:val="28"/>
          <w:szCs w:val="28"/>
        </w:rPr>
      </w:pPr>
    </w:p>
    <w:p w:rsidR="00571C19" w:rsidRDefault="005A10EC" w:rsidP="0057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У</w:t>
      </w:r>
      <w:r w:rsidR="00571C19">
        <w:rPr>
          <w:sz w:val="28"/>
          <w:szCs w:val="28"/>
        </w:rPr>
        <w:t>став территориального обществе</w:t>
      </w:r>
      <w:r w:rsidR="001557CE">
        <w:rPr>
          <w:sz w:val="28"/>
          <w:szCs w:val="28"/>
        </w:rPr>
        <w:t>нного самоуправления</w:t>
      </w:r>
      <w:r>
        <w:rPr>
          <w:sz w:val="28"/>
          <w:szCs w:val="28"/>
        </w:rPr>
        <w:t xml:space="preserve"> (ТОС)</w:t>
      </w:r>
      <w:r w:rsidR="001557CE">
        <w:rPr>
          <w:sz w:val="28"/>
          <w:szCs w:val="28"/>
        </w:rPr>
        <w:t xml:space="preserve">  «Мечта</w:t>
      </w:r>
      <w:r w:rsidR="00571C19">
        <w:rPr>
          <w:sz w:val="28"/>
          <w:szCs w:val="28"/>
        </w:rPr>
        <w:t>» (приложение №1).</w:t>
      </w:r>
    </w:p>
    <w:p w:rsidR="00571C19" w:rsidRDefault="00571C19" w:rsidP="00571C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исполнением настоящего постановления </w:t>
      </w:r>
      <w:r w:rsidR="001557CE">
        <w:rPr>
          <w:sz w:val="28"/>
          <w:szCs w:val="28"/>
        </w:rPr>
        <w:t>возложить на заместителя руководителя администрации МО ГП «посело</w:t>
      </w:r>
      <w:r w:rsidR="008C7C51">
        <w:rPr>
          <w:sz w:val="28"/>
          <w:szCs w:val="28"/>
        </w:rPr>
        <w:t>к Новый Уоян» Ворончихину Наталью Павловну.</w:t>
      </w:r>
    </w:p>
    <w:p w:rsidR="00571C19" w:rsidRDefault="00571C19" w:rsidP="00571C19">
      <w:pPr>
        <w:rPr>
          <w:sz w:val="28"/>
          <w:szCs w:val="28"/>
        </w:rPr>
      </w:pPr>
    </w:p>
    <w:p w:rsidR="00571C19" w:rsidRDefault="00571C19" w:rsidP="00571C19">
      <w:pPr>
        <w:rPr>
          <w:sz w:val="28"/>
          <w:szCs w:val="28"/>
        </w:rPr>
      </w:pPr>
    </w:p>
    <w:p w:rsidR="008C7C51" w:rsidRDefault="008C7C51" w:rsidP="008C7C51">
      <w:pPr>
        <w:tabs>
          <w:tab w:val="left" w:pos="4035"/>
        </w:tabs>
      </w:pPr>
      <w:r w:rsidRPr="002D3D99">
        <w:t>Глава</w:t>
      </w:r>
      <w:r>
        <w:t xml:space="preserve"> поселения, руководитель</w:t>
      </w:r>
    </w:p>
    <w:p w:rsidR="008C7C51" w:rsidRDefault="008C7C51" w:rsidP="008C7C51">
      <w:pPr>
        <w:tabs>
          <w:tab w:val="left" w:pos="4035"/>
        </w:tabs>
      </w:pPr>
      <w:r>
        <w:t xml:space="preserve"> администрации МО ГП</w:t>
      </w:r>
    </w:p>
    <w:p w:rsidR="008C7C51" w:rsidRPr="002D3D99" w:rsidRDefault="008C7C51" w:rsidP="008C7C51">
      <w:pPr>
        <w:tabs>
          <w:tab w:val="left" w:pos="4035"/>
        </w:tabs>
      </w:pPr>
      <w:r w:rsidRPr="002D3D99">
        <w:t xml:space="preserve"> «поселок Новый Уоян»                    </w:t>
      </w:r>
      <w:r>
        <w:t xml:space="preserve">                                                                 </w:t>
      </w:r>
      <w:r w:rsidRPr="002D3D99">
        <w:t xml:space="preserve">  О.В. Ловчая                                             </w:t>
      </w:r>
    </w:p>
    <w:p w:rsidR="008C7C51" w:rsidRPr="002D3D99" w:rsidRDefault="008C7C51" w:rsidP="008C7C51">
      <w:pPr>
        <w:tabs>
          <w:tab w:val="left" w:pos="4035"/>
        </w:tabs>
      </w:pPr>
    </w:p>
    <w:p w:rsidR="008C7C51" w:rsidRPr="002D3D99" w:rsidRDefault="008C7C51" w:rsidP="008C7C51">
      <w:pPr>
        <w:tabs>
          <w:tab w:val="left" w:pos="4035"/>
        </w:tabs>
      </w:pPr>
    </w:p>
    <w:p w:rsidR="00571C19" w:rsidRDefault="00571C19" w:rsidP="00571C19">
      <w:pPr>
        <w:rPr>
          <w:sz w:val="28"/>
          <w:szCs w:val="28"/>
        </w:rPr>
      </w:pPr>
    </w:p>
    <w:p w:rsidR="00571C19" w:rsidRDefault="00571C19" w:rsidP="00571C19"/>
    <w:p w:rsidR="00571C19" w:rsidRDefault="00571C19" w:rsidP="00571C19"/>
    <w:p w:rsidR="00571C19" w:rsidRDefault="00571C19" w:rsidP="00571C19"/>
    <w:p w:rsidR="00571C19" w:rsidRDefault="00571C19" w:rsidP="00571C19"/>
    <w:p w:rsidR="00571C19" w:rsidRDefault="00571C19" w:rsidP="00571C19"/>
    <w:p w:rsidR="001557CE" w:rsidRDefault="00E64EA1" w:rsidP="00E64EA1">
      <w:pPr>
        <w:jc w:val="right"/>
      </w:pPr>
      <w:r>
        <w:t xml:space="preserve"> </w:t>
      </w:r>
    </w:p>
    <w:p w:rsidR="001557CE" w:rsidRDefault="001557CE" w:rsidP="00E64EA1">
      <w:pPr>
        <w:jc w:val="right"/>
      </w:pPr>
    </w:p>
    <w:p w:rsidR="001557CE" w:rsidRDefault="001557CE" w:rsidP="00E64EA1">
      <w:pPr>
        <w:jc w:val="right"/>
      </w:pPr>
    </w:p>
    <w:p w:rsidR="001557CE" w:rsidRDefault="001557CE" w:rsidP="00E64EA1">
      <w:pPr>
        <w:jc w:val="right"/>
      </w:pPr>
    </w:p>
    <w:p w:rsidR="001557CE" w:rsidRDefault="001557CE" w:rsidP="00E64EA1">
      <w:pPr>
        <w:jc w:val="right"/>
      </w:pPr>
    </w:p>
    <w:p w:rsidR="00FF6A2E" w:rsidRDefault="00FF6A2E" w:rsidP="00FF6A2E">
      <w:pPr>
        <w:rPr>
          <w:b/>
          <w:szCs w:val="24"/>
        </w:rPr>
      </w:pPr>
    </w:p>
    <w:p w:rsidR="00FF6A2E" w:rsidRDefault="00FF6A2E" w:rsidP="00FF6A2E">
      <w:pPr>
        <w:jc w:val="both"/>
        <w:rPr>
          <w:b/>
          <w:szCs w:val="24"/>
        </w:rPr>
      </w:pPr>
    </w:p>
    <w:p w:rsidR="00FF6A2E" w:rsidRDefault="00FF6A2E" w:rsidP="00FF6A2E">
      <w:pPr>
        <w:jc w:val="both"/>
        <w:rPr>
          <w:b/>
          <w:szCs w:val="24"/>
        </w:rPr>
      </w:pPr>
    </w:p>
    <w:p w:rsidR="005A10EC" w:rsidRDefault="005A10EC" w:rsidP="00FF6A2E">
      <w:pPr>
        <w:jc w:val="both"/>
        <w:rPr>
          <w:b/>
          <w:szCs w:val="24"/>
        </w:rPr>
      </w:pPr>
    </w:p>
    <w:p w:rsidR="00FF6A2E" w:rsidRPr="003A726E" w:rsidRDefault="00FF6A2E" w:rsidP="00FF6A2E">
      <w:pPr>
        <w:jc w:val="both"/>
        <w:rPr>
          <w:b/>
          <w:szCs w:val="24"/>
        </w:rPr>
      </w:pPr>
      <w:r w:rsidRPr="003A726E">
        <w:rPr>
          <w:b/>
          <w:szCs w:val="24"/>
        </w:rPr>
        <w:t xml:space="preserve">Зарегистрирован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3A726E">
        <w:rPr>
          <w:b/>
          <w:szCs w:val="24"/>
        </w:rPr>
        <w:t xml:space="preserve"> Утвержден                                                                                                                                                                    </w:t>
      </w:r>
    </w:p>
    <w:p w:rsidR="00FF6A2E" w:rsidRPr="003A726E" w:rsidRDefault="00FF6A2E" w:rsidP="00FF6A2E">
      <w:pPr>
        <w:jc w:val="both"/>
        <w:rPr>
          <w:b/>
          <w:szCs w:val="24"/>
        </w:rPr>
      </w:pPr>
      <w:r w:rsidRPr="003A726E">
        <w:rPr>
          <w:b/>
          <w:szCs w:val="24"/>
        </w:rPr>
        <w:t xml:space="preserve">Администрацией МО ГП                                          </w:t>
      </w:r>
      <w:r>
        <w:rPr>
          <w:b/>
          <w:szCs w:val="24"/>
        </w:rPr>
        <w:t xml:space="preserve">  </w:t>
      </w:r>
      <w:r w:rsidRPr="003A726E">
        <w:rPr>
          <w:b/>
          <w:szCs w:val="24"/>
        </w:rPr>
        <w:t xml:space="preserve">конференцией по учреждению                                                                                          </w:t>
      </w:r>
    </w:p>
    <w:p w:rsidR="00FF6A2E" w:rsidRPr="003A726E" w:rsidRDefault="00FF6A2E" w:rsidP="00FF6A2E">
      <w:pPr>
        <w:jc w:val="both"/>
        <w:rPr>
          <w:b/>
          <w:szCs w:val="24"/>
        </w:rPr>
      </w:pPr>
      <w:r w:rsidRPr="003A726E">
        <w:rPr>
          <w:b/>
          <w:szCs w:val="24"/>
        </w:rPr>
        <w:t xml:space="preserve">«поселок Новый Уоян»                                              </w:t>
      </w:r>
      <w:r>
        <w:rPr>
          <w:b/>
          <w:szCs w:val="24"/>
        </w:rPr>
        <w:t xml:space="preserve"> </w:t>
      </w:r>
      <w:r w:rsidRPr="003A726E">
        <w:rPr>
          <w:b/>
          <w:szCs w:val="24"/>
        </w:rPr>
        <w:t>территориального общественного</w:t>
      </w:r>
    </w:p>
    <w:p w:rsidR="00FF6A2E" w:rsidRPr="003A726E" w:rsidRDefault="00FF6A2E" w:rsidP="00FF6A2E">
      <w:pPr>
        <w:tabs>
          <w:tab w:val="left" w:pos="5760"/>
        </w:tabs>
        <w:jc w:val="both"/>
        <w:rPr>
          <w:b/>
          <w:szCs w:val="24"/>
        </w:rPr>
      </w:pPr>
      <w:r w:rsidRPr="003A726E">
        <w:rPr>
          <w:b/>
          <w:szCs w:val="24"/>
        </w:rPr>
        <w:t>Постанов</w:t>
      </w:r>
      <w:r>
        <w:rPr>
          <w:b/>
          <w:szCs w:val="24"/>
        </w:rPr>
        <w:t xml:space="preserve">ление от 02.04.2014г.№_47  </w:t>
      </w:r>
      <w:r w:rsidRPr="003A726E">
        <w:rPr>
          <w:b/>
          <w:szCs w:val="24"/>
        </w:rPr>
        <w:t xml:space="preserve">                     </w:t>
      </w:r>
      <w:r>
        <w:rPr>
          <w:b/>
          <w:szCs w:val="24"/>
        </w:rPr>
        <w:t xml:space="preserve">  </w:t>
      </w:r>
      <w:r w:rsidRPr="003A726E">
        <w:rPr>
          <w:b/>
          <w:szCs w:val="24"/>
        </w:rPr>
        <w:t>самоуправления «М</w:t>
      </w:r>
      <w:r>
        <w:rPr>
          <w:b/>
          <w:szCs w:val="24"/>
        </w:rPr>
        <w:t>ечта</w:t>
      </w:r>
      <w:r w:rsidRPr="003A726E">
        <w:rPr>
          <w:b/>
          <w:szCs w:val="24"/>
        </w:rPr>
        <w:t>»</w:t>
      </w:r>
    </w:p>
    <w:p w:rsidR="00FF6A2E" w:rsidRPr="003A726E" w:rsidRDefault="00FF6A2E" w:rsidP="00FF6A2E">
      <w:pPr>
        <w:jc w:val="both"/>
        <w:rPr>
          <w:b/>
          <w:szCs w:val="24"/>
        </w:rPr>
      </w:pPr>
      <w:r w:rsidRPr="003A726E">
        <w:rPr>
          <w:b/>
          <w:szCs w:val="24"/>
        </w:rPr>
        <w:t xml:space="preserve">Глава МО ГП «п. Новый Уоян»                                Протокол от 01 </w:t>
      </w:r>
      <w:r>
        <w:rPr>
          <w:b/>
          <w:szCs w:val="24"/>
        </w:rPr>
        <w:t>мая</w:t>
      </w:r>
      <w:r w:rsidRPr="003A726E">
        <w:rPr>
          <w:b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3A726E">
          <w:rPr>
            <w:b/>
            <w:szCs w:val="24"/>
          </w:rPr>
          <w:t>201</w:t>
        </w:r>
        <w:r>
          <w:rPr>
            <w:b/>
            <w:szCs w:val="24"/>
          </w:rPr>
          <w:t>3</w:t>
        </w:r>
        <w:r w:rsidRPr="003A726E">
          <w:rPr>
            <w:b/>
            <w:szCs w:val="24"/>
          </w:rPr>
          <w:t xml:space="preserve"> г</w:t>
        </w:r>
      </w:smartTag>
      <w:r w:rsidRPr="003A726E">
        <w:rPr>
          <w:b/>
          <w:szCs w:val="24"/>
        </w:rPr>
        <w:t>. № 1</w:t>
      </w:r>
    </w:p>
    <w:p w:rsidR="00FF6A2E" w:rsidRPr="003A726E" w:rsidRDefault="00FF6A2E" w:rsidP="00FF6A2E">
      <w:pPr>
        <w:jc w:val="both"/>
        <w:rPr>
          <w:b/>
          <w:szCs w:val="24"/>
        </w:rPr>
      </w:pPr>
      <w:r>
        <w:rPr>
          <w:b/>
          <w:szCs w:val="24"/>
        </w:rPr>
        <w:t>________________О.В. Ловчая</w:t>
      </w:r>
    </w:p>
    <w:p w:rsidR="00FF6A2E" w:rsidRPr="003A726E" w:rsidRDefault="00FF6A2E" w:rsidP="00FF6A2E">
      <w:pPr>
        <w:rPr>
          <w:b/>
        </w:rPr>
      </w:pPr>
    </w:p>
    <w:p w:rsidR="00FF6A2E" w:rsidRPr="003A726E" w:rsidRDefault="00FF6A2E" w:rsidP="00FF6A2E"/>
    <w:p w:rsidR="00FF6A2E" w:rsidRPr="003A726E" w:rsidRDefault="00FF6A2E" w:rsidP="00FF6A2E">
      <w:pPr>
        <w:jc w:val="center"/>
        <w:rPr>
          <w:b/>
          <w:sz w:val="44"/>
          <w:szCs w:val="44"/>
        </w:rPr>
      </w:pPr>
      <w:r w:rsidRPr="003A726E">
        <w:rPr>
          <w:b/>
          <w:sz w:val="44"/>
          <w:szCs w:val="44"/>
        </w:rPr>
        <w:t>Устав</w:t>
      </w:r>
    </w:p>
    <w:p w:rsidR="00FF6A2E" w:rsidRPr="003A726E" w:rsidRDefault="00FF6A2E" w:rsidP="00FF6A2E">
      <w:pPr>
        <w:jc w:val="center"/>
        <w:rPr>
          <w:b/>
          <w:sz w:val="36"/>
          <w:szCs w:val="36"/>
        </w:rPr>
      </w:pPr>
      <w:r w:rsidRPr="003A726E">
        <w:rPr>
          <w:b/>
          <w:sz w:val="36"/>
          <w:szCs w:val="36"/>
        </w:rPr>
        <w:t>территориального общественного самоуправления «М</w:t>
      </w:r>
      <w:r>
        <w:rPr>
          <w:b/>
          <w:sz w:val="36"/>
          <w:szCs w:val="36"/>
        </w:rPr>
        <w:t>ечта</w:t>
      </w:r>
      <w:r w:rsidRPr="003A726E">
        <w:rPr>
          <w:b/>
          <w:sz w:val="36"/>
          <w:szCs w:val="36"/>
        </w:rPr>
        <w:t>»</w:t>
      </w:r>
    </w:p>
    <w:p w:rsidR="00FF6A2E" w:rsidRPr="003A726E" w:rsidRDefault="00FF6A2E" w:rsidP="00FF6A2E">
      <w:pPr>
        <w:rPr>
          <w:b/>
          <w:szCs w:val="24"/>
        </w:rPr>
      </w:pPr>
    </w:p>
    <w:p w:rsidR="00FF6A2E" w:rsidRPr="003A726E" w:rsidRDefault="00FF6A2E" w:rsidP="00FF6A2E">
      <w:pPr>
        <w:jc w:val="center"/>
        <w:rPr>
          <w:b/>
          <w:szCs w:val="24"/>
        </w:rPr>
      </w:pPr>
      <w:r w:rsidRPr="003A726E">
        <w:rPr>
          <w:b/>
          <w:szCs w:val="24"/>
        </w:rPr>
        <w:t>п.Новый Уоян</w:t>
      </w:r>
    </w:p>
    <w:p w:rsidR="00FF6A2E" w:rsidRDefault="00FF6A2E" w:rsidP="00FF6A2E">
      <w:pPr>
        <w:jc w:val="center"/>
        <w:rPr>
          <w:b/>
          <w:szCs w:val="24"/>
        </w:rPr>
      </w:pPr>
      <w:r w:rsidRPr="003A726E">
        <w:rPr>
          <w:b/>
          <w:szCs w:val="24"/>
        </w:rPr>
        <w:t>201</w:t>
      </w:r>
      <w:r>
        <w:rPr>
          <w:b/>
          <w:szCs w:val="24"/>
        </w:rPr>
        <w:t>3</w:t>
      </w:r>
      <w:r w:rsidRPr="003A726E">
        <w:rPr>
          <w:b/>
          <w:szCs w:val="24"/>
        </w:rPr>
        <w:t>г.</w:t>
      </w:r>
    </w:p>
    <w:p w:rsidR="00FF6A2E" w:rsidRPr="003A726E" w:rsidRDefault="00FF6A2E" w:rsidP="00FF6A2E">
      <w:pPr>
        <w:jc w:val="center"/>
        <w:rPr>
          <w:b/>
          <w:szCs w:val="24"/>
        </w:rPr>
      </w:pPr>
    </w:p>
    <w:p w:rsidR="00FF6A2E" w:rsidRPr="006E370B" w:rsidRDefault="00FF6A2E" w:rsidP="00FF6A2E">
      <w:pPr>
        <w:ind w:left="2126" w:firstLine="709"/>
        <w:jc w:val="both"/>
        <w:rPr>
          <w:b/>
          <w:bCs/>
          <w:szCs w:val="24"/>
        </w:rPr>
      </w:pPr>
      <w:r w:rsidRPr="006E370B">
        <w:rPr>
          <w:szCs w:val="24"/>
        </w:rPr>
        <w:t>1</w:t>
      </w:r>
      <w:r w:rsidRPr="006E370B">
        <w:rPr>
          <w:b/>
          <w:bCs/>
          <w:szCs w:val="24"/>
        </w:rPr>
        <w:t>. Общие положения</w:t>
      </w:r>
    </w:p>
    <w:p w:rsidR="00FF6A2E" w:rsidRPr="006E370B" w:rsidRDefault="00FF6A2E" w:rsidP="00FF6A2E">
      <w:pPr>
        <w:ind w:firstLine="708"/>
        <w:jc w:val="both"/>
      </w:pPr>
      <w:r w:rsidRPr="006E370B">
        <w:t xml:space="preserve">1.1. Территориальное общественное самоуправление </w:t>
      </w:r>
      <w:r w:rsidRPr="006E370B">
        <w:rPr>
          <w:bCs/>
        </w:rPr>
        <w:t>«М</w:t>
      </w:r>
      <w:r>
        <w:rPr>
          <w:bCs/>
        </w:rPr>
        <w:t>ечта</w:t>
      </w:r>
      <w:r w:rsidRPr="006E370B">
        <w:rPr>
          <w:bCs/>
        </w:rPr>
        <w:t>»</w:t>
      </w:r>
      <w:r w:rsidRPr="006E370B">
        <w:t xml:space="preserve"> (далее ТОС) является некоммерческой организацией, объединяющей граждан по месту их жительства на территории пос. Новый Уоян по ул. </w:t>
      </w:r>
      <w:proofErr w:type="spellStart"/>
      <w:r>
        <w:t>Улан-Удэнская</w:t>
      </w:r>
      <w:proofErr w:type="spellEnd"/>
      <w:r>
        <w:t xml:space="preserve"> дом №9</w:t>
      </w:r>
      <w:r w:rsidRPr="006E370B"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FF6A2E" w:rsidRPr="006E370B" w:rsidRDefault="00FF6A2E" w:rsidP="00FF6A2E">
      <w:pPr>
        <w:pStyle w:val="a3"/>
        <w:jc w:val="both"/>
      </w:pPr>
      <w:r w:rsidRPr="006E370B">
        <w:t>Полное наименование: Территориальное общественное самоуправление</w:t>
      </w:r>
      <w:r w:rsidRPr="006E370B">
        <w:rPr>
          <w:bCs/>
        </w:rPr>
        <w:t xml:space="preserve"> </w:t>
      </w:r>
      <w:r>
        <w:rPr>
          <w:bCs/>
        </w:rPr>
        <w:t>«</w:t>
      </w:r>
      <w:r w:rsidRPr="006E370B">
        <w:rPr>
          <w:bCs/>
        </w:rPr>
        <w:t>М</w:t>
      </w:r>
      <w:r>
        <w:rPr>
          <w:bCs/>
        </w:rPr>
        <w:t>ечта</w:t>
      </w:r>
      <w:r w:rsidRPr="006E370B">
        <w:rPr>
          <w:bCs/>
        </w:rPr>
        <w:t>»</w:t>
      </w:r>
      <w:r w:rsidRPr="006E370B">
        <w:t>.</w:t>
      </w:r>
    </w:p>
    <w:p w:rsidR="00FF6A2E" w:rsidRPr="006E370B" w:rsidRDefault="00FF6A2E" w:rsidP="00FF6A2E">
      <w:pPr>
        <w:pStyle w:val="a3"/>
        <w:jc w:val="both"/>
      </w:pPr>
      <w:r w:rsidRPr="006E370B">
        <w:t xml:space="preserve">Сокращенное наименование: ТОС </w:t>
      </w:r>
      <w:r w:rsidRPr="006E370B">
        <w:rPr>
          <w:bCs/>
        </w:rPr>
        <w:t>«М</w:t>
      </w:r>
      <w:r>
        <w:rPr>
          <w:bCs/>
        </w:rPr>
        <w:t>ечта</w:t>
      </w:r>
      <w:r w:rsidRPr="006E370B">
        <w:rPr>
          <w:bCs/>
        </w:rPr>
        <w:t>»</w:t>
      </w:r>
      <w:r w:rsidRPr="006E370B">
        <w:t>.</w:t>
      </w:r>
    </w:p>
    <w:p w:rsidR="00FF6A2E" w:rsidRPr="006E370B" w:rsidRDefault="00FF6A2E" w:rsidP="00FF6A2E">
      <w:pPr>
        <w:pStyle w:val="31"/>
        <w:rPr>
          <w:sz w:val="24"/>
        </w:rPr>
      </w:pPr>
      <w:r w:rsidRPr="006E370B">
        <w:rPr>
          <w:sz w:val="24"/>
        </w:rPr>
        <w:t>1.2. ТОС является юридическим лицом с момента его государственной регистрации. 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неимущественные права, быть истцом и ответчиком в суде. ТОС имеет самостоятельный баланс, расчетный и иные счета в банках, печать со своим наименованием.</w:t>
      </w:r>
    </w:p>
    <w:p w:rsidR="00FF6A2E" w:rsidRPr="006E370B" w:rsidRDefault="00FF6A2E" w:rsidP="00FF6A2E">
      <w:pPr>
        <w:ind w:firstLine="540"/>
        <w:jc w:val="both"/>
        <w:rPr>
          <w:szCs w:val="24"/>
        </w:rPr>
      </w:pPr>
      <w:r w:rsidRPr="006E370B">
        <w:rPr>
          <w:szCs w:val="24"/>
        </w:rPr>
        <w:t>1.3. Правовую основу ТОС составляют, Конституция Российской Федерации, федеральное законодательство, Положение о территориальном общественном самоуправлении в администрации муниципальное образование городское поселение «поселок Новый Уоян», иные нормативные правовые акты органов местного самоуправления, а также настоящий Устав.</w:t>
      </w:r>
    </w:p>
    <w:p w:rsidR="00FF6A2E" w:rsidRDefault="00FF6A2E" w:rsidP="00FF6A2E">
      <w:pPr>
        <w:pStyle w:val="a3"/>
        <w:ind w:firstLine="0"/>
        <w:jc w:val="both"/>
      </w:pPr>
      <w:r w:rsidRPr="006E370B">
        <w:t xml:space="preserve">       1.4 Местонахождение совета ТОС «</w:t>
      </w:r>
      <w:r w:rsidRPr="006E370B">
        <w:rPr>
          <w:bCs/>
        </w:rPr>
        <w:t>М</w:t>
      </w:r>
      <w:r>
        <w:rPr>
          <w:bCs/>
        </w:rPr>
        <w:t>ечта</w:t>
      </w:r>
      <w:r w:rsidRPr="006E370B">
        <w:t xml:space="preserve">» – Республика Бурятия, Северобайкальский район, поселок Новый Уоян, ул. </w:t>
      </w:r>
      <w:proofErr w:type="spellStart"/>
      <w:r>
        <w:t>Улан-Удэнская</w:t>
      </w:r>
      <w:proofErr w:type="spellEnd"/>
      <w:r>
        <w:t xml:space="preserve"> дом №9</w:t>
      </w:r>
    </w:p>
    <w:p w:rsidR="00FF6A2E" w:rsidRPr="006E370B" w:rsidRDefault="00FF6A2E" w:rsidP="00FF6A2E">
      <w:pPr>
        <w:pStyle w:val="a3"/>
        <w:ind w:firstLine="0"/>
        <w:jc w:val="both"/>
      </w:pPr>
    </w:p>
    <w:p w:rsidR="00FF6A2E" w:rsidRPr="006E370B" w:rsidRDefault="00FF6A2E" w:rsidP="00FF6A2E">
      <w:pPr>
        <w:ind w:firstLine="539"/>
        <w:jc w:val="both"/>
        <w:rPr>
          <w:b/>
          <w:bCs/>
          <w:szCs w:val="24"/>
        </w:rPr>
      </w:pPr>
      <w:r w:rsidRPr="006E370B">
        <w:rPr>
          <w:szCs w:val="24"/>
        </w:rPr>
        <w:t xml:space="preserve">                                        </w:t>
      </w:r>
      <w:r w:rsidRPr="006E370B">
        <w:rPr>
          <w:b/>
          <w:bCs/>
          <w:szCs w:val="24"/>
        </w:rPr>
        <w:t>2. Границы территории</w:t>
      </w:r>
    </w:p>
    <w:p w:rsidR="00FF6A2E" w:rsidRPr="006E370B" w:rsidRDefault="00FF6A2E" w:rsidP="00FF6A2E">
      <w:pPr>
        <w:pStyle w:val="a3"/>
        <w:ind w:firstLine="0"/>
        <w:jc w:val="both"/>
      </w:pPr>
      <w:r w:rsidRPr="006E370B">
        <w:t>2.1. Территориальное общественное самоуправление осуществляется в границах поселка Новый Уоян, по ул.</w:t>
      </w:r>
      <w:r w:rsidRPr="0090652F">
        <w:t xml:space="preserve"> </w:t>
      </w:r>
      <w:proofErr w:type="spellStart"/>
      <w:r>
        <w:t>Улан-Удэнская</w:t>
      </w:r>
      <w:proofErr w:type="spellEnd"/>
      <w:r>
        <w:t xml:space="preserve"> дом №9</w:t>
      </w:r>
      <w:r w:rsidRPr="006E370B">
        <w:t xml:space="preserve">, являющейся частью территории поселка Новый Уоян Северобайкальского района. </w:t>
      </w:r>
    </w:p>
    <w:p w:rsidR="00FF6A2E" w:rsidRPr="006E370B" w:rsidRDefault="00FF6A2E" w:rsidP="00FF6A2E">
      <w:pPr>
        <w:pStyle w:val="31"/>
        <w:tabs>
          <w:tab w:val="left" w:pos="2250"/>
        </w:tabs>
        <w:rPr>
          <w:sz w:val="24"/>
        </w:rPr>
      </w:pPr>
      <w:r w:rsidRPr="006E370B">
        <w:rPr>
          <w:sz w:val="24"/>
        </w:rPr>
        <w:tab/>
      </w:r>
    </w:p>
    <w:p w:rsidR="00FF6A2E" w:rsidRPr="006E370B" w:rsidRDefault="00FF6A2E" w:rsidP="00FF6A2E">
      <w:pPr>
        <w:ind w:firstLine="540"/>
        <w:jc w:val="both"/>
        <w:rPr>
          <w:b/>
          <w:bCs/>
          <w:szCs w:val="24"/>
        </w:rPr>
      </w:pPr>
      <w:r w:rsidRPr="006E370B">
        <w:rPr>
          <w:b/>
          <w:bCs/>
          <w:szCs w:val="24"/>
        </w:rPr>
        <w:t xml:space="preserve">       3. Цели, задачи, формы и основные направления деятельности             </w:t>
      </w:r>
    </w:p>
    <w:p w:rsidR="00FF6A2E" w:rsidRPr="006E370B" w:rsidRDefault="00FF6A2E" w:rsidP="00FF6A2E">
      <w:pPr>
        <w:tabs>
          <w:tab w:val="left" w:pos="1440"/>
        </w:tabs>
        <w:ind w:firstLine="539"/>
        <w:jc w:val="both"/>
        <w:rPr>
          <w:b/>
          <w:bCs/>
          <w:szCs w:val="24"/>
        </w:rPr>
      </w:pPr>
      <w:r w:rsidRPr="006E370B">
        <w:rPr>
          <w:b/>
          <w:bCs/>
          <w:szCs w:val="24"/>
        </w:rPr>
        <w:t xml:space="preserve">                  территориального общественного самоуправления</w:t>
      </w: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szCs w:val="24"/>
        </w:rPr>
      </w:pPr>
      <w:r w:rsidRPr="006E370B">
        <w:rPr>
          <w:szCs w:val="24"/>
        </w:rPr>
        <w:t>3.1. ТОС создается с целью:</w:t>
      </w:r>
    </w:p>
    <w:p w:rsidR="00FF6A2E" w:rsidRPr="006E370B" w:rsidRDefault="00FF6A2E" w:rsidP="00FF6A2E">
      <w:pPr>
        <w:pStyle w:val="21"/>
        <w:tabs>
          <w:tab w:val="clear" w:pos="1440"/>
          <w:tab w:val="left" w:pos="540"/>
        </w:tabs>
        <w:ind w:firstLine="0"/>
      </w:pPr>
      <w:r w:rsidRPr="006E370B">
        <w:t xml:space="preserve">   привлечения жителей к решению вопросов жизнедеятельности    территории населенного пункта;</w:t>
      </w:r>
    </w:p>
    <w:p w:rsidR="00FF6A2E" w:rsidRPr="006E370B" w:rsidRDefault="00FF6A2E" w:rsidP="00FF6A2E">
      <w:pPr>
        <w:tabs>
          <w:tab w:val="left" w:pos="0"/>
        </w:tabs>
        <w:ind w:firstLine="540"/>
        <w:jc w:val="both"/>
        <w:rPr>
          <w:szCs w:val="24"/>
        </w:rPr>
      </w:pPr>
      <w:r w:rsidRPr="006E370B">
        <w:rPr>
          <w:szCs w:val="24"/>
        </w:rPr>
        <w:lastRenderedPageBreak/>
        <w:t>реализации прав жителей территории населенного пункта на различные</w:t>
      </w:r>
      <w:r>
        <w:rPr>
          <w:szCs w:val="24"/>
        </w:rPr>
        <w:t xml:space="preserve"> </w:t>
      </w:r>
      <w:r w:rsidRPr="006E370B">
        <w:rPr>
          <w:szCs w:val="24"/>
        </w:rPr>
        <w:t>формы осуществления местного самоуправления.</w:t>
      </w: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szCs w:val="24"/>
        </w:rPr>
      </w:pPr>
      <w:r w:rsidRPr="006E370B">
        <w:rPr>
          <w:szCs w:val="24"/>
        </w:rPr>
        <w:t>3.2. Для достижения целей ТОС призвано решать следующие задачи:</w:t>
      </w:r>
    </w:p>
    <w:p w:rsidR="00FF6A2E" w:rsidRPr="006E370B" w:rsidRDefault="00FF6A2E" w:rsidP="00FF6A2E">
      <w:pPr>
        <w:pStyle w:val="21"/>
      </w:pPr>
      <w:r w:rsidRPr="006E370B">
        <w:t>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FF6A2E" w:rsidRPr="006E370B" w:rsidRDefault="00FF6A2E" w:rsidP="00FF6A2E">
      <w:pPr>
        <w:pStyle w:val="21"/>
      </w:pPr>
      <w:r w:rsidRPr="006E370B">
        <w:t>защита прав и интересов жителей территории населенного пункта;</w:t>
      </w:r>
    </w:p>
    <w:p w:rsidR="00FF6A2E" w:rsidRPr="006E370B" w:rsidRDefault="00FF6A2E" w:rsidP="00FF6A2E">
      <w:pPr>
        <w:pStyle w:val="21"/>
      </w:pPr>
      <w:r w:rsidRPr="006E370B">
        <w:t>участие жителей территории населенного пункта в деятельности органов местного самоуправления поселения по вопросам, затрагивающим интересы территории как части муниципального образования.</w:t>
      </w:r>
    </w:p>
    <w:p w:rsidR="00FF6A2E" w:rsidRPr="006E370B" w:rsidRDefault="00FF6A2E" w:rsidP="00FF6A2E">
      <w:pPr>
        <w:pStyle w:val="21"/>
      </w:pPr>
      <w:r w:rsidRPr="006E370B">
        <w:t>3.3. Основные направления деятельности ТОС: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1) защита прав и законных интересов жителей в органах государственной власти Республики Бурятия и органах местного самоуправления;</w:t>
      </w:r>
    </w:p>
    <w:p w:rsidR="00FF6A2E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2) организация благотворительных акций, содействие в проведении таких акций органами государственной власти Республики Бурятия,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3) участие в контроле над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 ТОС;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4) содействие правоохранительным органам в поддержании общественного порядка;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7) защита интересов жителей как потребителей коммунально-бытовых услуг в соответствующих службах;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8) 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FF6A2E" w:rsidRPr="006E370B" w:rsidRDefault="00FF6A2E" w:rsidP="00FF6A2E">
      <w:pPr>
        <w:widowControl w:val="0"/>
        <w:autoSpaceDE w:val="0"/>
        <w:ind w:firstLine="426"/>
        <w:jc w:val="both"/>
        <w:rPr>
          <w:szCs w:val="24"/>
        </w:rPr>
      </w:pPr>
      <w:r w:rsidRPr="006E370B">
        <w:rPr>
          <w:szCs w:val="24"/>
        </w:rPr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10) контроль над качеством уборки территории, вывозом мусора, работой соответствующих служб по эксплуатации жилищного  фонда и устранению аварийных ситуаций;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11) содействие жителям в выполнении правил эксплуатации жилищного фонда, участие в мероприятиях по благоустройству территории;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12) информирование населения о решениях органов государственной власти и органов местного самоуправления, принятых по предложению или при участии ТОС;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13) оказание помощи соответствующим органам муниципального образования в решении вопросов капитального ремонта (реконструкции) жилищного фонда и связанного с этим отселения жителей, участие в разработке договоров на проведение указанных работ;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Наряду с перечисленными направлениями деятельности   ТОС могут быть отнесены и другие вопросы, в том числе переданные ему органами местного самоуправления и добровольно взятые на себя ТОС  в соответствии с действующим законодательством.</w:t>
      </w:r>
    </w:p>
    <w:p w:rsidR="00FF6A2E" w:rsidRPr="006E370B" w:rsidRDefault="00FF6A2E" w:rsidP="00FF6A2E">
      <w:pPr>
        <w:pStyle w:val="21"/>
        <w:tabs>
          <w:tab w:val="left" w:pos="540"/>
        </w:tabs>
        <w:ind w:firstLine="0"/>
      </w:pPr>
      <w:r w:rsidRPr="006E370B">
        <w:t xml:space="preserve">       3.4. ТОС на территории населенного пункта осуществляется в следующих формах:</w:t>
      </w:r>
    </w:p>
    <w:p w:rsidR="00FF6A2E" w:rsidRPr="006E370B" w:rsidRDefault="00FF6A2E" w:rsidP="00FF6A2E">
      <w:pPr>
        <w:pStyle w:val="21"/>
      </w:pPr>
      <w:r w:rsidRPr="006E370B">
        <w:t>проведение  собраний (конференций) жителей территории населенного пункта</w:t>
      </w:r>
    </w:p>
    <w:p w:rsidR="00FF6A2E" w:rsidRPr="006E370B" w:rsidRDefault="00FF6A2E" w:rsidP="00FF6A2E">
      <w:pPr>
        <w:pStyle w:val="21"/>
        <w:ind w:firstLine="539"/>
      </w:pPr>
      <w:r w:rsidRPr="006E370B">
        <w:t>работа органов ТОС территории населенного пункта</w:t>
      </w:r>
    </w:p>
    <w:p w:rsidR="00FF6A2E" w:rsidRPr="006E370B" w:rsidRDefault="00FF6A2E" w:rsidP="00FF6A2E">
      <w:pPr>
        <w:pStyle w:val="21"/>
        <w:ind w:left="540" w:firstLine="0"/>
        <w:rPr>
          <w:b/>
          <w:bCs/>
        </w:rPr>
      </w:pPr>
      <w:r w:rsidRPr="006E370B">
        <w:rPr>
          <w:b/>
          <w:bCs/>
        </w:rPr>
        <w:t xml:space="preserve">      4. Порядок проведения собраний (конференций), их полномочия, порядок принятия решений</w:t>
      </w:r>
    </w:p>
    <w:p w:rsidR="00FF6A2E" w:rsidRPr="006E370B" w:rsidRDefault="00FF6A2E" w:rsidP="00FF6A2E">
      <w:pPr>
        <w:pStyle w:val="21"/>
      </w:pPr>
      <w:r w:rsidRPr="006E370B">
        <w:t>4.1.Собрание (конференция) жителей является высшим руководящим органом ТОС и может созываться органами местного самоуправления муниципального образования, органами  ТОС или инициативной группой жителей.</w:t>
      </w:r>
    </w:p>
    <w:p w:rsidR="00FF6A2E" w:rsidRPr="006E370B" w:rsidRDefault="00FF6A2E" w:rsidP="00FF6A2E">
      <w:pPr>
        <w:pStyle w:val="21"/>
      </w:pPr>
      <w:r w:rsidRPr="006E370B">
        <w:t>Собрание (конференция) жителей  проводятся не реже одного раза в год.</w:t>
      </w:r>
    </w:p>
    <w:p w:rsidR="00FF6A2E" w:rsidRPr="006E370B" w:rsidRDefault="00FF6A2E" w:rsidP="00FF6A2E">
      <w:pPr>
        <w:pStyle w:val="21"/>
      </w:pPr>
      <w:r w:rsidRPr="006E370B">
        <w:t>В случае созыва собрания (конференции)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FF6A2E" w:rsidRPr="006E370B" w:rsidRDefault="00FF6A2E" w:rsidP="00FF6A2E">
      <w:pPr>
        <w:pStyle w:val="21"/>
      </w:pPr>
      <w:r w:rsidRPr="006E370B">
        <w:t>Собрание (конференция) жителей, созванные инициативной группой, проводится не позднее 30 дней после письменного обращения инициативной группы в исполнительный орган ТОС.</w:t>
      </w:r>
    </w:p>
    <w:p w:rsidR="00FF6A2E" w:rsidRPr="006E370B" w:rsidRDefault="00FF6A2E" w:rsidP="00FF6A2E">
      <w:pPr>
        <w:pStyle w:val="21"/>
      </w:pPr>
      <w:r w:rsidRPr="006E370B">
        <w:t>Граждане, не проживающие постоянно или преимущественно на территории населенного пункта, вправе  принимать участие в собраниях        (конференциях) жителей с правом совещательного голоса.</w:t>
      </w:r>
    </w:p>
    <w:p w:rsidR="00FF6A2E" w:rsidRPr="006E370B" w:rsidRDefault="00FF6A2E" w:rsidP="00FF6A2E">
      <w:pPr>
        <w:pStyle w:val="21"/>
      </w:pPr>
      <w:r w:rsidRPr="006E370B">
        <w:t>Собрание граждан по вопросам организации и осуществления ТОС считается правомочным, если в нем принимают участие не менее половины жителей территории населенного пункта, достигших шестнадцатилетнего возраста.</w:t>
      </w:r>
    </w:p>
    <w:p w:rsidR="00FF6A2E" w:rsidRPr="006E370B" w:rsidRDefault="00FF6A2E" w:rsidP="00FF6A2E">
      <w:pPr>
        <w:pStyle w:val="21"/>
      </w:pPr>
      <w:r w:rsidRPr="006E370B"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территории населенного пункта, достигших шестнадцатилетнего возраста.</w:t>
      </w:r>
    </w:p>
    <w:p w:rsidR="00FF6A2E" w:rsidRPr="006E370B" w:rsidRDefault="00FF6A2E" w:rsidP="00FF6A2E">
      <w:pPr>
        <w:pStyle w:val="21"/>
      </w:pPr>
      <w:r w:rsidRPr="006E370B">
        <w:t>4.2. К исключительным полномочиям собрания (конференции) жителей территории населенного пункта ТОС, относятся;</w:t>
      </w:r>
    </w:p>
    <w:p w:rsidR="00FF6A2E" w:rsidRPr="006E370B" w:rsidRDefault="00FF6A2E" w:rsidP="00FF6A2E">
      <w:pPr>
        <w:pStyle w:val="21"/>
      </w:pPr>
      <w:r w:rsidRPr="006E370B">
        <w:t>принятие устава ТОС, внесение в него изменений и дополнений;</w:t>
      </w:r>
    </w:p>
    <w:p w:rsidR="00FF6A2E" w:rsidRPr="006E370B" w:rsidRDefault="00FF6A2E" w:rsidP="00FF6A2E">
      <w:pPr>
        <w:pStyle w:val="21"/>
      </w:pPr>
      <w:r w:rsidRPr="006E370B">
        <w:t>избрание руководящих и ревизионных органов ТОС, досрочное прекращение их полномочий;</w:t>
      </w:r>
    </w:p>
    <w:p w:rsidR="00FF6A2E" w:rsidRPr="006E370B" w:rsidRDefault="00FF6A2E" w:rsidP="00FF6A2E">
      <w:pPr>
        <w:pStyle w:val="21"/>
      </w:pPr>
      <w:r w:rsidRPr="006E370B">
        <w:t>определение основных направлений деятельности ТОС, принципов формирования его имущества;</w:t>
      </w:r>
    </w:p>
    <w:p w:rsidR="00FF6A2E" w:rsidRPr="006E370B" w:rsidRDefault="00FF6A2E" w:rsidP="00FF6A2E">
      <w:pPr>
        <w:pStyle w:val="21"/>
      </w:pPr>
      <w:r w:rsidRPr="006E370B">
        <w:t>утверждение годового отчета и годового бухгалтерского баланса;</w:t>
      </w:r>
    </w:p>
    <w:p w:rsidR="00FF6A2E" w:rsidRPr="006E370B" w:rsidRDefault="00FF6A2E" w:rsidP="00FF6A2E">
      <w:pPr>
        <w:pStyle w:val="21"/>
      </w:pPr>
      <w:r w:rsidRPr="006E370B">
        <w:t>реорганизация и ликвидация ТОС.</w:t>
      </w:r>
    </w:p>
    <w:p w:rsidR="00FF6A2E" w:rsidRPr="006E370B" w:rsidRDefault="00FF6A2E" w:rsidP="00FF6A2E">
      <w:pPr>
        <w:pStyle w:val="21"/>
      </w:pPr>
      <w:r w:rsidRPr="006E370B">
        <w:t>4.3. Решения собрания (конференции) принимаются открытым голосованием, простым большинством голосов присутствующих жителей (делегатов) и подлежат официальному опубликованию (обнародованию). Решения по вопросам исключительной компетенции принимаются 2/3 голосов присутствующих.</w:t>
      </w:r>
    </w:p>
    <w:p w:rsidR="00FF6A2E" w:rsidRPr="006E370B" w:rsidRDefault="00FF6A2E" w:rsidP="00FF6A2E">
      <w:pPr>
        <w:pStyle w:val="21"/>
      </w:pPr>
    </w:p>
    <w:p w:rsidR="00FF6A2E" w:rsidRPr="006E370B" w:rsidRDefault="00FF6A2E" w:rsidP="00FF6A2E">
      <w:pPr>
        <w:pStyle w:val="21"/>
        <w:rPr>
          <w:b/>
          <w:bCs/>
        </w:rPr>
      </w:pPr>
      <w:r w:rsidRPr="006E370B">
        <w:t xml:space="preserve">              </w:t>
      </w:r>
      <w:r w:rsidRPr="006E370B">
        <w:rPr>
          <w:b/>
          <w:bCs/>
        </w:rPr>
        <w:t>5.Порядок формирования, прекращения полномочий,</w:t>
      </w:r>
    </w:p>
    <w:p w:rsidR="00FF6A2E" w:rsidRPr="006E370B" w:rsidRDefault="00FF6A2E" w:rsidP="00FF6A2E">
      <w:pPr>
        <w:pStyle w:val="21"/>
        <w:rPr>
          <w:b/>
          <w:bCs/>
        </w:rPr>
      </w:pPr>
      <w:r w:rsidRPr="006E370B">
        <w:rPr>
          <w:b/>
          <w:bCs/>
        </w:rPr>
        <w:t xml:space="preserve">                    права и обязанности, срок полномочий органов</w:t>
      </w:r>
    </w:p>
    <w:p w:rsidR="00FF6A2E" w:rsidRPr="006E370B" w:rsidRDefault="00FF6A2E" w:rsidP="00FF6A2E">
      <w:pPr>
        <w:pStyle w:val="21"/>
        <w:rPr>
          <w:b/>
          <w:bCs/>
        </w:rPr>
      </w:pPr>
      <w:r w:rsidRPr="006E370B">
        <w:rPr>
          <w:b/>
          <w:bCs/>
        </w:rPr>
        <w:t xml:space="preserve">                территориального общественного самоуправления</w:t>
      </w:r>
    </w:p>
    <w:p w:rsidR="00FF6A2E" w:rsidRPr="006E370B" w:rsidRDefault="00FF6A2E" w:rsidP="00FF6A2E">
      <w:pPr>
        <w:pStyle w:val="21"/>
        <w:rPr>
          <w:b/>
          <w:bCs/>
        </w:rPr>
      </w:pPr>
    </w:p>
    <w:p w:rsidR="00FF6A2E" w:rsidRPr="006E370B" w:rsidRDefault="00FF6A2E" w:rsidP="00FF6A2E">
      <w:pPr>
        <w:pStyle w:val="21"/>
      </w:pPr>
      <w:r w:rsidRPr="006E370B">
        <w:t>5.1. Для организации и непосредственной реализации направлений деятельности, принятых на себя ТОС, конференция избирает исполнительный коллегиальный орган – совет территориального общественного самоуправления (далее Совет).</w:t>
      </w:r>
    </w:p>
    <w:p w:rsidR="00FF6A2E" w:rsidRPr="006E370B" w:rsidRDefault="00FF6A2E" w:rsidP="00FF6A2E">
      <w:pPr>
        <w:pStyle w:val="21"/>
      </w:pPr>
      <w:r w:rsidRPr="006E370B">
        <w:t>Совет избирается открытым голосованием на срок четыре года, избранными считаются жители населенного пункта, получившие 2/3 голосов присутствующих на конференции жителей.</w:t>
      </w:r>
    </w:p>
    <w:p w:rsidR="00FF6A2E" w:rsidRPr="006E370B" w:rsidRDefault="00FF6A2E" w:rsidP="00FF6A2E">
      <w:pPr>
        <w:pStyle w:val="21"/>
      </w:pPr>
      <w:r w:rsidRPr="006E370B">
        <w:t>Совет подотчетен собранию (конференции), отчитывается в своей работе перед жителями не реже одного раза в год.</w:t>
      </w:r>
    </w:p>
    <w:p w:rsidR="00FF6A2E" w:rsidRPr="006E370B" w:rsidRDefault="00FF6A2E" w:rsidP="00FF6A2E">
      <w:pPr>
        <w:pStyle w:val="21"/>
      </w:pPr>
      <w:r w:rsidRPr="006E370B">
        <w:t>Руководителем Совета является председатель Совета, избранный непосредственно на собрании (конференции) жителями, из состава Совета, со сроком полномочий четыре года.</w:t>
      </w:r>
    </w:p>
    <w:p w:rsidR="00FF6A2E" w:rsidRPr="006E370B" w:rsidRDefault="00FF6A2E" w:rsidP="00FF6A2E">
      <w:pPr>
        <w:pStyle w:val="21"/>
      </w:pPr>
      <w:r w:rsidRPr="006E370B"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FF6A2E" w:rsidRPr="006E370B" w:rsidRDefault="00FF6A2E" w:rsidP="00FF6A2E">
      <w:pPr>
        <w:pStyle w:val="21"/>
      </w:pPr>
      <w:r w:rsidRPr="006E370B">
        <w:t>Совет может быть досрочно переизбран по решению собрания (конференции)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FF6A2E" w:rsidRPr="006E370B" w:rsidRDefault="00FF6A2E" w:rsidP="00FF6A2E">
      <w:pPr>
        <w:pStyle w:val="21"/>
      </w:pPr>
      <w:r w:rsidRPr="006E370B"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FF6A2E" w:rsidRPr="006E370B" w:rsidRDefault="00FF6A2E" w:rsidP="00FF6A2E">
      <w:pPr>
        <w:pStyle w:val="21"/>
      </w:pPr>
      <w:r w:rsidRPr="006E370B">
        <w:t>Деятельность Совета осуществляется в соответствии с программой ТОС, принятой на собрании (конференции),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FF6A2E" w:rsidRPr="006E370B" w:rsidRDefault="00FF6A2E" w:rsidP="00FF6A2E">
      <w:pPr>
        <w:pStyle w:val="21"/>
      </w:pPr>
      <w:r w:rsidRPr="006E370B">
        <w:t>Совет представляет интересы жителей, обеспечивает исполнение решений, принятых жителями на собраниях (конференциях).</w:t>
      </w:r>
    </w:p>
    <w:p w:rsidR="00FF6A2E" w:rsidRPr="006E370B" w:rsidRDefault="00FF6A2E" w:rsidP="00FF6A2E">
      <w:pPr>
        <w:pStyle w:val="21"/>
      </w:pPr>
      <w:r w:rsidRPr="006E370B">
        <w:t>Совет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FF6A2E" w:rsidRPr="006E370B" w:rsidRDefault="00FF6A2E" w:rsidP="00FF6A2E">
      <w:pPr>
        <w:pStyle w:val="21"/>
      </w:pPr>
      <w:r w:rsidRPr="006E370B">
        <w:t>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</w:t>
      </w:r>
    </w:p>
    <w:p w:rsidR="00FF6A2E" w:rsidRPr="006E370B" w:rsidRDefault="00FF6A2E" w:rsidP="00FF6A2E">
      <w:pPr>
        <w:pStyle w:val="21"/>
      </w:pPr>
      <w:r w:rsidRPr="006E370B">
        <w:t>5.2. В пределах полномочий, определенных настоящим уставом, Совет имеет право: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созывать собрания или конференции жителей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распоряжаться материальными и финансовыми средствами, переданными органам ТОС;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содействовать созданию организаций для оказания услуг населению;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определять в соответствии со своим уставом штаты и порядок оплаты труда работников органа  ТОС с последующим утверждением их на собрании  или конференции;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принимать решения о вступлении  ТОС в союзы (ассоциации);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Совет на основе заключенных с органами местного самоуправления договоров вправе: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организовывать и проводить на территории действия ТОС работы по обслуживанию, текущему ремонту зданий и обустройству дворовых территорий (в том числе силами граждан при их добровольном согласии), привлекать для этих целей юридические и физические  лица;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выступать заказчиком в проведении строительных и ремонтных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FF6A2E" w:rsidRPr="006E370B" w:rsidRDefault="00FF6A2E" w:rsidP="00FF6A2E">
      <w:pPr>
        <w:pStyle w:val="21"/>
      </w:pPr>
      <w:r w:rsidRPr="006E370B">
        <w:t xml:space="preserve">Совет по согласованию с местной администрацией поселения оформляет на территории населенного пункта стенд, на который помещаются информационные материалы о его деятельности. </w:t>
      </w:r>
    </w:p>
    <w:p w:rsidR="00FF6A2E" w:rsidRPr="006E370B" w:rsidRDefault="00FF6A2E" w:rsidP="00FF6A2E">
      <w:pPr>
        <w:pStyle w:val="21"/>
        <w:numPr>
          <w:ilvl w:val="1"/>
          <w:numId w:val="1"/>
        </w:numPr>
        <w:tabs>
          <w:tab w:val="left" w:pos="0"/>
        </w:tabs>
        <w:ind w:left="0" w:firstLine="540"/>
      </w:pPr>
      <w:r w:rsidRPr="006E370B">
        <w:t>Председатель Совета представляет интересы населения проживающего на данной территории, обеспечивает исполнение решений, принятых на конференциях жителей.</w:t>
      </w:r>
    </w:p>
    <w:p w:rsidR="00FF6A2E" w:rsidRPr="006E370B" w:rsidRDefault="00FF6A2E" w:rsidP="00FF6A2E">
      <w:pPr>
        <w:pStyle w:val="21"/>
        <w:ind w:left="540" w:firstLine="0"/>
      </w:pPr>
      <w:r w:rsidRPr="006E370B">
        <w:t>Во исполнение возложенных на Совет задач, председатель Совета, действует без доверенности от имени ТОС, в т.ч.: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организует деятельность Совета;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организует подготовку и проведение собраний или конференций граждан, осуществляет контроль по реализации, принятых на них решений;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ведет заседание Совета;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обеспечивает контроль над соблюдением правил благоустройства и санитарного содержания подведомственной территории ТОС;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 xml:space="preserve">информирует органы </w:t>
      </w:r>
      <w:proofErr w:type="spellStart"/>
      <w:r w:rsidRPr="006E370B">
        <w:rPr>
          <w:szCs w:val="24"/>
        </w:rPr>
        <w:t>санэпиднадзора</w:t>
      </w:r>
      <w:proofErr w:type="spellEnd"/>
      <w:r w:rsidRPr="006E370B">
        <w:rPr>
          <w:szCs w:val="24"/>
        </w:rPr>
        <w:t xml:space="preserve"> о выявленных нарушениях правил 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 соответствии с законодательством;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обеспечивает организацию выборов членов Совета взамен выбывших;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подписывает решения, протоколы заседаний и другие документы Совета;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Полномочия председателя Совета и членов Совета досрочно прекращаются в случаях: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подачи личного заявления о прекращении полномочий;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выбытия на постоянное место жительства за пределы соответствующей территории;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смерти;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решения собрания или конференции жителей;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вступления в силу приговора суда в отношении председателя  или члена Совета;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 случае досрочного прекращения полномочий председателя Совета, заместитель председателя Совета или один из членов Совета исполняет полномочия председателя до избрания нового председателя Совета.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FF6A2E" w:rsidRPr="006E370B" w:rsidRDefault="00FF6A2E" w:rsidP="00FF6A2E">
      <w:pPr>
        <w:pStyle w:val="21"/>
      </w:pPr>
      <w:r w:rsidRPr="006E370B">
        <w:t xml:space="preserve">5.4. Для осуществления контроля и проверки финансово-хозяйственной деятельности Совета конференция жителей избирает контрольно-ревизионный орган ТОС – контрольно-ревизионную комиссию (далее комиссия) сроком на четыре года. </w:t>
      </w:r>
    </w:p>
    <w:p w:rsidR="00FF6A2E" w:rsidRPr="006E370B" w:rsidRDefault="00FF6A2E" w:rsidP="00FF6A2E">
      <w:pPr>
        <w:pStyle w:val="21"/>
      </w:pPr>
      <w:r w:rsidRPr="006E370B">
        <w:t>В состав комиссии не могут быть избраны члены Совета.</w:t>
      </w:r>
    </w:p>
    <w:p w:rsidR="00FF6A2E" w:rsidRPr="006E370B" w:rsidRDefault="00FF6A2E" w:rsidP="00FF6A2E">
      <w:pPr>
        <w:pStyle w:val="21"/>
      </w:pPr>
      <w:r w:rsidRPr="006E370B">
        <w:t>Комиссия проводит плановые ревизии финансово-хозяйственной деятельности Совета не реже одного раза в год.</w:t>
      </w:r>
    </w:p>
    <w:p w:rsidR="00FF6A2E" w:rsidRPr="006E370B" w:rsidRDefault="00FF6A2E" w:rsidP="00FF6A2E">
      <w:pPr>
        <w:pStyle w:val="21"/>
      </w:pPr>
      <w:r w:rsidRPr="006E370B">
        <w:t>Решением  собрания (конференции) жителей на комиссию могут быть возложены функции по контролю над выполнением устава ТОС.</w:t>
      </w:r>
    </w:p>
    <w:p w:rsidR="00FF6A2E" w:rsidRPr="006E370B" w:rsidRDefault="00FF6A2E" w:rsidP="00FF6A2E">
      <w:pPr>
        <w:pStyle w:val="21"/>
      </w:pPr>
      <w:r w:rsidRPr="006E370B">
        <w:t>Для проверки финансово-хозяйственной деятельности Совета комиссия вправе привлекать аудиторские организации.</w:t>
      </w:r>
    </w:p>
    <w:p w:rsidR="00FF6A2E" w:rsidRPr="006E370B" w:rsidRDefault="00FF6A2E" w:rsidP="00FF6A2E">
      <w:pPr>
        <w:pStyle w:val="21"/>
      </w:pPr>
      <w:r w:rsidRPr="006E370B">
        <w:t>Комиссия представляет собранию (конференции) заключение по годовому отчету Совета и годовой отчет о своей деятельности.</w:t>
      </w:r>
    </w:p>
    <w:p w:rsidR="00FF6A2E" w:rsidRPr="006E370B" w:rsidRDefault="00FF6A2E" w:rsidP="00FF6A2E">
      <w:pPr>
        <w:pStyle w:val="21"/>
      </w:pPr>
      <w:r w:rsidRPr="006E370B">
        <w:t>Комиссия при необходимости имеет право созвать внеочередное собрание (конференцию) жителей.</w:t>
      </w:r>
    </w:p>
    <w:p w:rsidR="00FF6A2E" w:rsidRPr="006E370B" w:rsidRDefault="00FF6A2E" w:rsidP="00FF6A2E">
      <w:pPr>
        <w:pStyle w:val="21"/>
      </w:pPr>
    </w:p>
    <w:p w:rsidR="00FF6A2E" w:rsidRPr="006E370B" w:rsidRDefault="00FF6A2E" w:rsidP="00FF6A2E">
      <w:pPr>
        <w:pStyle w:val="21"/>
        <w:ind w:firstLine="0"/>
        <w:rPr>
          <w:b/>
          <w:bCs/>
        </w:rPr>
      </w:pPr>
      <w:r w:rsidRPr="006E370B">
        <w:t xml:space="preserve">         </w:t>
      </w:r>
      <w:r w:rsidRPr="006E370B">
        <w:rPr>
          <w:b/>
          <w:bCs/>
        </w:rPr>
        <w:t>6.</w:t>
      </w:r>
      <w:r w:rsidRPr="006E370B">
        <w:t xml:space="preserve">  </w:t>
      </w:r>
      <w:r w:rsidRPr="006E370B">
        <w:rPr>
          <w:b/>
          <w:bCs/>
        </w:rPr>
        <w:t>Порядок приобретения имущества, а также порядок пользования и распоряжения указанным имуществом и финансовыми средствами.</w:t>
      </w:r>
    </w:p>
    <w:p w:rsidR="00FF6A2E" w:rsidRPr="006E370B" w:rsidRDefault="00FF6A2E" w:rsidP="00FF6A2E">
      <w:pPr>
        <w:pStyle w:val="21"/>
        <w:ind w:firstLine="0"/>
      </w:pP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6.1. ТОС может пользоваться имуществом, передаваемым им органами местного самоуправления, иными субъектами, а также имуществом, создаваемым или приобретаемым за счет собственных средств.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Источниками формирования имущества ТОС также могут являться добровольные взносы и пожертвования, другие, не запрещенные законом поступления.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Вопросы пользования имуществом  ТОС решают  собрания (конференции) жителей, а в период между их созывами в отношении имущества ТОС правомочия осуществляет его Совет.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Распоряжение собственностью ТОС производится в порядке, установленном действующим законодательством.</w:t>
      </w:r>
    </w:p>
    <w:p w:rsidR="00FF6A2E" w:rsidRPr="006E370B" w:rsidRDefault="00FF6A2E" w:rsidP="00FF6A2E">
      <w:pPr>
        <w:widowControl w:val="0"/>
        <w:autoSpaceDE w:val="0"/>
        <w:jc w:val="both"/>
        <w:rPr>
          <w:szCs w:val="24"/>
        </w:rPr>
      </w:pPr>
      <w:r w:rsidRPr="006E370B">
        <w:rPr>
          <w:szCs w:val="24"/>
        </w:rPr>
        <w:t xml:space="preserve">      6.2. Финансовые средства ТОС могут состоять из собственных средств,  средств передаваемых им по договорам органами местного самоуправления, средств из иных источников, не запрещенных действующим законодательством.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других, не запрещенных действующим законодательством поступлений.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 xml:space="preserve"> 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>Контроль над поступлением и расходованием финансовых средств осуществляется контрольно-ревизионным органом, а также органами муниципального и государственного финансового контроля.</w:t>
      </w:r>
    </w:p>
    <w:p w:rsidR="00FF6A2E" w:rsidRPr="006E370B" w:rsidRDefault="00FF6A2E" w:rsidP="00FF6A2E">
      <w:pPr>
        <w:widowControl w:val="0"/>
        <w:autoSpaceDE w:val="0"/>
        <w:ind w:firstLine="485"/>
        <w:jc w:val="both"/>
        <w:rPr>
          <w:szCs w:val="24"/>
        </w:rPr>
      </w:pPr>
      <w:r w:rsidRPr="006E370B">
        <w:rPr>
          <w:szCs w:val="24"/>
        </w:rPr>
        <w:t xml:space="preserve">Расходы на содержание  Совета осуществляются за счет собственных средств  ТОС либо за счет средств местного бюджета на основании решения </w:t>
      </w:r>
    </w:p>
    <w:p w:rsidR="00FF6A2E" w:rsidRPr="006E370B" w:rsidRDefault="00FF6A2E" w:rsidP="00FF6A2E">
      <w:pPr>
        <w:widowControl w:val="0"/>
        <w:autoSpaceDE w:val="0"/>
        <w:jc w:val="both"/>
        <w:rPr>
          <w:szCs w:val="24"/>
        </w:rPr>
      </w:pPr>
      <w:r w:rsidRPr="006E370B">
        <w:rPr>
          <w:szCs w:val="24"/>
        </w:rPr>
        <w:t>представительного органа муниципального образования.</w:t>
      </w:r>
    </w:p>
    <w:p w:rsidR="00FF6A2E" w:rsidRPr="006E370B" w:rsidRDefault="00FF6A2E" w:rsidP="00FF6A2E">
      <w:pPr>
        <w:widowControl w:val="0"/>
        <w:autoSpaceDE w:val="0"/>
        <w:jc w:val="both"/>
        <w:rPr>
          <w:szCs w:val="24"/>
        </w:rPr>
      </w:pPr>
      <w:r w:rsidRPr="006E370B">
        <w:rPr>
          <w:szCs w:val="24"/>
        </w:rPr>
        <w:t xml:space="preserve">       6.3. Совет ТОС по решению собрании  (конференции) жителей ТОС вправе осуществлять предпринимательскую деятельность по обслуживанию населения, прибыль от которой должна использоваться исключительно на </w:t>
      </w:r>
    </w:p>
    <w:p w:rsidR="00FF6A2E" w:rsidRPr="006E370B" w:rsidRDefault="00FF6A2E" w:rsidP="00FF6A2E">
      <w:pPr>
        <w:widowControl w:val="0"/>
        <w:autoSpaceDE w:val="0"/>
        <w:jc w:val="both"/>
        <w:rPr>
          <w:szCs w:val="24"/>
        </w:rPr>
      </w:pPr>
      <w:r w:rsidRPr="006E370B">
        <w:rPr>
          <w:szCs w:val="24"/>
        </w:rPr>
        <w:t>уставные цели  ТОС.</w:t>
      </w:r>
    </w:p>
    <w:p w:rsidR="00FF6A2E" w:rsidRPr="006E370B" w:rsidRDefault="00FF6A2E" w:rsidP="00FF6A2E">
      <w:pPr>
        <w:pStyle w:val="21"/>
        <w:ind w:firstLine="0"/>
        <w:rPr>
          <w:b/>
          <w:bCs/>
        </w:rPr>
      </w:pPr>
      <w:r>
        <w:rPr>
          <w:b/>
          <w:bCs/>
        </w:rPr>
        <w:t xml:space="preserve">        </w:t>
      </w:r>
      <w:r w:rsidRPr="006E370B">
        <w:rPr>
          <w:b/>
          <w:bCs/>
        </w:rPr>
        <w:t>7. Внесение изменений и дополнений в устав ТОС</w:t>
      </w:r>
    </w:p>
    <w:p w:rsidR="00FF6A2E" w:rsidRPr="006E370B" w:rsidRDefault="00FF6A2E" w:rsidP="00FF6A2E">
      <w:pPr>
        <w:pStyle w:val="21"/>
        <w:ind w:firstLine="0"/>
      </w:pP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szCs w:val="24"/>
        </w:rPr>
      </w:pPr>
      <w:r w:rsidRPr="006E370B">
        <w:rPr>
          <w:szCs w:val="24"/>
        </w:rPr>
        <w:t>7.1. Изменения и  дополнения в устав ТОС вносятся по решению собрания (конференции), принятому 2/3 голосов присутствующих и подлежат государственной регистрации в том же порядке и в те же сроки, что и государственная регистрация ТОС.</w:t>
      </w: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szCs w:val="24"/>
        </w:rPr>
      </w:pP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b/>
          <w:szCs w:val="24"/>
        </w:rPr>
      </w:pPr>
      <w:r w:rsidRPr="006E370B">
        <w:rPr>
          <w:b/>
          <w:szCs w:val="24"/>
        </w:rPr>
        <w:t>8. Реорганизация и ликвидация ТОС</w:t>
      </w: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b/>
          <w:szCs w:val="24"/>
        </w:rPr>
      </w:pPr>
    </w:p>
    <w:p w:rsidR="00FF6A2E" w:rsidRPr="006E370B" w:rsidRDefault="00FF6A2E" w:rsidP="00FF6A2E">
      <w:pPr>
        <w:tabs>
          <w:tab w:val="left" w:pos="1440"/>
        </w:tabs>
        <w:ind w:firstLine="540"/>
        <w:jc w:val="both"/>
        <w:rPr>
          <w:szCs w:val="24"/>
        </w:rPr>
      </w:pPr>
      <w:r w:rsidRPr="006E370B">
        <w:rPr>
          <w:szCs w:val="24"/>
        </w:rPr>
        <w:t>8.1.Реорганизация или ликвидация ТОС осуществляется в порядке, предусмотренном действующим законодательством, по решению собрания (конференции), принятому 2/3 голосов присутствующих.</w:t>
      </w:r>
    </w:p>
    <w:p w:rsidR="00FF6A2E" w:rsidRPr="006E370B" w:rsidRDefault="00FF6A2E" w:rsidP="00FF6A2E">
      <w:pPr>
        <w:jc w:val="both"/>
        <w:rPr>
          <w:szCs w:val="24"/>
        </w:rPr>
      </w:pPr>
      <w:r w:rsidRPr="006E370B">
        <w:rPr>
          <w:szCs w:val="24"/>
        </w:rPr>
        <w:t xml:space="preserve">         8.2. Имущество ТОС, оставшееся после удовлетворения требований кредитов, направляются</w:t>
      </w:r>
      <w:r>
        <w:rPr>
          <w:szCs w:val="24"/>
        </w:rPr>
        <w:t xml:space="preserve"> н</w:t>
      </w:r>
      <w:r w:rsidRPr="006E370B">
        <w:rPr>
          <w:szCs w:val="24"/>
        </w:rPr>
        <w:t>а уставные</w:t>
      </w:r>
      <w:r>
        <w:rPr>
          <w:szCs w:val="24"/>
        </w:rPr>
        <w:t xml:space="preserve"> </w:t>
      </w:r>
      <w:r w:rsidRPr="006E370B">
        <w:rPr>
          <w:szCs w:val="24"/>
        </w:rPr>
        <w:t>цели.</w:t>
      </w:r>
      <w:r w:rsidRPr="006E370B">
        <w:br w:type="page"/>
      </w:r>
    </w:p>
    <w:p w:rsidR="001557CE" w:rsidRDefault="001557CE" w:rsidP="00E64EA1">
      <w:pPr>
        <w:jc w:val="right"/>
      </w:pPr>
    </w:p>
    <w:p w:rsidR="00E55FFC" w:rsidRDefault="00E64EA1" w:rsidP="00E64EA1">
      <w:pPr>
        <w:jc w:val="right"/>
      </w:pPr>
      <w:r>
        <w:t>Приложение к постановлению</w:t>
      </w:r>
    </w:p>
    <w:p w:rsidR="00E64EA1" w:rsidRDefault="008C7C51" w:rsidP="00E64EA1">
      <w:pPr>
        <w:jc w:val="right"/>
      </w:pPr>
      <w:r>
        <w:t xml:space="preserve"> главы МО ГП «п.Новый Уоян</w:t>
      </w:r>
      <w:r w:rsidR="00E55FFC">
        <w:t>»</w:t>
      </w:r>
      <w:r w:rsidR="00E64EA1">
        <w:t xml:space="preserve"> </w:t>
      </w:r>
    </w:p>
    <w:p w:rsidR="00571C19" w:rsidRDefault="00E64EA1" w:rsidP="00E64EA1">
      <w:pPr>
        <w:jc w:val="right"/>
      </w:pPr>
      <w:r>
        <w:t>от 18.08.2011г. №34</w:t>
      </w:r>
    </w:p>
    <w:p w:rsidR="00E64EA1" w:rsidRDefault="00E64EA1" w:rsidP="00E64EA1">
      <w:pPr>
        <w:spacing w:line="360" w:lineRule="auto"/>
        <w:ind w:left="2126" w:firstLine="709"/>
        <w:jc w:val="both"/>
        <w:rPr>
          <w:b/>
          <w:bCs/>
          <w:sz w:val="28"/>
        </w:rPr>
      </w:pPr>
      <w:r>
        <w:rPr>
          <w:sz w:val="28"/>
        </w:rPr>
        <w:t>1</w:t>
      </w:r>
      <w:r>
        <w:rPr>
          <w:b/>
          <w:bCs/>
          <w:sz w:val="28"/>
        </w:rPr>
        <w:t>. Общие положения</w:t>
      </w:r>
    </w:p>
    <w:p w:rsidR="00E64EA1" w:rsidRDefault="00E64EA1" w:rsidP="00E64EA1">
      <w:pPr>
        <w:pStyle w:val="a3"/>
        <w:jc w:val="both"/>
        <w:rPr>
          <w:sz w:val="28"/>
        </w:rPr>
      </w:pPr>
      <w:r>
        <w:rPr>
          <w:sz w:val="28"/>
        </w:rPr>
        <w:t xml:space="preserve">1.1. Территориальное общественное самоуправление </w:t>
      </w:r>
      <w:r>
        <w:rPr>
          <w:b/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 xml:space="preserve"> (далее ТОС) является некоммерческой организацией, объединяющей граждан по месту их жительства на территории с. Уоян  для самостоятельного и под свою ответственность осуществления собственных инициатив по вопросам местного значения.</w:t>
      </w:r>
    </w:p>
    <w:p w:rsidR="00E64EA1" w:rsidRDefault="00E64EA1" w:rsidP="00E64EA1">
      <w:pPr>
        <w:pStyle w:val="a3"/>
        <w:jc w:val="both"/>
        <w:rPr>
          <w:sz w:val="28"/>
        </w:rPr>
      </w:pPr>
      <w:r>
        <w:rPr>
          <w:sz w:val="28"/>
        </w:rPr>
        <w:t xml:space="preserve">Полное наименование: Территориальное общественное самоуправление </w:t>
      </w:r>
      <w:r>
        <w:rPr>
          <w:b/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E64EA1" w:rsidRDefault="00E64EA1" w:rsidP="00E64EA1">
      <w:pPr>
        <w:pStyle w:val="a3"/>
        <w:jc w:val="both"/>
        <w:rPr>
          <w:sz w:val="28"/>
        </w:rPr>
      </w:pPr>
      <w:r>
        <w:rPr>
          <w:sz w:val="28"/>
        </w:rPr>
        <w:t xml:space="preserve">Сокращенное наименование: ТОС </w:t>
      </w:r>
      <w:r>
        <w:rPr>
          <w:b/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>.</w:t>
      </w:r>
    </w:p>
    <w:p w:rsidR="00E64EA1" w:rsidRDefault="00E64EA1" w:rsidP="00E64EA1">
      <w:pPr>
        <w:pStyle w:val="31"/>
      </w:pPr>
      <w:r>
        <w:t>1.2. ТОС является юридическим лицом с момента его государственной регистрации. 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неимущественные права, быть истцом и ответчиком в суде. ТОС имеет самостоятельный баланс, расчетный и иные счета в банках, печать со своим наименованием.</w:t>
      </w:r>
    </w:p>
    <w:p w:rsidR="00E64EA1" w:rsidRDefault="00E64EA1" w:rsidP="00E64E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Правовую основу ТОС составляют Европейская Хартия местного самоуправления, Конституция Российской Федерации, федеральное законодательство, законы Республики Бурятия, Положение о территориальном общественном самоуправлении в администрации муниципального образования сельского поселения «Уоянское эвенкийское», иные нормативные правовые акты органов местного самоуправления, а также настоящий Устав.</w:t>
      </w:r>
    </w:p>
    <w:p w:rsidR="00E64EA1" w:rsidRDefault="00E64EA1" w:rsidP="00E64EA1">
      <w:pPr>
        <w:pStyle w:val="a3"/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       1.4. Местонахождение совета ТОС </w:t>
      </w:r>
      <w:r>
        <w:rPr>
          <w:b/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</w:rPr>
        <w:t>– Бурятия, Северо-Байкальский район, с. Уоян, улицы Колхозная, дом №17/1 .</w:t>
      </w:r>
    </w:p>
    <w:p w:rsidR="00E64EA1" w:rsidRDefault="00E64EA1" w:rsidP="00E64EA1">
      <w:pPr>
        <w:spacing w:line="360" w:lineRule="auto"/>
        <w:ind w:firstLine="539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</w:t>
      </w:r>
      <w:r>
        <w:rPr>
          <w:b/>
          <w:bCs/>
          <w:sz w:val="28"/>
        </w:rPr>
        <w:t>2. Границы территории</w:t>
      </w:r>
    </w:p>
    <w:p w:rsidR="00E64EA1" w:rsidRDefault="00E64EA1" w:rsidP="00E64EA1">
      <w:pPr>
        <w:pStyle w:val="31"/>
      </w:pPr>
      <w:r>
        <w:t xml:space="preserve">2.1. Территориальное общественное самоуправление осуществляется в село Уоян, ул. Колхозная, дом 3А, 8,9,10,12,15,17,18,19,20,24,25,27,28, Ул.Лесная, дом 4,6,13,14,17. являющегося частью территории с. Уоян, Северо-Байкальский район, Республика Бурятия. </w:t>
      </w:r>
    </w:p>
    <w:p w:rsidR="00E64EA1" w:rsidRDefault="00E64EA1" w:rsidP="00E64EA1">
      <w:pPr>
        <w:pStyle w:val="31"/>
      </w:pPr>
    </w:p>
    <w:p w:rsidR="00E64EA1" w:rsidRDefault="00E64EA1" w:rsidP="00E64EA1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3. Цели, задачи, формы и основные направления деятельности             </w:t>
      </w:r>
    </w:p>
    <w:p w:rsidR="00E64EA1" w:rsidRDefault="00E64EA1" w:rsidP="00E64EA1">
      <w:pPr>
        <w:tabs>
          <w:tab w:val="left" w:pos="1440"/>
        </w:tabs>
        <w:spacing w:line="360" w:lineRule="auto"/>
        <w:ind w:firstLine="53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территориального общественного самоуправления</w:t>
      </w:r>
    </w:p>
    <w:p w:rsidR="00E64EA1" w:rsidRDefault="00E64EA1" w:rsidP="00E64EA1">
      <w:pPr>
        <w:tabs>
          <w:tab w:val="left" w:pos="1440"/>
        </w:tabs>
        <w:ind w:firstLine="540"/>
        <w:jc w:val="both"/>
        <w:rPr>
          <w:sz w:val="28"/>
        </w:rPr>
      </w:pPr>
      <w:r>
        <w:rPr>
          <w:sz w:val="28"/>
        </w:rPr>
        <w:t>3.1. ТОС создается с целью:</w:t>
      </w:r>
    </w:p>
    <w:p w:rsidR="00E64EA1" w:rsidRDefault="00E64EA1" w:rsidP="00E64EA1">
      <w:pPr>
        <w:pStyle w:val="21"/>
        <w:tabs>
          <w:tab w:val="clear" w:pos="1440"/>
          <w:tab w:val="left" w:pos="540"/>
        </w:tabs>
        <w:ind w:firstLine="0"/>
        <w:rPr>
          <w:sz w:val="28"/>
        </w:rPr>
      </w:pPr>
      <w:r>
        <w:rPr>
          <w:sz w:val="28"/>
        </w:rPr>
        <w:t xml:space="preserve">   привлечения жителей к решению вопросов жизнедеятельности    территории населенного пункта;</w:t>
      </w:r>
    </w:p>
    <w:p w:rsidR="00E64EA1" w:rsidRDefault="00E64EA1" w:rsidP="00E64EA1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 xml:space="preserve">реализации прав жителей территории населенного пункта на различные        </w:t>
      </w:r>
    </w:p>
    <w:p w:rsidR="00E64EA1" w:rsidRDefault="00E64EA1" w:rsidP="00E64E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формы осуществления местного самоуправления.</w:t>
      </w:r>
    </w:p>
    <w:p w:rsidR="00E64EA1" w:rsidRDefault="00E64EA1" w:rsidP="00E64EA1">
      <w:pPr>
        <w:tabs>
          <w:tab w:val="left" w:pos="1440"/>
        </w:tabs>
        <w:ind w:firstLine="540"/>
        <w:jc w:val="both"/>
        <w:rPr>
          <w:sz w:val="28"/>
        </w:rPr>
      </w:pPr>
      <w:r>
        <w:rPr>
          <w:sz w:val="28"/>
        </w:rPr>
        <w:t>3.2. Для достижения целей ТОС призвано решать следующие задачи: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защита прав и интересов жителей территории населенного пункта;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участие жителей территории населенного пункта в деятельности органов местного самоуправления поселения по вопросам, затрагивающим интересы территории как части муниципального образования.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3.3. Основные направления деятельности ТОС: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1) защита прав и законных интересов жителей в органах государственной власти Волгоградской области и органах местного самоуправления;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2) организация благотворительных акций, содействие в проведении таких акций органами государственной власти Республики Бурятия,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3) участие в контроле над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 ТОС;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4) содействие правоохранительным органам в поддержании общественного порядка;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7) защита интересов жителей как потребителей коммунально-бытовых услуг в соответствующих службах;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8) 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10) контроль над качеством уборки территории, вывозом мусора, работой соответствующих служб по эксплуатации жилищного  фонда и устранению аварийных ситуаций;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11) содействие жителям в выполнении правил эксплуатации жилищного фонда, участие в мероприятиях по благоустройству территории;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12) информирование населения о решениях органов государственной власти Волгоградской области и органов местного самоуправления, принятых по предложению или при участии ТОС;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жилищного фонда и связанного с этим отселения жителей, участие в разработке договоров на проведение указанных работ;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15) организация комплексного обслуживания личных подсобных хозяйств.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Наряду с перечисленными направлениями деятельности   ТОС могут быть отнесены и другие вопросы, в том числе переданные ему органами местного самоуправления и добровольно взятые на себя ТОС  в соответствии с действующим законодательством.</w:t>
      </w:r>
    </w:p>
    <w:p w:rsidR="00E64EA1" w:rsidRDefault="00E64EA1" w:rsidP="00E64EA1">
      <w:pPr>
        <w:pStyle w:val="21"/>
        <w:tabs>
          <w:tab w:val="left" w:pos="540"/>
        </w:tabs>
        <w:ind w:firstLine="0"/>
        <w:rPr>
          <w:sz w:val="28"/>
        </w:rPr>
      </w:pPr>
      <w:r>
        <w:rPr>
          <w:sz w:val="28"/>
        </w:rPr>
        <w:t xml:space="preserve">       3.4. ТОС на территории населенного пункта осуществляется в следующих формах: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проведение  собраний (конференций) жителей территории населенного пункта</w:t>
      </w:r>
    </w:p>
    <w:p w:rsidR="00E64EA1" w:rsidRDefault="00E64EA1" w:rsidP="00E64EA1">
      <w:pPr>
        <w:pStyle w:val="21"/>
        <w:spacing w:line="360" w:lineRule="auto"/>
        <w:ind w:firstLine="539"/>
        <w:rPr>
          <w:sz w:val="28"/>
        </w:rPr>
      </w:pPr>
      <w:r>
        <w:rPr>
          <w:sz w:val="28"/>
        </w:rPr>
        <w:t>работа органов ТОС территории населенного пункта</w:t>
      </w:r>
    </w:p>
    <w:p w:rsidR="00E64EA1" w:rsidRDefault="00E64EA1" w:rsidP="00E64EA1">
      <w:pPr>
        <w:pStyle w:val="21"/>
        <w:ind w:left="540" w:firstLine="0"/>
        <w:rPr>
          <w:b/>
          <w:bCs/>
          <w:sz w:val="28"/>
        </w:rPr>
      </w:pPr>
      <w:r>
        <w:rPr>
          <w:b/>
          <w:bCs/>
          <w:sz w:val="28"/>
        </w:rPr>
        <w:t xml:space="preserve">      4. Порядок проведения собраний (конференций), их полномочия, порядок принятия решений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4.1.Собрание (конференция) жителей является высшим руководящим органом ТОС и может созываться органами местного самоуправления муниципального образования, органами  ТОС или инициативной группой жителей.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Собрание (конференция) жителей  проводятся не реже одного раза в год.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В случае созыва собрания (конференции)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Собрание (конференция) жителей, созванные инициативной группой, проводится не позднее 30 дней после письменного обращения инициативной группы в исполнительный орган ТОС.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Граждане, не проживающие постоянно или преимущественно на территории населенного пункта, вправе  принимать участие в собраниях        (конференциях) жителей с правом совещательного голоса.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Собрание граждан по вопросам организации и осуществления ТОС считается правомочным, если в нем принимают участие не менее половины жителей территории населенного пункта, достигших шестнадцатилетнего возраста.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территории населенного пункта, достигших шестнадцатилетнего возраста.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4.2. К исключительным полномочиям собрания (конференции) жителей территории населенного пункта ТОС, относятся;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принятие устава ТОС, внесение в него изменений и дополнений;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избрание руководящих и ревизионных органов ТОС, досрочное прекращение их полномочий;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определение основных направлений деятельности ТОС, принципов формирования его имущества;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утверждение годового отчета и годового бухгалтерского баланса;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реорганизация и ликвидация ТОС.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4.3. Решения собрания (конференции) принимаются открытым голосованием, простым большинством голосов присутствующих жителей (делегатов) и подлежат официальному опубликованию (обнародованию). Решения по вопросам исключительной компетенции принимаются 2/3 голосов присутствующих.</w:t>
      </w:r>
    </w:p>
    <w:p w:rsidR="00E64EA1" w:rsidRDefault="00E64EA1" w:rsidP="00E64EA1">
      <w:pPr>
        <w:pStyle w:val="21"/>
        <w:rPr>
          <w:sz w:val="28"/>
        </w:rPr>
      </w:pPr>
    </w:p>
    <w:p w:rsidR="00E64EA1" w:rsidRDefault="00E64EA1" w:rsidP="00E64EA1">
      <w:pPr>
        <w:pStyle w:val="21"/>
        <w:rPr>
          <w:b/>
          <w:bCs/>
          <w:sz w:val="28"/>
        </w:rPr>
      </w:pPr>
      <w:r>
        <w:rPr>
          <w:sz w:val="28"/>
        </w:rPr>
        <w:t xml:space="preserve">              </w:t>
      </w:r>
      <w:r>
        <w:rPr>
          <w:b/>
          <w:bCs/>
          <w:sz w:val="28"/>
        </w:rPr>
        <w:t>5.Порядок формирования, прекращения полномочий,</w:t>
      </w:r>
    </w:p>
    <w:p w:rsidR="00E64EA1" w:rsidRDefault="00E64EA1" w:rsidP="00E64EA1">
      <w:pPr>
        <w:pStyle w:val="2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права и обязанности, срок полномочий органов</w:t>
      </w:r>
    </w:p>
    <w:p w:rsidR="00E64EA1" w:rsidRDefault="00E64EA1" w:rsidP="00E64EA1">
      <w:pPr>
        <w:pStyle w:val="21"/>
        <w:rPr>
          <w:b/>
          <w:bCs/>
          <w:sz w:val="28"/>
        </w:rPr>
      </w:pPr>
      <w:r>
        <w:rPr>
          <w:b/>
          <w:bCs/>
          <w:sz w:val="28"/>
        </w:rPr>
        <w:t xml:space="preserve">                территориального общественного самоуправления</w:t>
      </w:r>
    </w:p>
    <w:p w:rsidR="00E64EA1" w:rsidRDefault="00E64EA1" w:rsidP="00E64EA1">
      <w:pPr>
        <w:pStyle w:val="21"/>
        <w:rPr>
          <w:b/>
          <w:bCs/>
          <w:sz w:val="28"/>
        </w:rPr>
      </w:pP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5.1. Для организации и непосредственной реализации направлений деятельности, принятых на себя ТОС, конференция избирает исполнительный коллегиальный орган – совет территориального общественного самоуправления (далее Совет).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Совет избирается открытым голосованием на срок четыре года, избранными считаются жители населенного пункта, получившие 2/3 голосов присутствующих на конференции жителей.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Совет подотчетен собранию (конференции), отчитывается в своей работе перед жителями не реже одного раза в год.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Руководителем Совета является председатель Совета, избранный непосредственно на собрании (конференции) жителями, из состава Совета, со сроком полномочий четыре года.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Совет может быть досрочно переизбран по решению собрания (конференции)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Деятельность Совета осуществляется в соответствии с программой ТОС, принятой на собрании (конференции), 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Совет представляет интересы жителей, обеспечивает исполнение решений, принятых жителями на собраниях (конференциях).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Совет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5.2. В пределах полномочий, определенных настоящим уставом, Совет имеет право: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созывать собрания или конференции жителей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распоряжаться материальными и финансовыми средствами, переданными органам ТОС;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содействовать созданию организаций для оказания услуг населению;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определять в соответствии со своим уставом штаты и порядок оплаты труда работников органа  ТОС с последующим утверждением их на собрании  или конференции;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принимать решения о вступлении  ТОС в союзы (ассоциации);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Совет на основе заключенных с органами местного самоуправления договоров вправе: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организовывать и проводить на территории действия ТОС работы по обслуживанию, текущему ремонту зданий и обустройству дворовых территорий (в том числе силами граждан при их добровольном согласии), привлекать для этих целей юридические и физические  лица;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выступать заказчиком в проведении строительных и ремонтных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 xml:space="preserve">Совет по согласованию с местной администрацией поселения оформляет на территории населенного пункта стенд, на который помещаются информационные материалы о его деятельности. </w:t>
      </w:r>
    </w:p>
    <w:p w:rsidR="00E64EA1" w:rsidRDefault="00E64EA1" w:rsidP="00E64EA1">
      <w:pPr>
        <w:pStyle w:val="21"/>
        <w:numPr>
          <w:ilvl w:val="1"/>
          <w:numId w:val="1"/>
        </w:numPr>
        <w:tabs>
          <w:tab w:val="left" w:pos="0"/>
        </w:tabs>
        <w:ind w:left="0" w:firstLine="540"/>
        <w:rPr>
          <w:sz w:val="28"/>
        </w:rPr>
      </w:pPr>
      <w:r>
        <w:rPr>
          <w:sz w:val="28"/>
        </w:rPr>
        <w:t>Председатель Совета представляет интересы населения проживающего на данной территории, обеспечивает исполнение решений, принятых на конференциях жителей.</w:t>
      </w:r>
    </w:p>
    <w:p w:rsidR="00E64EA1" w:rsidRDefault="00E64EA1" w:rsidP="00E64EA1">
      <w:pPr>
        <w:pStyle w:val="21"/>
        <w:ind w:left="540" w:firstLine="0"/>
        <w:rPr>
          <w:rFonts w:cs="Arial"/>
          <w:sz w:val="28"/>
        </w:rPr>
      </w:pPr>
      <w:r>
        <w:rPr>
          <w:rFonts w:cs="Arial"/>
          <w:sz w:val="28"/>
        </w:rPr>
        <w:t>Во исполнение возложенных на Совет задач, председатель Совета, действует без доверенности от имени ТОС, в т.ч.: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организует деятельность Совета;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организует подготовку и проведение собраний или конференций граждан, осуществляет контроль по реализации, принятых на них решений;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ведет заседание Совета;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обеспечивает контроль над соблюдением правил благоустройства и санитарного содержания подведомственной территории ТОС;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информирует органы </w:t>
      </w:r>
      <w:proofErr w:type="spellStart"/>
      <w:r>
        <w:rPr>
          <w:rFonts w:cs="Arial"/>
          <w:sz w:val="28"/>
        </w:rPr>
        <w:t>санэпиднадзора</w:t>
      </w:r>
      <w:proofErr w:type="spellEnd"/>
      <w:r>
        <w:rPr>
          <w:rFonts w:cs="Arial"/>
          <w:sz w:val="28"/>
        </w:rPr>
        <w:t xml:space="preserve"> о выявленных нарушениях правил 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обеспечивает организацию выборов членов Совета взамен выбывших;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подписывает решения, протоколы заседаний и другие документы Совета;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Полномочия председателя Совета и членов Совета досрочно прекращаются в случаях: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подачи личного заявления о прекращении полномочий;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выбытия на постоянное место жительства за пределы соответствующей территории;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смерти;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решения собрания или конференции жителей;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вступления в силу приговора суда в отношении председателя  или члена Совета;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 случае досрочного прекращения полномочий председателя Совета, заместитель председателя Совета или один из членов Совета исполняет полномочия председателя до избрания нового председателя Совета.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 xml:space="preserve">5.4. Для осуществления контроля и проверки финансово-хозяйственной деятельности Совета конференция жителей избирает контрольно-ревизионный орган ТОС – контрольно-ревизионную комиссию (далее комиссия) сроком на четыре года. 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В состав комиссии не могут быть избраны члены Совета.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Комиссия из своего состава избирает председателя.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Комиссия проводит плановые ревизии финансово-хозяйственной деятельности Совета не реже одного раза в год.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Решением  собрания (конференции) жителей на комиссию могут быть возложены функции по контролю над выполнением устава ТОС.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Для проверки финансово-хозяйственной деятельности Совета комиссия вправе привлекать аудиторские организации.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Комиссия представляет собранию (конференции) заключение по годовому отчету Совета и годовой отчет о своей деятельности.</w:t>
      </w:r>
    </w:p>
    <w:p w:rsidR="00E64EA1" w:rsidRDefault="00E64EA1" w:rsidP="00E64EA1">
      <w:pPr>
        <w:pStyle w:val="21"/>
        <w:rPr>
          <w:sz w:val="28"/>
        </w:rPr>
      </w:pPr>
      <w:r>
        <w:rPr>
          <w:sz w:val="28"/>
        </w:rPr>
        <w:t>Комиссия при необходимости имеет право созвать внеочередное собрание (конференцию) жителей.</w:t>
      </w:r>
    </w:p>
    <w:p w:rsidR="00E64EA1" w:rsidRDefault="00E64EA1" w:rsidP="00E64EA1">
      <w:pPr>
        <w:pStyle w:val="21"/>
        <w:rPr>
          <w:sz w:val="28"/>
        </w:rPr>
      </w:pPr>
    </w:p>
    <w:p w:rsidR="00E64EA1" w:rsidRDefault="00E64EA1" w:rsidP="00E64EA1">
      <w:pPr>
        <w:pStyle w:val="21"/>
        <w:ind w:firstLine="0"/>
        <w:rPr>
          <w:b/>
          <w:bCs/>
          <w:sz w:val="28"/>
        </w:rPr>
      </w:pPr>
      <w:r>
        <w:rPr>
          <w:sz w:val="28"/>
        </w:rPr>
        <w:t xml:space="preserve">         </w:t>
      </w:r>
      <w:r>
        <w:rPr>
          <w:b/>
          <w:bCs/>
          <w:sz w:val="28"/>
        </w:rPr>
        <w:t>6.</w:t>
      </w:r>
      <w:r>
        <w:rPr>
          <w:sz w:val="28"/>
        </w:rPr>
        <w:t xml:space="preserve">  </w:t>
      </w:r>
      <w:r>
        <w:rPr>
          <w:b/>
          <w:bCs/>
          <w:sz w:val="28"/>
        </w:rPr>
        <w:t>Порядок приобретения имущества, а также порядок пользования и распоряжения указанным имуществом и финансовыми средствами.</w:t>
      </w:r>
    </w:p>
    <w:p w:rsidR="00E64EA1" w:rsidRDefault="00E64EA1" w:rsidP="00E64EA1">
      <w:pPr>
        <w:pStyle w:val="21"/>
        <w:ind w:firstLine="0"/>
        <w:rPr>
          <w:sz w:val="28"/>
        </w:rPr>
      </w:pP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sz w:val="28"/>
        </w:rPr>
        <w:t>6.1. ТОС может пользоваться имуществом,</w:t>
      </w:r>
      <w:r>
        <w:rPr>
          <w:rFonts w:cs="Arial"/>
          <w:sz w:val="28"/>
        </w:rPr>
        <w:t xml:space="preserve"> передаваемым им органами местного самоуправления, иными субъектами, а также имуществом, создаваемым или приобретаемым за счет собственных средств.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Источниками формирования имущества ТОС также могут являться добровольные взносы и пожертвования, другие, не запрещенные законом поступления.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Вопросы пользования имуществом  ТОС решают  собрания (конференции) жителей, а в период между их созывами в отношении имущества ТОС правомочия осуществляет его Совет.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Распоряжение собственностью ТОС производится в порядке, установленном действующим законодательством.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Собрание (конференция) жителей ТОС, а также  Совет вправе вносить предложения в органы государственной власти Республики Бурятия и органы местного самоуправления о передаче ТОС имущества предприятий, организаций, учреждений, их структурных подразделений и иных объектов, относящихся к государственной или муниципальной собственности, если они имеют важное значение для обеспечения коммунально-бытовых, социально-культурных и иных нужд жителей.</w:t>
      </w:r>
    </w:p>
    <w:p w:rsidR="00E64EA1" w:rsidRDefault="00E64EA1" w:rsidP="00E64EA1">
      <w:pPr>
        <w:widowControl w:val="0"/>
        <w:autoSpaceDE w:val="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     </w:t>
      </w:r>
      <w:r>
        <w:rPr>
          <w:sz w:val="28"/>
        </w:rPr>
        <w:t>6.2. Финансовые средства ТОС могут состоять из собственных средств,</w:t>
      </w:r>
      <w:r>
        <w:rPr>
          <w:rFonts w:cs="Arial"/>
          <w:sz w:val="28"/>
        </w:rPr>
        <w:t xml:space="preserve">  средств передаваемых им по договорам органами местного самоуправления, средств из иных источников, не запрещенных действующим законодательством.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других, не запрещенных действующим законодательством поступлений.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>Контроль над поступлением и расходованием финансовых средств осуществляется контрольно-ревизионным органом, а также органами муниципального и государственного финансового контроля.</w:t>
      </w:r>
    </w:p>
    <w:p w:rsidR="00E64EA1" w:rsidRDefault="00E64EA1" w:rsidP="00E64EA1">
      <w:pPr>
        <w:widowControl w:val="0"/>
        <w:autoSpaceDE w:val="0"/>
        <w:ind w:firstLine="485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Расходы на содержание  Совета осуществляются за счет собственных средств  ТОС либо за счет средств местного бюджета на основании решения </w:t>
      </w:r>
    </w:p>
    <w:p w:rsidR="00E64EA1" w:rsidRDefault="00E64EA1" w:rsidP="00E64EA1">
      <w:pPr>
        <w:widowControl w:val="0"/>
        <w:autoSpaceDE w:val="0"/>
        <w:jc w:val="both"/>
        <w:rPr>
          <w:rFonts w:cs="Arial"/>
          <w:sz w:val="28"/>
        </w:rPr>
      </w:pPr>
      <w:r>
        <w:rPr>
          <w:rFonts w:cs="Arial"/>
          <w:sz w:val="28"/>
        </w:rPr>
        <w:t>представительного органа муниципального образования.</w:t>
      </w:r>
    </w:p>
    <w:p w:rsidR="00E64EA1" w:rsidRDefault="00E64EA1" w:rsidP="00E64EA1">
      <w:pPr>
        <w:widowControl w:val="0"/>
        <w:autoSpaceDE w:val="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      </w:t>
      </w:r>
      <w:r>
        <w:rPr>
          <w:sz w:val="28"/>
        </w:rPr>
        <w:t xml:space="preserve">6.3. Совет ТОС по решению собрании  (конференции) </w:t>
      </w:r>
      <w:r>
        <w:rPr>
          <w:rFonts w:cs="Arial"/>
          <w:sz w:val="28"/>
        </w:rPr>
        <w:t xml:space="preserve">жителей ТОС вправе осуществлять предпринимательскую деятельность по обслуживанию населения, прибыль от которой должна использоваться исключительно на </w:t>
      </w:r>
    </w:p>
    <w:p w:rsidR="00E64EA1" w:rsidRDefault="00E64EA1" w:rsidP="00E64EA1">
      <w:pPr>
        <w:widowControl w:val="0"/>
        <w:autoSpaceDE w:val="0"/>
        <w:spacing w:line="360" w:lineRule="auto"/>
        <w:jc w:val="both"/>
        <w:rPr>
          <w:sz w:val="28"/>
        </w:rPr>
      </w:pPr>
      <w:r>
        <w:rPr>
          <w:sz w:val="28"/>
        </w:rPr>
        <w:t>уставные цели  ТОС.</w:t>
      </w:r>
    </w:p>
    <w:p w:rsidR="00E64EA1" w:rsidRDefault="00E64EA1" w:rsidP="00E64EA1">
      <w:pPr>
        <w:pStyle w:val="21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7. Внесение изменений и дополнений в устав ТОС</w:t>
      </w:r>
    </w:p>
    <w:p w:rsidR="00E64EA1" w:rsidRDefault="00E64EA1" w:rsidP="00E64EA1">
      <w:pPr>
        <w:pStyle w:val="21"/>
        <w:ind w:firstLine="0"/>
        <w:rPr>
          <w:sz w:val="28"/>
        </w:rPr>
      </w:pPr>
    </w:p>
    <w:p w:rsidR="00E64EA1" w:rsidRDefault="00E64EA1" w:rsidP="00E64EA1">
      <w:pPr>
        <w:tabs>
          <w:tab w:val="left" w:pos="1440"/>
        </w:tabs>
        <w:ind w:firstLine="540"/>
        <w:jc w:val="both"/>
        <w:rPr>
          <w:sz w:val="28"/>
        </w:rPr>
      </w:pPr>
      <w:r>
        <w:rPr>
          <w:sz w:val="28"/>
        </w:rPr>
        <w:t>7.1. Изменения и  дополнения в устав ТОС вносятся по решению собрания (конференции), принятому 2/3 голосов присутствующих и подлежат государственной регистрации в том же порядке и в те же сроки, что и государственная регистрация ТОС.</w:t>
      </w:r>
    </w:p>
    <w:p w:rsidR="00E64EA1" w:rsidRDefault="00E64EA1" w:rsidP="00E64EA1">
      <w:pPr>
        <w:tabs>
          <w:tab w:val="left" w:pos="1440"/>
        </w:tabs>
        <w:ind w:firstLine="540"/>
        <w:jc w:val="both"/>
        <w:rPr>
          <w:sz w:val="28"/>
        </w:rPr>
      </w:pPr>
    </w:p>
    <w:p w:rsidR="00E64EA1" w:rsidRDefault="00E64EA1" w:rsidP="00E64EA1">
      <w:pPr>
        <w:tabs>
          <w:tab w:val="left" w:pos="1440"/>
        </w:tabs>
        <w:ind w:firstLine="540"/>
        <w:jc w:val="center"/>
        <w:rPr>
          <w:b/>
          <w:sz w:val="28"/>
        </w:rPr>
      </w:pPr>
      <w:r>
        <w:rPr>
          <w:b/>
          <w:sz w:val="28"/>
        </w:rPr>
        <w:t>8. Реорганизация и ликвидация ТОС</w:t>
      </w:r>
    </w:p>
    <w:p w:rsidR="00E64EA1" w:rsidRDefault="00E64EA1" w:rsidP="00E64EA1">
      <w:pPr>
        <w:tabs>
          <w:tab w:val="left" w:pos="1440"/>
        </w:tabs>
        <w:ind w:firstLine="540"/>
        <w:jc w:val="center"/>
        <w:rPr>
          <w:b/>
          <w:sz w:val="28"/>
        </w:rPr>
      </w:pPr>
    </w:p>
    <w:p w:rsidR="00E64EA1" w:rsidRDefault="00E64EA1" w:rsidP="00E64EA1">
      <w:pPr>
        <w:tabs>
          <w:tab w:val="left" w:pos="1440"/>
        </w:tabs>
        <w:ind w:firstLine="540"/>
        <w:jc w:val="both"/>
        <w:rPr>
          <w:sz w:val="28"/>
        </w:rPr>
      </w:pPr>
      <w:r>
        <w:rPr>
          <w:sz w:val="28"/>
        </w:rPr>
        <w:t>8.1.Реорганизация или ликвидация ТОС осуществляется в порядке, предусмотренном действующим законодательством, по решению собрания (конференции), принятому 2/3 голосов присутствующих.</w:t>
      </w:r>
    </w:p>
    <w:p w:rsidR="00497D43" w:rsidRPr="00DF1D09" w:rsidRDefault="00E64EA1" w:rsidP="00DF1D09">
      <w:pPr>
        <w:ind w:firstLine="540"/>
        <w:rPr>
          <w:sz w:val="28"/>
        </w:rPr>
      </w:pPr>
      <w:r>
        <w:rPr>
          <w:sz w:val="28"/>
        </w:rPr>
        <w:t>8.2. Имущество ТОС, оставшееся после удовлетворения требований кредитов, направляются  на уставные цели.</w:t>
      </w:r>
    </w:p>
    <w:sectPr w:rsidR="00497D43" w:rsidRPr="00DF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5F" w:rsidRDefault="001F435F" w:rsidP="005A10EC">
      <w:r>
        <w:separator/>
      </w:r>
    </w:p>
  </w:endnote>
  <w:endnote w:type="continuationSeparator" w:id="0">
    <w:p w:rsidR="001F435F" w:rsidRDefault="001F435F" w:rsidP="005A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5F" w:rsidRDefault="001F435F" w:rsidP="005A10EC">
      <w:r>
        <w:separator/>
      </w:r>
    </w:p>
  </w:footnote>
  <w:footnote w:type="continuationSeparator" w:id="0">
    <w:p w:rsidR="001F435F" w:rsidRDefault="001F435F" w:rsidP="005A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19"/>
    <w:rsid w:val="00040CC6"/>
    <w:rsid w:val="0010725B"/>
    <w:rsid w:val="001557CE"/>
    <w:rsid w:val="0018034F"/>
    <w:rsid w:val="00195D7B"/>
    <w:rsid w:val="001F435F"/>
    <w:rsid w:val="002208EE"/>
    <w:rsid w:val="00497D43"/>
    <w:rsid w:val="00571C19"/>
    <w:rsid w:val="005A10EC"/>
    <w:rsid w:val="006C55D6"/>
    <w:rsid w:val="00775B64"/>
    <w:rsid w:val="008C7C51"/>
    <w:rsid w:val="009B79C4"/>
    <w:rsid w:val="00BE7271"/>
    <w:rsid w:val="00DF1D09"/>
    <w:rsid w:val="00E066B1"/>
    <w:rsid w:val="00E55FFC"/>
    <w:rsid w:val="00E64EA1"/>
    <w:rsid w:val="00F0030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19"/>
    <w:rPr>
      <w:sz w:val="24"/>
    </w:rPr>
  </w:style>
  <w:style w:type="paragraph" w:styleId="1">
    <w:name w:val="heading 1"/>
    <w:basedOn w:val="a"/>
    <w:next w:val="a"/>
    <w:link w:val="10"/>
    <w:qFormat/>
    <w:rsid w:val="001557C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semiHidden/>
    <w:rsid w:val="00E64EA1"/>
    <w:pPr>
      <w:suppressAutoHyphens/>
      <w:ind w:firstLine="540"/>
    </w:pPr>
    <w:rPr>
      <w:szCs w:val="24"/>
      <w:lang w:eastAsia="ar-SA"/>
    </w:rPr>
  </w:style>
  <w:style w:type="paragraph" w:customStyle="1" w:styleId="21">
    <w:name w:val="Основной текст с отступом 21"/>
    <w:basedOn w:val="a"/>
    <w:rsid w:val="00E64EA1"/>
    <w:pPr>
      <w:tabs>
        <w:tab w:val="left" w:pos="1440"/>
      </w:tabs>
      <w:suppressAutoHyphens/>
      <w:ind w:firstLine="540"/>
      <w:jc w:val="both"/>
    </w:pPr>
    <w:rPr>
      <w:szCs w:val="24"/>
      <w:lang w:eastAsia="ar-SA"/>
    </w:rPr>
  </w:style>
  <w:style w:type="paragraph" w:customStyle="1" w:styleId="31">
    <w:name w:val="Основной текст с отступом 31"/>
    <w:basedOn w:val="a"/>
    <w:rsid w:val="00E64EA1"/>
    <w:pPr>
      <w:suppressAutoHyphens/>
      <w:ind w:firstLine="540"/>
      <w:jc w:val="both"/>
    </w:pPr>
    <w:rPr>
      <w:sz w:val="28"/>
      <w:szCs w:val="24"/>
      <w:lang w:eastAsia="ar-SA"/>
    </w:rPr>
  </w:style>
  <w:style w:type="paragraph" w:styleId="a4">
    <w:name w:val="Normal (Web)"/>
    <w:basedOn w:val="a"/>
    <w:rsid w:val="00775B6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775B64"/>
  </w:style>
  <w:style w:type="character" w:customStyle="1" w:styleId="10">
    <w:name w:val="Заголовок 1 Знак"/>
    <w:link w:val="1"/>
    <w:rsid w:val="001557CE"/>
    <w:rPr>
      <w:rFonts w:ascii="Arial Cyr Chuv" w:hAnsi="Arial Cyr Chuv" w:cs="Arial Cyr Chuv"/>
      <w:sz w:val="28"/>
      <w:szCs w:val="28"/>
    </w:rPr>
  </w:style>
  <w:style w:type="paragraph" w:styleId="a5">
    <w:name w:val="No Spacing"/>
    <w:uiPriority w:val="1"/>
    <w:qFormat/>
    <w:rsid w:val="001557CE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5A1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A10EC"/>
    <w:rPr>
      <w:sz w:val="24"/>
    </w:rPr>
  </w:style>
  <w:style w:type="paragraph" w:styleId="a8">
    <w:name w:val="footer"/>
    <w:basedOn w:val="a"/>
    <w:link w:val="a9"/>
    <w:rsid w:val="005A1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A10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6034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40352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 УОЯН</dc:creator>
  <cp:lastModifiedBy>Саша</cp:lastModifiedBy>
  <cp:revision>3</cp:revision>
  <cp:lastPrinted>2014-04-10T03:16:00Z</cp:lastPrinted>
  <dcterms:created xsi:type="dcterms:W3CDTF">2016-08-04T07:23:00Z</dcterms:created>
  <dcterms:modified xsi:type="dcterms:W3CDTF">2016-08-04T07:23:00Z</dcterms:modified>
</cp:coreProperties>
</file>