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549B">
        <w:rPr>
          <w:rFonts w:ascii="Times New Roman" w:hAnsi="Times New Roman"/>
          <w:b/>
          <w:sz w:val="28"/>
          <w:szCs w:val="28"/>
        </w:rPr>
        <w:t>1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.07.2015г.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99549B">
        <w:rPr>
          <w:rFonts w:ascii="Times New Roman" w:hAnsi="Times New Roman"/>
          <w:b/>
          <w:sz w:val="28"/>
          <w:szCs w:val="28"/>
        </w:rPr>
        <w:t>56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109D3" w:rsidRDefault="008109D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 введении в лесах на территории </w:t>
      </w:r>
    </w:p>
    <w:p w:rsidR="008109D3" w:rsidRDefault="008109D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МО ГП «поселок Новый Уоян» </w:t>
      </w:r>
    </w:p>
    <w:p w:rsidR="00C570B5" w:rsidRDefault="008109D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режима чрезвычайной ситуации.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Default="008648A8" w:rsidP="00C57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proofErr w:type="gramStart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соответствии с Постановлением Правительства Российской Федерации от 17.05.2011 года № 376 «О чрезвычайных ситуациях в лесах, возникших </w:t>
      </w:r>
      <w:proofErr w:type="spellStart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>вследствии</w:t>
      </w:r>
      <w:proofErr w:type="spellEnd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лесного пожара», в связи с действием на территории </w:t>
      </w:r>
      <w:proofErr w:type="spellStart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>Северо-Байкальского</w:t>
      </w:r>
      <w:proofErr w:type="spellEnd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района лесного пожара свыше двух суток в выделе 18 квартале 16 </w:t>
      </w:r>
      <w:proofErr w:type="spellStart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Ангоянского</w:t>
      </w:r>
      <w:proofErr w:type="spellEnd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лесничества, </w:t>
      </w:r>
      <w:proofErr w:type="spellStart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>Котерского</w:t>
      </w:r>
      <w:proofErr w:type="spellEnd"/>
      <w:r w:rsidR="008109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участкового лесничества; в соответствии с постановлением № 532 от 18.07.2015г. МО «Северобайкальский район»:</w:t>
      </w:r>
      <w:proofErr w:type="gramEnd"/>
    </w:p>
    <w:p w:rsidR="00C570B5" w:rsidRPr="00C570B5" w:rsidRDefault="008109D3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Ввести с 12 часов 21 июля 2015 года в лесах на территории «поселка новый Уоян» режим чрезвычайной ситуации.</w:t>
      </w:r>
    </w:p>
    <w:p w:rsidR="00C570B5" w:rsidRDefault="00AA7169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="008109D3">
        <w:rPr>
          <w:rFonts w:ascii="Times New Roman" w:eastAsia="Times New Roman" w:hAnsi="Times New Roman" w:cs="Times New Roman"/>
          <w:sz w:val="24"/>
          <w:szCs w:val="24"/>
        </w:rPr>
        <w:t>директору лесхоза «Северный» (</w:t>
      </w:r>
      <w:proofErr w:type="spellStart"/>
      <w:r w:rsidR="008109D3">
        <w:rPr>
          <w:rFonts w:ascii="Times New Roman" w:eastAsia="Times New Roman" w:hAnsi="Times New Roman" w:cs="Times New Roman"/>
          <w:sz w:val="24"/>
          <w:szCs w:val="24"/>
        </w:rPr>
        <w:t>Малошковец</w:t>
      </w:r>
      <w:proofErr w:type="spellEnd"/>
      <w:r w:rsidR="008109D3">
        <w:rPr>
          <w:rFonts w:ascii="Times New Roman" w:eastAsia="Times New Roman" w:hAnsi="Times New Roman" w:cs="Times New Roman"/>
          <w:sz w:val="24"/>
          <w:szCs w:val="24"/>
        </w:rPr>
        <w:t xml:space="preserve"> С.В.) организовать работу по тушению лесных пожаров в режиме «Чрезвычайная ситуация». Направить письма в организации по привлечению добровольцев на тушение пожаров.</w:t>
      </w:r>
    </w:p>
    <w:p w:rsidR="008648A8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99549B" w:rsidRPr="004D4602" w:rsidRDefault="0099549B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527199" w:rsidRPr="004D4602" w:rsidRDefault="008648A8" w:rsidP="004D46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527199" w:rsidRPr="004D4602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602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56CE0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410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09D3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07B88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549B"/>
    <w:rsid w:val="00996E96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69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0B5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2015-08-03T02:19:00Z</cp:lastPrinted>
  <dcterms:created xsi:type="dcterms:W3CDTF">2015-07-16T00:03:00Z</dcterms:created>
  <dcterms:modified xsi:type="dcterms:W3CDTF">2015-08-03T02:20:00Z</dcterms:modified>
</cp:coreProperties>
</file>