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1925" w14:textId="77777777" w:rsidR="008D128E" w:rsidRDefault="008D128E" w:rsidP="008D128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35FACC4" wp14:editId="7873B38A">
            <wp:extent cx="580390" cy="641985"/>
            <wp:effectExtent l="0" t="0" r="0" b="5715"/>
            <wp:docPr id="15597938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39675" w14:textId="77777777" w:rsidR="008D128E" w:rsidRDefault="008D128E" w:rsidP="008D12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14:paraId="4CFFBD47" w14:textId="77777777" w:rsidR="008D128E" w:rsidRDefault="008D128E" w:rsidP="008D12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0A0D1E2B" w14:textId="77777777" w:rsidR="008D128E" w:rsidRDefault="008D128E" w:rsidP="008D12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городское поселение «поселок Новый </w:t>
      </w:r>
      <w:proofErr w:type="spellStart"/>
      <w:r>
        <w:rPr>
          <w:b/>
          <w:sz w:val="28"/>
          <w:szCs w:val="28"/>
        </w:rPr>
        <w:t>Уоян</w:t>
      </w:r>
      <w:proofErr w:type="spellEnd"/>
      <w:r>
        <w:rPr>
          <w:b/>
          <w:sz w:val="28"/>
          <w:szCs w:val="28"/>
        </w:rPr>
        <w:t>»</w:t>
      </w:r>
    </w:p>
    <w:p w14:paraId="344B1523" w14:textId="77777777" w:rsidR="008D128E" w:rsidRDefault="008D128E" w:rsidP="008D12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Северо-Байкальского района Республики Бурятия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созыва</w:t>
      </w:r>
    </w:p>
    <w:p w14:paraId="3F76BE6D" w14:textId="73B2F0BA" w:rsidR="008D128E" w:rsidRDefault="008D128E" w:rsidP="008D128E">
      <w:pPr>
        <w:spacing w:line="360" w:lineRule="auto"/>
        <w:ind w:left="567"/>
        <w:jc w:val="center"/>
        <w:rPr>
          <w:b/>
          <w:bCs/>
          <w:sz w:val="28"/>
          <w:szCs w:val="28"/>
        </w:rPr>
      </w:pPr>
      <w:bookmarkStart w:id="0" w:name="_Hlk106810579"/>
      <w:proofErr w:type="gramStart"/>
      <w:r>
        <w:rPr>
          <w:b/>
          <w:bCs/>
          <w:sz w:val="28"/>
          <w:szCs w:val="28"/>
          <w:lang w:val="en-US"/>
        </w:rPr>
        <w:t>X</w:t>
      </w:r>
      <w:bookmarkEnd w:id="0"/>
      <w:r>
        <w:rPr>
          <w:b/>
          <w:bCs/>
          <w:sz w:val="28"/>
          <w:szCs w:val="28"/>
          <w:lang w:val="en-US"/>
        </w:rPr>
        <w:t>XXX</w:t>
      </w:r>
      <w:r w:rsidR="00000B0E">
        <w:rPr>
          <w:b/>
          <w:bCs/>
          <w:sz w:val="28"/>
          <w:szCs w:val="28"/>
          <w:lang w:val="en-US"/>
        </w:rPr>
        <w:t>I</w:t>
      </w:r>
      <w:r w:rsidR="00000B0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сессия</w:t>
      </w:r>
      <w:proofErr w:type="gramEnd"/>
    </w:p>
    <w:p w14:paraId="497425DA" w14:textId="77777777" w:rsidR="008D128E" w:rsidRDefault="008D128E" w:rsidP="008D128E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BBB42" wp14:editId="020B8BDA">
                <wp:simplePos x="0" y="0"/>
                <wp:positionH relativeFrom="column">
                  <wp:posOffset>-97155</wp:posOffset>
                </wp:positionH>
                <wp:positionV relativeFrom="paragraph">
                  <wp:posOffset>35560</wp:posOffset>
                </wp:positionV>
                <wp:extent cx="6629400" cy="0"/>
                <wp:effectExtent l="0" t="19050" r="19050" b="19050"/>
                <wp:wrapNone/>
                <wp:docPr id="2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0F6E7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2.8pt" to="514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" strokecolor="yellow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0D881" wp14:editId="0B7E8A16">
                <wp:simplePos x="0" y="0"/>
                <wp:positionH relativeFrom="column">
                  <wp:posOffset>-97155</wp:posOffset>
                </wp:positionH>
                <wp:positionV relativeFrom="paragraph">
                  <wp:posOffset>149860</wp:posOffset>
                </wp:positionV>
                <wp:extent cx="6629400" cy="0"/>
                <wp:effectExtent l="0" t="19050" r="19050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1AA67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11.8pt" to="514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" strokecolor="aqua" strokeweight="3pt"/>
            </w:pict>
          </mc:Fallback>
        </mc:AlternateContent>
      </w:r>
    </w:p>
    <w:p w14:paraId="07DCF643" w14:textId="77777777" w:rsidR="008D128E" w:rsidRDefault="008D128E" w:rsidP="008D128E">
      <w:pPr>
        <w:spacing w:line="264" w:lineRule="auto"/>
        <w:ind w:firstLine="709"/>
        <w:jc w:val="center"/>
        <w:rPr>
          <w:b/>
          <w:sz w:val="16"/>
          <w:szCs w:val="16"/>
        </w:rPr>
      </w:pPr>
    </w:p>
    <w:p w14:paraId="42E0288E" w14:textId="019178C4" w:rsidR="008D128E" w:rsidRDefault="008D128E" w:rsidP="008D128E">
      <w:pPr>
        <w:spacing w:line="264" w:lineRule="auto"/>
        <w:ind w:firstLine="709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РЕШЕНИЕ </w:t>
      </w:r>
    </w:p>
    <w:p w14:paraId="2C809C9D" w14:textId="77777777" w:rsidR="008D128E" w:rsidRDefault="008D128E" w:rsidP="008D128E">
      <w:pPr>
        <w:spacing w:line="264" w:lineRule="auto"/>
        <w:ind w:firstLine="709"/>
        <w:jc w:val="center"/>
        <w:rPr>
          <w:b/>
          <w:bCs/>
          <w:szCs w:val="24"/>
        </w:rPr>
      </w:pPr>
    </w:p>
    <w:p w14:paraId="5D050262" w14:textId="5D83552C" w:rsidR="008D128E" w:rsidRDefault="002C7257" w:rsidP="008D128E">
      <w:pPr>
        <w:spacing w:line="264" w:lineRule="auto"/>
        <w:rPr>
          <w:b/>
          <w:bCs/>
          <w:szCs w:val="24"/>
        </w:rPr>
      </w:pPr>
      <w:r>
        <w:rPr>
          <w:b/>
          <w:szCs w:val="24"/>
        </w:rPr>
        <w:t>18.</w:t>
      </w:r>
      <w:r w:rsidR="003C3ADD">
        <w:rPr>
          <w:b/>
          <w:szCs w:val="24"/>
        </w:rPr>
        <w:t>12.</w:t>
      </w:r>
      <w:r w:rsidR="008D128E">
        <w:rPr>
          <w:b/>
          <w:szCs w:val="24"/>
        </w:rPr>
        <w:t xml:space="preserve">2023 года     </w:t>
      </w:r>
      <w:r w:rsidR="008D128E">
        <w:rPr>
          <w:b/>
          <w:szCs w:val="24"/>
        </w:rPr>
        <w:tab/>
      </w:r>
      <w:r w:rsidR="008D128E">
        <w:rPr>
          <w:b/>
          <w:szCs w:val="24"/>
        </w:rPr>
        <w:tab/>
      </w:r>
      <w:r w:rsidR="008D128E">
        <w:rPr>
          <w:b/>
          <w:szCs w:val="24"/>
        </w:rPr>
        <w:tab/>
      </w:r>
      <w:r w:rsidR="008D128E">
        <w:rPr>
          <w:b/>
          <w:szCs w:val="24"/>
        </w:rPr>
        <w:tab/>
        <w:t xml:space="preserve">                  </w:t>
      </w:r>
      <w:r w:rsidR="008D128E">
        <w:rPr>
          <w:b/>
          <w:szCs w:val="24"/>
        </w:rPr>
        <w:tab/>
        <w:t xml:space="preserve">                                    № </w:t>
      </w:r>
      <w:r>
        <w:rPr>
          <w:b/>
          <w:szCs w:val="24"/>
        </w:rPr>
        <w:t>189</w:t>
      </w:r>
      <w:r w:rsidR="008D128E">
        <w:rPr>
          <w:b/>
          <w:szCs w:val="24"/>
        </w:rPr>
        <w:t xml:space="preserve"> -</w:t>
      </w:r>
      <w:r w:rsidR="008D128E">
        <w:rPr>
          <w:b/>
          <w:bCs/>
          <w:szCs w:val="24"/>
          <w:lang w:val="en-US"/>
        </w:rPr>
        <w:t>V</w:t>
      </w:r>
      <w:r w:rsidR="008D128E">
        <w:rPr>
          <w:b/>
          <w:bCs/>
          <w:szCs w:val="24"/>
        </w:rPr>
        <w:t xml:space="preserve">  </w:t>
      </w:r>
    </w:p>
    <w:p w14:paraId="24395128" w14:textId="77777777" w:rsidR="008D128E" w:rsidRDefault="008D128E" w:rsidP="008D128E">
      <w:pPr>
        <w:spacing w:line="264" w:lineRule="auto"/>
        <w:ind w:firstLine="709"/>
        <w:jc w:val="both"/>
        <w:rPr>
          <w:b/>
          <w:sz w:val="26"/>
          <w:szCs w:val="26"/>
        </w:rPr>
      </w:pPr>
    </w:p>
    <w:p w14:paraId="45EB200E" w14:textId="77777777" w:rsidR="008D128E" w:rsidRDefault="008D128E" w:rsidP="008D128E">
      <w:pPr>
        <w:jc w:val="both"/>
        <w:rPr>
          <w:b/>
          <w:szCs w:val="24"/>
        </w:rPr>
      </w:pPr>
      <w:proofErr w:type="gramStart"/>
      <w:r>
        <w:rPr>
          <w:b/>
          <w:szCs w:val="24"/>
        </w:rPr>
        <w:t>О  внесении</w:t>
      </w:r>
      <w:proofErr w:type="gramEnd"/>
      <w:r>
        <w:rPr>
          <w:b/>
          <w:szCs w:val="24"/>
        </w:rPr>
        <w:t xml:space="preserve"> изменений в Устав </w:t>
      </w:r>
    </w:p>
    <w:p w14:paraId="68399F96" w14:textId="77777777" w:rsidR="008D128E" w:rsidRDefault="008D128E" w:rsidP="008D128E">
      <w:pPr>
        <w:jc w:val="both"/>
        <w:rPr>
          <w:b/>
          <w:szCs w:val="24"/>
        </w:rPr>
      </w:pPr>
      <w:r>
        <w:rPr>
          <w:b/>
          <w:szCs w:val="24"/>
        </w:rPr>
        <w:t>муниципального образования</w:t>
      </w:r>
    </w:p>
    <w:p w14:paraId="05AC29EB" w14:textId="12676542" w:rsidR="008D128E" w:rsidRDefault="008D128E" w:rsidP="008D128E">
      <w:pPr>
        <w:jc w:val="both"/>
        <w:rPr>
          <w:b/>
          <w:szCs w:val="24"/>
        </w:rPr>
      </w:pPr>
      <w:r>
        <w:rPr>
          <w:b/>
          <w:szCs w:val="24"/>
        </w:rPr>
        <w:t xml:space="preserve">городское поселение «поселок Новый </w:t>
      </w:r>
      <w:proofErr w:type="spellStart"/>
      <w:r>
        <w:rPr>
          <w:b/>
          <w:szCs w:val="24"/>
        </w:rPr>
        <w:t>Уоян</w:t>
      </w:r>
      <w:proofErr w:type="spellEnd"/>
      <w:r>
        <w:rPr>
          <w:b/>
          <w:szCs w:val="24"/>
        </w:rPr>
        <w:t xml:space="preserve">» </w:t>
      </w:r>
    </w:p>
    <w:p w14:paraId="38D0C97B" w14:textId="77777777" w:rsidR="008D128E" w:rsidRDefault="008D128E" w:rsidP="008D128E">
      <w:pPr>
        <w:ind w:firstLine="709"/>
        <w:jc w:val="both"/>
        <w:rPr>
          <w:b/>
          <w:szCs w:val="24"/>
        </w:rPr>
      </w:pPr>
    </w:p>
    <w:p w14:paraId="3CCE347F" w14:textId="73311CA4" w:rsidR="008D128E" w:rsidRDefault="008D128E" w:rsidP="008D128E">
      <w:pPr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>
        <w:rPr>
          <w:szCs w:val="24"/>
        </w:rPr>
        <w:t>В соответствии с изменениями, внесенными в Федеральный закон от 06.10.2003 года № 131-ФЗ «Об общих принципах организации местного самоуправления в Российской Федерации», в целях приведения Устава муниципального образования городское поселение</w:t>
      </w:r>
      <w:proofErr w:type="gramStart"/>
      <w:r>
        <w:rPr>
          <w:szCs w:val="24"/>
        </w:rPr>
        <w:t xml:space="preserve"> </w:t>
      </w:r>
      <w:r w:rsidR="002C7257">
        <w:rPr>
          <w:szCs w:val="24"/>
        </w:rPr>
        <w:t xml:space="preserve">  </w:t>
      </w:r>
      <w:r>
        <w:rPr>
          <w:szCs w:val="24"/>
        </w:rPr>
        <w:t>«</w:t>
      </w:r>
      <w:proofErr w:type="gramEnd"/>
      <w:r>
        <w:rPr>
          <w:szCs w:val="24"/>
        </w:rPr>
        <w:t xml:space="preserve">поселок </w:t>
      </w:r>
      <w:bookmarkStart w:id="1" w:name="_Hlk83645710"/>
      <w:r>
        <w:rPr>
          <w:szCs w:val="24"/>
        </w:rPr>
        <w:t xml:space="preserve">Новый </w:t>
      </w:r>
      <w:proofErr w:type="spellStart"/>
      <w:r>
        <w:rPr>
          <w:szCs w:val="24"/>
        </w:rPr>
        <w:t>Уоян</w:t>
      </w:r>
      <w:bookmarkEnd w:id="1"/>
      <w:proofErr w:type="spellEnd"/>
      <w:r>
        <w:rPr>
          <w:szCs w:val="24"/>
        </w:rPr>
        <w:t xml:space="preserve">» в соответствие с действующим законодательством, Совет депутатов муниципального образования городское поселение «поселок Новый </w:t>
      </w:r>
      <w:proofErr w:type="spellStart"/>
      <w:r>
        <w:rPr>
          <w:szCs w:val="24"/>
        </w:rPr>
        <w:t>Уоян</w:t>
      </w:r>
      <w:proofErr w:type="spellEnd"/>
      <w:r>
        <w:rPr>
          <w:szCs w:val="24"/>
        </w:rPr>
        <w:t xml:space="preserve">» пятого созыва </w:t>
      </w:r>
      <w:r>
        <w:rPr>
          <w:color w:val="000000"/>
          <w:szCs w:val="24"/>
        </w:rPr>
        <w:t>РЕШИЛ:</w:t>
      </w:r>
    </w:p>
    <w:p w14:paraId="4DC0CA8C" w14:textId="77777777" w:rsidR="008D128E" w:rsidRDefault="008D128E" w:rsidP="008D128E">
      <w:pPr>
        <w:tabs>
          <w:tab w:val="left" w:pos="567"/>
          <w:tab w:val="left" w:pos="993"/>
        </w:tabs>
        <w:jc w:val="both"/>
        <w:rPr>
          <w:color w:val="FF0000"/>
          <w:szCs w:val="24"/>
        </w:rPr>
      </w:pPr>
      <w:r>
        <w:rPr>
          <w:color w:val="000000"/>
          <w:szCs w:val="24"/>
        </w:rPr>
        <w:tab/>
        <w:t xml:space="preserve">1.Внести в Устав муниципального образования городское поселение «поселок Новый </w:t>
      </w:r>
      <w:proofErr w:type="spellStart"/>
      <w:r>
        <w:rPr>
          <w:color w:val="000000"/>
          <w:szCs w:val="24"/>
        </w:rPr>
        <w:t>Уоян</w:t>
      </w:r>
      <w:proofErr w:type="spellEnd"/>
      <w:r>
        <w:rPr>
          <w:color w:val="000000"/>
          <w:szCs w:val="24"/>
        </w:rPr>
        <w:t>» Северо-Байкальского района Республики Бурятия, принятый решением  от 07.02.2018 г. № 105</w:t>
      </w:r>
      <w:r>
        <w:rPr>
          <w:szCs w:val="24"/>
        </w:rPr>
        <w:t>-</w:t>
      </w:r>
      <w:r>
        <w:rPr>
          <w:szCs w:val="24"/>
          <w:lang w:val="en-US"/>
        </w:rPr>
        <w:t>IV</w:t>
      </w:r>
      <w:r>
        <w:rPr>
          <w:szCs w:val="24"/>
        </w:rPr>
        <w:t xml:space="preserve"> (в редакции решений Совета депутатов от 15.02.2019 г. № 148- </w:t>
      </w:r>
      <w:bookmarkStart w:id="2" w:name="_Hlk66971297"/>
      <w:r>
        <w:rPr>
          <w:szCs w:val="24"/>
          <w:lang w:val="en-US"/>
        </w:rPr>
        <w:t>IV</w:t>
      </w:r>
      <w:bookmarkEnd w:id="2"/>
      <w:r>
        <w:rPr>
          <w:szCs w:val="24"/>
        </w:rPr>
        <w:t xml:space="preserve">, от 12.08.2019 г. № 163- </w:t>
      </w:r>
      <w:r>
        <w:rPr>
          <w:szCs w:val="24"/>
          <w:lang w:val="en-US"/>
        </w:rPr>
        <w:t>IV</w:t>
      </w:r>
      <w:r>
        <w:rPr>
          <w:szCs w:val="24"/>
        </w:rPr>
        <w:t xml:space="preserve">, от 28.12.2019 г. № 182- </w:t>
      </w:r>
      <w:r>
        <w:rPr>
          <w:szCs w:val="24"/>
          <w:lang w:val="en-US"/>
        </w:rPr>
        <w:t>IV</w:t>
      </w:r>
      <w:r>
        <w:rPr>
          <w:szCs w:val="24"/>
        </w:rPr>
        <w:t xml:space="preserve">, от 11.09.2020г. № 216- IV, от 03.12.2020г.№ 20- </w:t>
      </w:r>
      <w:bookmarkStart w:id="3" w:name="_Hlk85466101"/>
      <w:r>
        <w:rPr>
          <w:szCs w:val="24"/>
        </w:rPr>
        <w:t>V</w:t>
      </w:r>
      <w:bookmarkEnd w:id="3"/>
      <w:r>
        <w:rPr>
          <w:szCs w:val="24"/>
        </w:rPr>
        <w:t xml:space="preserve">,  от 19.07.2021г. № 45- V; </w:t>
      </w:r>
      <w:bookmarkStart w:id="4" w:name="_Hlk118970450"/>
      <w:r>
        <w:rPr>
          <w:szCs w:val="24"/>
        </w:rPr>
        <w:t>от 24.12.2021г. № 72-</w:t>
      </w:r>
      <w:r>
        <w:rPr>
          <w:szCs w:val="24"/>
          <w:lang w:val="en-US"/>
        </w:rPr>
        <w:t>V</w:t>
      </w:r>
      <w:bookmarkEnd w:id="4"/>
      <w:r>
        <w:rPr>
          <w:szCs w:val="24"/>
        </w:rPr>
        <w:t>, от 26.08.2022г. № 112-V,  от 16.12.2022г.  №131-V, от 29.09.2023г. № 178-</w:t>
      </w:r>
      <w:r>
        <w:rPr>
          <w:szCs w:val="24"/>
          <w:lang w:val="en-US"/>
        </w:rPr>
        <w:t>V</w:t>
      </w:r>
      <w:r>
        <w:rPr>
          <w:szCs w:val="24"/>
        </w:rPr>
        <w:t>), следующие изменения и дополнения:</w:t>
      </w:r>
      <w:r>
        <w:rPr>
          <w:color w:val="FF0000"/>
          <w:szCs w:val="24"/>
        </w:rPr>
        <w:t xml:space="preserve"> </w:t>
      </w:r>
    </w:p>
    <w:p w14:paraId="7827319A" w14:textId="77777777" w:rsidR="008D128E" w:rsidRDefault="008D128E" w:rsidP="008D128E">
      <w:pPr>
        <w:spacing w:line="270" w:lineRule="atLeast"/>
        <w:jc w:val="both"/>
        <w:rPr>
          <w:szCs w:val="24"/>
        </w:rPr>
      </w:pPr>
      <w:r>
        <w:rPr>
          <w:szCs w:val="24"/>
        </w:rPr>
        <w:t xml:space="preserve">          1.1. пункт 30 части 1 статьи 2 изложить в следующей редакции:</w:t>
      </w:r>
    </w:p>
    <w:p w14:paraId="12A6CB7F" w14:textId="77777777" w:rsidR="008D128E" w:rsidRPr="003F32B5" w:rsidRDefault="008D128E" w:rsidP="008D128E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3F32B5">
        <w:rPr>
          <w:szCs w:val="24"/>
        </w:rPr>
        <w:t xml:space="preserve">          «30)</w:t>
      </w:r>
      <w:r w:rsidRPr="003F32B5">
        <w:rPr>
          <w:color w:val="000000"/>
          <w:szCs w:val="24"/>
        </w:rPr>
        <w:t xml:space="preserve"> </w:t>
      </w:r>
      <w:r w:rsidRPr="003F32B5">
        <w:rPr>
          <w:rFonts w:eastAsiaTheme="minorHAnsi"/>
          <w:szCs w:val="24"/>
          <w:lang w:eastAsia="en-US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</w:t>
      </w:r>
      <w:r>
        <w:rPr>
          <w:rFonts w:eastAsiaTheme="minorHAnsi"/>
          <w:szCs w:val="24"/>
          <w:lang w:eastAsia="en-US"/>
        </w:rPr>
        <w:t>одежной политики в поселении;";</w:t>
      </w:r>
    </w:p>
    <w:p w14:paraId="23D98601" w14:textId="77777777" w:rsidR="008D128E" w:rsidRPr="003F32B5" w:rsidRDefault="008D128E" w:rsidP="008D128E">
      <w:pPr>
        <w:spacing w:line="270" w:lineRule="atLeast"/>
        <w:jc w:val="both"/>
        <w:rPr>
          <w:szCs w:val="24"/>
        </w:rPr>
      </w:pPr>
      <w:r w:rsidRPr="003F32B5">
        <w:rPr>
          <w:szCs w:val="24"/>
        </w:rPr>
        <w:t xml:space="preserve">          1.2. </w:t>
      </w:r>
      <w:bookmarkStart w:id="5" w:name="_Hlk152596410"/>
      <w:r w:rsidRPr="003F32B5">
        <w:rPr>
          <w:szCs w:val="24"/>
        </w:rPr>
        <w:t>часть 1 статьи 2 дополнить пунктом 40 следующего содержания</w:t>
      </w:r>
      <w:bookmarkEnd w:id="5"/>
      <w:r w:rsidRPr="003F32B5">
        <w:rPr>
          <w:szCs w:val="24"/>
        </w:rPr>
        <w:t>:</w:t>
      </w:r>
    </w:p>
    <w:p w14:paraId="6AF6970C" w14:textId="77777777" w:rsidR="008D128E" w:rsidRPr="003F32B5" w:rsidRDefault="008D128E" w:rsidP="008D128E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4"/>
          <w:lang w:eastAsia="en-US"/>
        </w:rPr>
      </w:pPr>
      <w:r w:rsidRPr="003F32B5">
        <w:rPr>
          <w:szCs w:val="24"/>
        </w:rPr>
        <w:t xml:space="preserve">«40) </w:t>
      </w:r>
      <w:bookmarkStart w:id="6" w:name="_Hlk147743671"/>
      <w:r w:rsidRPr="003F32B5">
        <w:rPr>
          <w:rFonts w:eastAsiaTheme="minorHAnsi"/>
          <w:szCs w:val="24"/>
          <w:lang w:eastAsia="en-US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поселения.";</w:t>
      </w:r>
    </w:p>
    <w:p w14:paraId="110D9A87" w14:textId="77777777" w:rsidR="008D128E" w:rsidRDefault="008D128E" w:rsidP="008D128E">
      <w:pPr>
        <w:spacing w:line="270" w:lineRule="atLeast"/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1.3 в части 1 статьи 29:</w:t>
      </w:r>
    </w:p>
    <w:p w14:paraId="51EDE790" w14:textId="77777777" w:rsidR="008D128E" w:rsidRPr="003F32B5" w:rsidRDefault="008D128E" w:rsidP="008D128E">
      <w:pPr>
        <w:spacing w:line="270" w:lineRule="atLeast"/>
        <w:ind w:firstLine="708"/>
        <w:jc w:val="both"/>
        <w:rPr>
          <w:color w:val="000000"/>
          <w:szCs w:val="24"/>
        </w:rPr>
      </w:pPr>
      <w:r w:rsidRPr="003F32B5">
        <w:rPr>
          <w:color w:val="000000"/>
          <w:szCs w:val="24"/>
        </w:rPr>
        <w:t xml:space="preserve"> а) пункт 7 изложить в следующей редакции:</w:t>
      </w:r>
    </w:p>
    <w:p w14:paraId="2ED953D5" w14:textId="77777777" w:rsidR="008D128E" w:rsidRPr="003F32B5" w:rsidRDefault="008D128E" w:rsidP="008D128E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4"/>
          <w:lang w:eastAsia="en-US"/>
        </w:rPr>
      </w:pPr>
      <w:r w:rsidRPr="003F32B5">
        <w:rPr>
          <w:color w:val="000000"/>
          <w:szCs w:val="24"/>
        </w:rPr>
        <w:t>«7</w:t>
      </w:r>
      <w:proofErr w:type="gramStart"/>
      <w:r w:rsidRPr="003F32B5">
        <w:rPr>
          <w:color w:val="000000"/>
          <w:szCs w:val="24"/>
        </w:rPr>
        <w:t xml:space="preserve">)  </w:t>
      </w:r>
      <w:r w:rsidRPr="003F32B5">
        <w:rPr>
          <w:rFonts w:eastAsiaTheme="minorHAnsi"/>
          <w:szCs w:val="24"/>
          <w:lang w:eastAsia="en-US"/>
        </w:rPr>
        <w:t>учреждение</w:t>
      </w:r>
      <w:proofErr w:type="gramEnd"/>
      <w:r w:rsidRPr="003F32B5">
        <w:rPr>
          <w:rFonts w:eastAsiaTheme="minorHAnsi"/>
          <w:szCs w:val="24"/>
          <w:lang w:eastAsia="en-US"/>
        </w:rPr>
        <w:t xml:space="preserve">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информации;";</w:t>
      </w:r>
    </w:p>
    <w:p w14:paraId="6271E805" w14:textId="77777777" w:rsidR="008D128E" w:rsidRPr="003F32B5" w:rsidRDefault="008D128E" w:rsidP="008D128E">
      <w:pPr>
        <w:spacing w:line="270" w:lineRule="atLeast"/>
        <w:ind w:firstLine="708"/>
        <w:jc w:val="both"/>
        <w:rPr>
          <w:color w:val="000000"/>
          <w:szCs w:val="24"/>
        </w:rPr>
      </w:pPr>
      <w:r w:rsidRPr="003F32B5">
        <w:rPr>
          <w:color w:val="000000"/>
          <w:szCs w:val="24"/>
        </w:rPr>
        <w:t>б) пункт 8 изложить в следующей редакции:</w:t>
      </w:r>
    </w:p>
    <w:p w14:paraId="46DEF942" w14:textId="77777777" w:rsidR="008D128E" w:rsidRDefault="008D128E" w:rsidP="008D128E">
      <w:pPr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eastAsia="en-US"/>
        </w:rPr>
      </w:pPr>
      <w:r>
        <w:rPr>
          <w:color w:val="000000"/>
          <w:szCs w:val="24"/>
        </w:rPr>
        <w:t xml:space="preserve">«8) </w:t>
      </w:r>
      <w:r>
        <w:rPr>
          <w:rFonts w:eastAsia="Calibri"/>
          <w:szCs w:val="24"/>
        </w:rPr>
        <w:t>осуществление международных и внешнеэкономических связей в соответствии с Федеральным законом №131-ФЗ».</w:t>
      </w:r>
      <w:bookmarkEnd w:id="6"/>
    </w:p>
    <w:p w14:paraId="730D32F6" w14:textId="77777777" w:rsidR="008D128E" w:rsidRDefault="008D128E" w:rsidP="008D128E">
      <w:pPr>
        <w:tabs>
          <w:tab w:val="left" w:pos="567"/>
          <w:tab w:val="left" w:pos="993"/>
        </w:tabs>
        <w:jc w:val="both"/>
        <w:rPr>
          <w:color w:val="FF0000"/>
          <w:szCs w:val="24"/>
        </w:rPr>
      </w:pPr>
    </w:p>
    <w:p w14:paraId="5C690D56" w14:textId="77777777" w:rsidR="008D128E" w:rsidRPr="002F5974" w:rsidRDefault="008D128E" w:rsidP="008D128E">
      <w:pPr>
        <w:ind w:firstLine="709"/>
        <w:jc w:val="both"/>
        <w:rPr>
          <w:color w:val="000000"/>
          <w:szCs w:val="24"/>
        </w:rPr>
      </w:pPr>
      <w:r w:rsidRPr="002F5974">
        <w:rPr>
          <w:color w:val="000000"/>
          <w:szCs w:val="24"/>
        </w:rPr>
        <w:lastRenderedPageBreak/>
        <w:t>2. В порядке, установленном Федеральным </w:t>
      </w:r>
      <w:hyperlink r:id="rId5" w:history="1">
        <w:r w:rsidRPr="002F5974">
          <w:rPr>
            <w:color w:val="0000FF"/>
            <w:szCs w:val="24"/>
          </w:rPr>
          <w:t>законом</w:t>
        </w:r>
      </w:hyperlink>
      <w:r w:rsidRPr="002F5974">
        <w:rPr>
          <w:color w:val="000000"/>
          <w:szCs w:val="24"/>
        </w:rPr>
        <w:t> </w:t>
      </w:r>
      <w:hyperlink r:id="rId6" w:tgtFrame="_blank" w:history="1">
        <w:r w:rsidRPr="002F5974">
          <w:rPr>
            <w:color w:val="0000FF"/>
            <w:szCs w:val="24"/>
          </w:rPr>
          <w:t>от 21.07.2005 № 97-ФЗ</w:t>
        </w:r>
      </w:hyperlink>
      <w:r w:rsidRPr="002F5974">
        <w:rPr>
          <w:color w:val="000000"/>
          <w:szCs w:val="24"/>
        </w:rPr>
        <w:t xml:space="preserve"> «О государственной регистрации уставов муниципальных образований» в 15-ти </w:t>
      </w:r>
      <w:proofErr w:type="spellStart"/>
      <w:r w:rsidRPr="002F5974">
        <w:rPr>
          <w:color w:val="000000"/>
          <w:szCs w:val="24"/>
        </w:rPr>
        <w:t>дневный</w:t>
      </w:r>
      <w:proofErr w:type="spellEnd"/>
      <w:r w:rsidRPr="002F5974">
        <w:rPr>
          <w:color w:val="000000"/>
          <w:szCs w:val="24"/>
        </w:rPr>
        <w:t xml:space="preserve"> срок представить муниципальный правовой акт о внесении изменений и дополнений в устав на государственную регистрацию.</w:t>
      </w:r>
    </w:p>
    <w:p w14:paraId="453193C1" w14:textId="77777777" w:rsidR="008D128E" w:rsidRPr="002F5974" w:rsidRDefault="008D128E" w:rsidP="008D128E">
      <w:pPr>
        <w:ind w:firstLine="709"/>
        <w:jc w:val="both"/>
        <w:rPr>
          <w:color w:val="000000"/>
          <w:szCs w:val="24"/>
        </w:rPr>
      </w:pPr>
      <w:r w:rsidRPr="002F5974">
        <w:rPr>
          <w:color w:val="000000"/>
          <w:szCs w:val="24"/>
        </w:rPr>
        <w:t>3. Обнародовать зарегистрированный муниципальный правовой акт о внесении изменений и дополнений в Устав муниципального образования городско</w:t>
      </w:r>
      <w:r>
        <w:rPr>
          <w:color w:val="000000"/>
          <w:szCs w:val="24"/>
        </w:rPr>
        <w:t>е</w:t>
      </w:r>
      <w:r w:rsidRPr="002F5974">
        <w:rPr>
          <w:color w:val="000000"/>
          <w:szCs w:val="24"/>
        </w:rPr>
        <w:t xml:space="preserve"> поселени</w:t>
      </w:r>
      <w:r>
        <w:rPr>
          <w:color w:val="000000"/>
          <w:szCs w:val="24"/>
        </w:rPr>
        <w:t>е</w:t>
      </w:r>
      <w:r w:rsidRPr="002F5974">
        <w:rPr>
          <w:color w:val="000000"/>
          <w:szCs w:val="24"/>
        </w:rPr>
        <w:t xml:space="preserve"> «поселок Новый </w:t>
      </w:r>
      <w:proofErr w:type="spellStart"/>
      <w:r w:rsidRPr="002F5974">
        <w:rPr>
          <w:color w:val="000000"/>
          <w:szCs w:val="24"/>
        </w:rPr>
        <w:t>Уоян</w:t>
      </w:r>
      <w:proofErr w:type="spellEnd"/>
      <w:r w:rsidRPr="002F5974">
        <w:rPr>
          <w:color w:val="000000"/>
          <w:szCs w:val="24"/>
        </w:rPr>
        <w:t>»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14:paraId="19FE2217" w14:textId="77777777" w:rsidR="008D128E" w:rsidRPr="002F5974" w:rsidRDefault="008D128E" w:rsidP="008D128E">
      <w:pPr>
        <w:ind w:firstLine="709"/>
        <w:jc w:val="both"/>
        <w:rPr>
          <w:color w:val="000000"/>
          <w:szCs w:val="24"/>
        </w:rPr>
      </w:pPr>
      <w:r w:rsidRPr="002F5974">
        <w:rPr>
          <w:color w:val="000000"/>
          <w:szCs w:val="24"/>
        </w:rPr>
        <w:t>4. В десятидневный срок после обнародования направить информацию об обнародовании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14:paraId="456E9111" w14:textId="77777777" w:rsidR="008D128E" w:rsidRPr="002F5974" w:rsidRDefault="008D128E" w:rsidP="008D128E">
      <w:pPr>
        <w:ind w:firstLine="709"/>
        <w:jc w:val="both"/>
        <w:rPr>
          <w:color w:val="000000"/>
          <w:szCs w:val="24"/>
        </w:rPr>
      </w:pPr>
      <w:r w:rsidRPr="002F5974">
        <w:rPr>
          <w:color w:val="000000"/>
          <w:szCs w:val="24"/>
        </w:rPr>
        <w:t>5. Контроль за исполнением настоящего решения возложить на   председателя Совета депутатов муниципального образования городско</w:t>
      </w:r>
      <w:r>
        <w:rPr>
          <w:color w:val="000000"/>
          <w:szCs w:val="24"/>
        </w:rPr>
        <w:t>е</w:t>
      </w:r>
      <w:r w:rsidRPr="002F5974">
        <w:rPr>
          <w:color w:val="000000"/>
          <w:szCs w:val="24"/>
        </w:rPr>
        <w:t xml:space="preserve"> поселени</w:t>
      </w:r>
      <w:r>
        <w:rPr>
          <w:color w:val="000000"/>
          <w:szCs w:val="24"/>
        </w:rPr>
        <w:t>е</w:t>
      </w:r>
      <w:r w:rsidRPr="002F5974">
        <w:rPr>
          <w:color w:val="000000"/>
          <w:szCs w:val="24"/>
        </w:rPr>
        <w:t xml:space="preserve"> «поселок Новый </w:t>
      </w:r>
      <w:proofErr w:type="spellStart"/>
      <w:r w:rsidRPr="002F5974">
        <w:rPr>
          <w:color w:val="000000"/>
          <w:szCs w:val="24"/>
        </w:rPr>
        <w:t>Уоян</w:t>
      </w:r>
      <w:proofErr w:type="spellEnd"/>
      <w:r w:rsidRPr="002F5974">
        <w:rPr>
          <w:color w:val="000000"/>
          <w:szCs w:val="24"/>
        </w:rPr>
        <w:t xml:space="preserve">» пятого </w:t>
      </w:r>
      <w:proofErr w:type="gramStart"/>
      <w:r w:rsidRPr="002F5974">
        <w:rPr>
          <w:color w:val="000000"/>
          <w:szCs w:val="24"/>
        </w:rPr>
        <w:t xml:space="preserve">созыва  </w:t>
      </w:r>
      <w:proofErr w:type="spellStart"/>
      <w:r w:rsidRPr="002F5974">
        <w:rPr>
          <w:color w:val="000000"/>
          <w:szCs w:val="24"/>
        </w:rPr>
        <w:t>Е.П.Бондаренко</w:t>
      </w:r>
      <w:proofErr w:type="spellEnd"/>
      <w:proofErr w:type="gramEnd"/>
      <w:r w:rsidRPr="002F5974">
        <w:rPr>
          <w:color w:val="000000"/>
          <w:szCs w:val="24"/>
        </w:rPr>
        <w:t> </w:t>
      </w:r>
    </w:p>
    <w:p w14:paraId="3DC0024E" w14:textId="77777777" w:rsidR="008D128E" w:rsidRPr="002F5974" w:rsidRDefault="008D128E" w:rsidP="008D128E">
      <w:pPr>
        <w:ind w:firstLine="709"/>
        <w:jc w:val="both"/>
        <w:rPr>
          <w:color w:val="000000"/>
          <w:szCs w:val="24"/>
        </w:rPr>
      </w:pPr>
    </w:p>
    <w:p w14:paraId="0A254EF8" w14:textId="77777777" w:rsidR="008D128E" w:rsidRPr="002F5974" w:rsidRDefault="008D128E" w:rsidP="008D128E">
      <w:pPr>
        <w:jc w:val="both"/>
        <w:rPr>
          <w:b/>
          <w:color w:val="000000"/>
          <w:szCs w:val="24"/>
        </w:rPr>
      </w:pPr>
      <w:r w:rsidRPr="002F5974">
        <w:rPr>
          <w:b/>
          <w:color w:val="000000"/>
          <w:szCs w:val="24"/>
        </w:rPr>
        <w:t>Председатель Совета депутатов</w:t>
      </w:r>
    </w:p>
    <w:p w14:paraId="54533165" w14:textId="77777777" w:rsidR="008D128E" w:rsidRPr="002F5974" w:rsidRDefault="008D128E" w:rsidP="008D128E">
      <w:pPr>
        <w:jc w:val="both"/>
        <w:rPr>
          <w:b/>
          <w:color w:val="000000"/>
          <w:szCs w:val="24"/>
        </w:rPr>
      </w:pPr>
      <w:r w:rsidRPr="002F5974">
        <w:rPr>
          <w:b/>
          <w:color w:val="000000"/>
          <w:szCs w:val="24"/>
        </w:rPr>
        <w:t>муниципального образования</w:t>
      </w:r>
    </w:p>
    <w:p w14:paraId="169ADD77" w14:textId="77777777" w:rsidR="008D128E" w:rsidRDefault="008D128E" w:rsidP="008D128E">
      <w:pPr>
        <w:jc w:val="both"/>
        <w:rPr>
          <w:b/>
          <w:color w:val="000000"/>
          <w:szCs w:val="24"/>
        </w:rPr>
      </w:pPr>
      <w:r w:rsidRPr="002F5974">
        <w:rPr>
          <w:b/>
          <w:color w:val="000000"/>
          <w:szCs w:val="24"/>
        </w:rPr>
        <w:t xml:space="preserve">городское </w:t>
      </w:r>
      <w:proofErr w:type="gramStart"/>
      <w:r w:rsidRPr="002F5974">
        <w:rPr>
          <w:b/>
          <w:color w:val="000000"/>
          <w:szCs w:val="24"/>
        </w:rPr>
        <w:t>поселение  «</w:t>
      </w:r>
      <w:proofErr w:type="gramEnd"/>
      <w:r w:rsidRPr="002F5974">
        <w:rPr>
          <w:b/>
          <w:color w:val="000000"/>
          <w:szCs w:val="24"/>
        </w:rPr>
        <w:t xml:space="preserve">п. Новый </w:t>
      </w:r>
      <w:proofErr w:type="spellStart"/>
      <w:r w:rsidRPr="002F5974">
        <w:rPr>
          <w:b/>
          <w:color w:val="000000"/>
          <w:szCs w:val="24"/>
        </w:rPr>
        <w:t>Уоян</w:t>
      </w:r>
      <w:proofErr w:type="spellEnd"/>
      <w:r w:rsidRPr="002F5974">
        <w:rPr>
          <w:b/>
          <w:color w:val="000000"/>
          <w:szCs w:val="24"/>
        </w:rPr>
        <w:t xml:space="preserve">»                                                   </w:t>
      </w:r>
      <w:proofErr w:type="spellStart"/>
      <w:r w:rsidRPr="002F5974">
        <w:rPr>
          <w:b/>
          <w:color w:val="000000"/>
          <w:szCs w:val="24"/>
        </w:rPr>
        <w:t>Е.П.Бондаренко</w:t>
      </w:r>
      <w:proofErr w:type="spellEnd"/>
      <w:r w:rsidRPr="002F5974">
        <w:rPr>
          <w:b/>
          <w:color w:val="000000"/>
          <w:szCs w:val="24"/>
        </w:rPr>
        <w:t> </w:t>
      </w:r>
    </w:p>
    <w:p w14:paraId="4E2ED5AD" w14:textId="77777777" w:rsidR="008D128E" w:rsidRDefault="008D128E" w:rsidP="008D128E">
      <w:pPr>
        <w:jc w:val="both"/>
        <w:rPr>
          <w:b/>
          <w:color w:val="000000"/>
          <w:szCs w:val="24"/>
        </w:rPr>
      </w:pPr>
    </w:p>
    <w:p w14:paraId="75C83792" w14:textId="77777777" w:rsidR="008D128E" w:rsidRPr="002F5974" w:rsidRDefault="008D128E" w:rsidP="008D128E">
      <w:pPr>
        <w:rPr>
          <w:b/>
          <w:color w:val="000000"/>
          <w:szCs w:val="24"/>
        </w:rPr>
      </w:pPr>
      <w:r w:rsidRPr="002F5974">
        <w:rPr>
          <w:b/>
          <w:color w:val="000000"/>
          <w:szCs w:val="24"/>
        </w:rPr>
        <w:t>Глава муниципального образования</w:t>
      </w:r>
    </w:p>
    <w:p w14:paraId="1D08C132" w14:textId="77777777" w:rsidR="008D128E" w:rsidRPr="002F5974" w:rsidRDefault="008D128E" w:rsidP="008D128E">
      <w:pPr>
        <w:rPr>
          <w:b/>
          <w:color w:val="000000"/>
          <w:szCs w:val="24"/>
        </w:rPr>
      </w:pPr>
      <w:r w:rsidRPr="002F5974">
        <w:rPr>
          <w:b/>
          <w:color w:val="000000"/>
          <w:szCs w:val="24"/>
        </w:rPr>
        <w:t xml:space="preserve">городского поселения </w:t>
      </w:r>
      <w:proofErr w:type="gramStart"/>
      <w:r w:rsidRPr="002F5974">
        <w:rPr>
          <w:b/>
          <w:color w:val="000000"/>
          <w:szCs w:val="24"/>
        </w:rPr>
        <w:t>« п.</w:t>
      </w:r>
      <w:proofErr w:type="gramEnd"/>
      <w:r w:rsidRPr="002F5974">
        <w:rPr>
          <w:b/>
          <w:color w:val="000000"/>
          <w:szCs w:val="24"/>
        </w:rPr>
        <w:t xml:space="preserve"> Новый </w:t>
      </w:r>
      <w:proofErr w:type="spellStart"/>
      <w:r w:rsidRPr="002F5974">
        <w:rPr>
          <w:b/>
          <w:color w:val="000000"/>
          <w:szCs w:val="24"/>
        </w:rPr>
        <w:t>Уоян</w:t>
      </w:r>
      <w:proofErr w:type="spellEnd"/>
      <w:r w:rsidRPr="002F5974">
        <w:rPr>
          <w:b/>
          <w:color w:val="000000"/>
          <w:szCs w:val="24"/>
        </w:rPr>
        <w:t xml:space="preserve">»                                                         </w:t>
      </w:r>
      <w:proofErr w:type="spellStart"/>
      <w:r w:rsidRPr="002F5974">
        <w:rPr>
          <w:b/>
          <w:color w:val="000000"/>
          <w:szCs w:val="24"/>
        </w:rPr>
        <w:t>О.В.Ловчая</w:t>
      </w:r>
      <w:proofErr w:type="spellEnd"/>
    </w:p>
    <w:p w14:paraId="73E85707" w14:textId="77777777" w:rsidR="008725C7" w:rsidRDefault="008725C7"/>
    <w:sectPr w:rsidR="008725C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28E"/>
    <w:rsid w:val="00000B0E"/>
    <w:rsid w:val="002C7257"/>
    <w:rsid w:val="003C3ADD"/>
    <w:rsid w:val="004321AF"/>
    <w:rsid w:val="00511B21"/>
    <w:rsid w:val="008725C7"/>
    <w:rsid w:val="008D128E"/>
    <w:rsid w:val="00961221"/>
    <w:rsid w:val="00A57C77"/>
    <w:rsid w:val="00C12AA2"/>
    <w:rsid w:val="00D14D18"/>
    <w:rsid w:val="00F4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6C18"/>
  <w15:chartTrackingRefBased/>
  <w15:docId w15:val="{250C3336-D59C-47B0-88DA-7B822785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2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E8F427C-A512-4684-A508-8DC47FB7D541" TargetMode="External"/><Relationship Id="rId5" Type="http://schemas.openxmlformats.org/officeDocument/2006/relationships/hyperlink" Target="http://pravo.minjust.ru:8080/Users/Baltukov_NI/AppData/Local/Temp/6747/zakon.scl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9</cp:revision>
  <cp:lastPrinted>2023-12-21T06:22:00Z</cp:lastPrinted>
  <dcterms:created xsi:type="dcterms:W3CDTF">2023-12-06T04:07:00Z</dcterms:created>
  <dcterms:modified xsi:type="dcterms:W3CDTF">2023-12-21T06:23:00Z</dcterms:modified>
</cp:coreProperties>
</file>