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D6" w:rsidRPr="00E937D6" w:rsidRDefault="00E937D6" w:rsidP="00E93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D6">
        <w:rPr>
          <w:rFonts w:ascii="Times New Roman" w:hAnsi="Times New Roman" w:cs="Times New Roman"/>
          <w:b/>
          <w:sz w:val="28"/>
          <w:szCs w:val="28"/>
        </w:rPr>
        <w:t>Информация для получателей льгот.</w:t>
      </w:r>
    </w:p>
    <w:p w:rsidR="00527083" w:rsidRDefault="00E937D6" w:rsidP="00E937D6">
      <w:pPr>
        <w:jc w:val="both"/>
        <w:rPr>
          <w:rFonts w:ascii="Times New Roman" w:hAnsi="Times New Roman" w:cs="Times New Roman"/>
          <w:sz w:val="28"/>
          <w:szCs w:val="28"/>
        </w:rPr>
      </w:pPr>
      <w:r w:rsidRPr="00E937D6">
        <w:rPr>
          <w:rFonts w:ascii="Times New Roman" w:hAnsi="Times New Roman" w:cs="Times New Roman"/>
          <w:sz w:val="28"/>
          <w:szCs w:val="28"/>
        </w:rPr>
        <w:t xml:space="preserve">Северный отдел социальной защиты населения уведомляет граждан, получающих выплаты, что в связи с изменением места жительства в другой регион необходимо сообщать информацию о дате выбытия, во избежание излишне выплаченных сумм. Согласно п. 15 Положения, </w:t>
      </w:r>
      <w:proofErr w:type="spellStart"/>
      <w:r w:rsidRPr="00E937D6">
        <w:rPr>
          <w:rFonts w:ascii="Times New Roman" w:hAnsi="Times New Roman" w:cs="Times New Roman"/>
          <w:sz w:val="28"/>
          <w:szCs w:val="28"/>
        </w:rPr>
        <w:t>утвежденного</w:t>
      </w:r>
      <w:proofErr w:type="spellEnd"/>
      <w:r w:rsidRPr="00E93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Бурятия от 09.11.2006 года номер 359 предоставление денежных выплат прекращается в случае выбытия с места жительства с 1 числа месяца, следующего за месяцем, в котором наступили данные об</w:t>
      </w:r>
      <w:r>
        <w:rPr>
          <w:rFonts w:ascii="Times New Roman" w:hAnsi="Times New Roman" w:cs="Times New Roman"/>
          <w:sz w:val="28"/>
          <w:szCs w:val="28"/>
        </w:rPr>
        <w:t>стоятельства. Излишне выплачен</w:t>
      </w:r>
      <w:r w:rsidRPr="00E937D6">
        <w:rPr>
          <w:rFonts w:ascii="Times New Roman" w:hAnsi="Times New Roman" w:cs="Times New Roman"/>
          <w:sz w:val="28"/>
          <w:szCs w:val="28"/>
        </w:rPr>
        <w:t xml:space="preserve">ные суммы, в случае отказа от добровольного погашения взыскиваются в судебном порядке. Более подробную информацию можно получить по телефонам </w:t>
      </w:r>
      <w:r w:rsidRPr="00E937D6">
        <w:rPr>
          <w:rStyle w:val="wmi-callto"/>
          <w:rFonts w:ascii="Times New Roman" w:hAnsi="Times New Roman" w:cs="Times New Roman"/>
          <w:sz w:val="28"/>
          <w:szCs w:val="28"/>
        </w:rPr>
        <w:t>83013022300</w:t>
      </w:r>
      <w:r w:rsidRPr="00E937D6">
        <w:rPr>
          <w:rFonts w:ascii="Times New Roman" w:hAnsi="Times New Roman" w:cs="Times New Roman"/>
          <w:sz w:val="28"/>
          <w:szCs w:val="28"/>
        </w:rPr>
        <w:t xml:space="preserve">, 22218 или по адресу: </w:t>
      </w:r>
      <w:r w:rsidRPr="00E937D6">
        <w:rPr>
          <w:rStyle w:val="addresswidgetwrapper-yuh2"/>
          <w:rFonts w:ascii="Times New Roman" w:hAnsi="Times New Roman" w:cs="Times New Roman"/>
          <w:sz w:val="28"/>
          <w:szCs w:val="28"/>
        </w:rPr>
        <w:t>г. Северобайкальск, пр. Ленинградский, 7</w:t>
      </w:r>
      <w:r w:rsidRPr="00E937D6">
        <w:rPr>
          <w:rFonts w:ascii="Times New Roman" w:hAnsi="Times New Roman" w:cs="Times New Roman"/>
          <w:sz w:val="28"/>
          <w:szCs w:val="28"/>
        </w:rPr>
        <w:t xml:space="preserve">, вход со стороны </w:t>
      </w:r>
      <w:proofErr w:type="spellStart"/>
      <w:r w:rsidRPr="00E937D6">
        <w:rPr>
          <w:rFonts w:ascii="Times New Roman" w:hAnsi="Times New Roman" w:cs="Times New Roman"/>
          <w:sz w:val="28"/>
          <w:szCs w:val="28"/>
        </w:rPr>
        <w:t>ЗАГСа</w:t>
      </w:r>
      <w:proofErr w:type="spellEnd"/>
    </w:p>
    <w:p w:rsidR="00E937D6" w:rsidRDefault="00E937D6" w:rsidP="00E93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Холодкова И.Г.</w:t>
      </w:r>
    </w:p>
    <w:p w:rsidR="00E937D6" w:rsidRPr="00E937D6" w:rsidRDefault="00E937D6" w:rsidP="00E937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7D6" w:rsidRPr="00E9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6"/>
    <w:rsid w:val="00527083"/>
    <w:rsid w:val="00E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779D"/>
  <w15:chartTrackingRefBased/>
  <w15:docId w15:val="{0C8A8354-F20B-4A3B-BEA2-A1B1253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937D6"/>
  </w:style>
  <w:style w:type="character" w:customStyle="1" w:styleId="addresswidgetwrapper-yuh2">
    <w:name w:val="addresswidget_wrapper_-yuh2"/>
    <w:basedOn w:val="a0"/>
    <w:rsid w:val="00E9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Холодкова Ирина Геннадьевна</dc:creator>
  <cp:keywords/>
  <dc:description/>
  <cp:lastModifiedBy>Холодкова Ирина Геннадьевна</cp:lastModifiedBy>
  <cp:revision>1</cp:revision>
  <dcterms:created xsi:type="dcterms:W3CDTF">2023-06-23T02:01:00Z</dcterms:created>
  <dcterms:modified xsi:type="dcterms:W3CDTF">2023-06-23T02:03:00Z</dcterms:modified>
</cp:coreProperties>
</file>