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F9" w:rsidRDefault="00D37EF9" w:rsidP="00E869F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_GoBack"/>
      <w:bookmarkEnd w:id="0"/>
    </w:p>
    <w:p w:rsidR="00F96AE7" w:rsidRPr="00C35599" w:rsidRDefault="00F96AE7" w:rsidP="00E869F2">
      <w:pPr>
        <w:widowControl/>
        <w:jc w:val="center"/>
        <w:rPr>
          <w:rFonts w:ascii="Times New Roman" w:hAnsi="Times New Roman" w:cs="Times New Roman"/>
          <w:b/>
          <w:sz w:val="28"/>
        </w:rPr>
      </w:pPr>
      <w:r w:rsidRPr="00C35599">
        <w:rPr>
          <w:rFonts w:ascii="Times New Roman" w:hAnsi="Times New Roman" w:cs="Times New Roman"/>
          <w:b/>
          <w:sz w:val="28"/>
        </w:rPr>
        <w:t>О</w:t>
      </w:r>
      <w:r w:rsidR="00C35599">
        <w:rPr>
          <w:rFonts w:ascii="Times New Roman" w:hAnsi="Times New Roman" w:cs="Times New Roman"/>
          <w:b/>
          <w:sz w:val="28"/>
        </w:rPr>
        <w:t xml:space="preserve"> новых полномочиях прокуроров в сфере контроля за законностью </w:t>
      </w:r>
      <w:r w:rsidRPr="00C35599">
        <w:rPr>
          <w:rFonts w:ascii="Times New Roman" w:hAnsi="Times New Roman" w:cs="Times New Roman"/>
          <w:b/>
          <w:sz w:val="28"/>
        </w:rPr>
        <w:t>пол</w:t>
      </w:r>
      <w:r w:rsidR="00C35599">
        <w:rPr>
          <w:rFonts w:ascii="Times New Roman" w:hAnsi="Times New Roman" w:cs="Times New Roman"/>
          <w:b/>
          <w:sz w:val="28"/>
        </w:rPr>
        <w:t xml:space="preserve">учения денежных средств лицами, представляющими сведения о доходах, </w:t>
      </w:r>
      <w:r w:rsidRPr="00C35599">
        <w:rPr>
          <w:rFonts w:ascii="Times New Roman" w:hAnsi="Times New Roman" w:cs="Times New Roman"/>
          <w:b/>
          <w:sz w:val="28"/>
        </w:rPr>
        <w:t>их супругами и несовершеннолетними детьми</w:t>
      </w:r>
    </w:p>
    <w:p w:rsidR="00F96AE7" w:rsidRDefault="00F96AE7" w:rsidP="00F96AE7">
      <w:pPr>
        <w:spacing w:line="310" w:lineRule="exact"/>
        <w:ind w:left="160" w:right="440" w:firstLine="680"/>
        <w:jc w:val="both"/>
      </w:pPr>
    </w:p>
    <w:p w:rsidR="00F96AE7" w:rsidRPr="00F96AE7" w:rsidRDefault="00F96AE7" w:rsidP="00F96AE7">
      <w:pPr>
        <w:tabs>
          <w:tab w:val="left" w:pos="8364"/>
          <w:tab w:val="left" w:pos="8647"/>
        </w:tabs>
        <w:ind w:left="16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E7">
        <w:rPr>
          <w:rFonts w:ascii="Times New Roman" w:hAnsi="Times New Roman" w:cs="Times New Roman"/>
          <w:sz w:val="28"/>
          <w:szCs w:val="28"/>
        </w:rPr>
        <w:t xml:space="preserve">Федеральным законом от 06.03.2022 № 44-ФЗ «О внесении изменений в статью 26 Федерального закона «О банках и банковской деятельности» и Федеральный закон «О противодействии коррупции» </w:t>
      </w:r>
      <w:r w:rsidRPr="00F96AE7">
        <w:rPr>
          <w:rStyle w:val="2"/>
          <w:rFonts w:eastAsia="Microsoft Sans Serif"/>
          <w:sz w:val="28"/>
          <w:szCs w:val="28"/>
          <w:u w:val="none"/>
        </w:rPr>
        <w:t>введен механизм</w:t>
      </w:r>
      <w:r w:rsidR="00CE48A7">
        <w:rPr>
          <w:rStyle w:val="2"/>
          <w:rFonts w:eastAsia="Microsoft Sans Serif"/>
          <w:sz w:val="28"/>
          <w:szCs w:val="28"/>
          <w:u w:val="none"/>
        </w:rPr>
        <w:t xml:space="preserve"> </w:t>
      </w:r>
      <w:r w:rsidRPr="00F96AE7">
        <w:rPr>
          <w:rFonts w:ascii="Times New Roman" w:hAnsi="Times New Roman" w:cs="Times New Roman"/>
          <w:sz w:val="28"/>
          <w:szCs w:val="28"/>
        </w:rPr>
        <w:t xml:space="preserve">позволяющий обращать в доход Российской Федерации денежные средства лица, замещающего либо замещавшего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поступившие на принадлежащие ему, его супруге (супругу) и несовершеннолетним детям счета в банках </w:t>
      </w:r>
      <w:r w:rsidRPr="003A38B1">
        <w:rPr>
          <w:rStyle w:val="2"/>
          <w:rFonts w:eastAsia="Microsoft Sans Serif"/>
          <w:sz w:val="28"/>
          <w:szCs w:val="28"/>
          <w:u w:val="none"/>
        </w:rPr>
        <w:t xml:space="preserve">и </w:t>
      </w:r>
      <w:r w:rsidRPr="00F96AE7">
        <w:rPr>
          <w:rFonts w:ascii="Times New Roman" w:hAnsi="Times New Roman" w:cs="Times New Roman"/>
          <w:sz w:val="28"/>
          <w:szCs w:val="28"/>
        </w:rPr>
        <w:t>иных кредитных организациях, в случае, если сумма таких денежных средств превышает совокупный доход этих лиц за отчетный период и предшествующие ему два года и в отношении их не представлены достоверные сведения, подтверждающие законность их получения.</w:t>
      </w:r>
    </w:p>
    <w:p w:rsidR="00F96AE7" w:rsidRPr="00F96AE7" w:rsidRDefault="00833E6B" w:rsidP="00F96AE7">
      <w:pPr>
        <w:ind w:left="1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данных факторов</w:t>
      </w:r>
      <w:r w:rsidR="00F96AE7" w:rsidRPr="00F96AE7">
        <w:rPr>
          <w:rFonts w:ascii="Times New Roman" w:hAnsi="Times New Roman" w:cs="Times New Roman"/>
          <w:sz w:val="28"/>
          <w:szCs w:val="28"/>
        </w:rPr>
        <w:t xml:space="preserve"> </w:t>
      </w:r>
      <w:r w:rsidR="00F96AE7" w:rsidRPr="00F96AE7">
        <w:rPr>
          <w:rStyle w:val="2"/>
          <w:rFonts w:eastAsia="Microsoft Sans Serif"/>
          <w:sz w:val="28"/>
          <w:szCs w:val="28"/>
          <w:u w:val="none"/>
        </w:rPr>
        <w:t xml:space="preserve">должно осуществляться </w:t>
      </w:r>
      <w:r w:rsidR="00F96AE7" w:rsidRPr="00F96AE7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F96AE7" w:rsidRPr="00F96AE7">
        <w:rPr>
          <w:rStyle w:val="2"/>
          <w:rFonts w:eastAsia="Microsoft Sans Serif"/>
          <w:sz w:val="28"/>
          <w:szCs w:val="28"/>
          <w:u w:val="none"/>
        </w:rPr>
        <w:t>подразделениями кадровы</w:t>
      </w:r>
      <w:r w:rsidR="00F96AE7" w:rsidRPr="00F96AE7">
        <w:rPr>
          <w:rFonts w:ascii="Times New Roman" w:hAnsi="Times New Roman" w:cs="Times New Roman"/>
          <w:sz w:val="28"/>
          <w:szCs w:val="28"/>
        </w:rPr>
        <w:t>х служ</w:t>
      </w:r>
      <w:r w:rsidR="00F96AE7" w:rsidRPr="00F96AE7">
        <w:rPr>
          <w:rStyle w:val="2"/>
          <w:rFonts w:eastAsia="Microsoft Sans Serif"/>
          <w:sz w:val="28"/>
          <w:szCs w:val="28"/>
          <w:u w:val="none"/>
        </w:rPr>
        <w:t xml:space="preserve">б по профилактике </w:t>
      </w:r>
      <w:r w:rsidR="00F96AE7" w:rsidRPr="00F96AE7">
        <w:rPr>
          <w:rFonts w:ascii="Times New Roman" w:hAnsi="Times New Roman" w:cs="Times New Roman"/>
          <w:sz w:val="28"/>
          <w:szCs w:val="28"/>
        </w:rPr>
        <w:t>коррупционных</w:t>
      </w:r>
      <w:r w:rsidR="00F96AE7" w:rsidRPr="00F96AE7">
        <w:rPr>
          <w:rStyle w:val="2"/>
          <w:rFonts w:eastAsia="Microsoft Sans Serif"/>
          <w:sz w:val="28"/>
          <w:szCs w:val="28"/>
          <w:u w:val="none"/>
        </w:rPr>
        <w:t xml:space="preserve"> иных правонарушений</w:t>
      </w:r>
      <w:r>
        <w:rPr>
          <w:rStyle w:val="2"/>
          <w:rFonts w:eastAsia="Microsoft Sans Serif"/>
          <w:sz w:val="28"/>
          <w:szCs w:val="28"/>
          <w:u w:val="none"/>
        </w:rPr>
        <w:t xml:space="preserve"> </w:t>
      </w:r>
      <w:r w:rsidR="00F96AE7" w:rsidRPr="00F96AE7">
        <w:rPr>
          <w:rStyle w:val="2"/>
          <w:rFonts w:eastAsia="Microsoft Sans Serif"/>
          <w:sz w:val="28"/>
          <w:szCs w:val="28"/>
          <w:u w:val="none"/>
        </w:rPr>
        <w:t>в рамках проведения про</w:t>
      </w:r>
      <w:r w:rsidR="00F96AE7" w:rsidRPr="00F96AE7">
        <w:rPr>
          <w:rFonts w:ascii="Times New Roman" w:hAnsi="Times New Roman" w:cs="Times New Roman"/>
          <w:sz w:val="28"/>
          <w:szCs w:val="28"/>
        </w:rPr>
        <w:t xml:space="preserve">верки достоверности и полноты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96AE7" w:rsidRPr="00F96AE7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характера.</w:t>
      </w:r>
    </w:p>
    <w:p w:rsidR="00F96AE7" w:rsidRPr="00F96AE7" w:rsidRDefault="00833E6B" w:rsidP="00F96AE7">
      <w:pPr>
        <w:ind w:left="16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96AE7" w:rsidRPr="00F96AE7">
        <w:rPr>
          <w:rFonts w:ascii="Times New Roman" w:hAnsi="Times New Roman" w:cs="Times New Roman"/>
          <w:sz w:val="28"/>
          <w:szCs w:val="28"/>
        </w:rPr>
        <w:t>прокурорам предоставлены полномочия проводить проверку законности получения денежных средств в случае увольнения проверяемого лица до завершения проверки и обращаться в суд с заявлением об обращении в доход Российской Федерации денежной суммы в размере, эквивалентном той части денежных средств, в отношении которой не представлены сведения, подтверждающие законность их получения, по результатам рассмотрения поступивших материалов и проведенных прокурорами проверок.</w:t>
      </w:r>
    </w:p>
    <w:p w:rsidR="00F96AE7" w:rsidRPr="00F96AE7" w:rsidRDefault="00833E6B" w:rsidP="00F96AE7">
      <w:pPr>
        <w:ind w:left="16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F96AE7" w:rsidRPr="00F96AE7">
        <w:rPr>
          <w:rFonts w:ascii="Times New Roman" w:hAnsi="Times New Roman" w:cs="Times New Roman"/>
          <w:sz w:val="28"/>
          <w:szCs w:val="28"/>
        </w:rPr>
        <w:t xml:space="preserve"> внесены изменения, обязывающие кредитные организации выдавать прокурорам справки по операциям, счетам и вкладам физических лиц при проведении проверок, предусмотренных вновь введенной статьей 8.2 Федерального закона от 05.12.2008 № 273-ФЗ «О противодействии коррупции».</w:t>
      </w:r>
    </w:p>
    <w:p w:rsidR="00F96AE7" w:rsidRPr="00F96AE7" w:rsidRDefault="00833E6B" w:rsidP="00F96AE7">
      <w:pPr>
        <w:ind w:left="1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новеллы законодательства</w:t>
      </w:r>
      <w:r w:rsidR="00F96AE7" w:rsidRPr="00F96AE7">
        <w:rPr>
          <w:rFonts w:ascii="Times New Roman" w:hAnsi="Times New Roman" w:cs="Times New Roman"/>
          <w:sz w:val="28"/>
          <w:szCs w:val="28"/>
        </w:rPr>
        <w:t xml:space="preserve"> подлежат применению при проведении органами прокуратуры проверок соблюдения законодательства о противодействии коррупции, начиная с декларационной кампании 2022 года (за отчетный 2021 год).</w:t>
      </w:r>
    </w:p>
    <w:p w:rsidR="00C24CE6" w:rsidRPr="00F96AE7" w:rsidRDefault="00C24CE6" w:rsidP="00F96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4CE6" w:rsidRPr="00F96AE7" w:rsidSect="00F4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9F8"/>
    <w:rsid w:val="002A7156"/>
    <w:rsid w:val="00381502"/>
    <w:rsid w:val="003A38B1"/>
    <w:rsid w:val="0049240B"/>
    <w:rsid w:val="005E1750"/>
    <w:rsid w:val="00833E6B"/>
    <w:rsid w:val="008F3DD8"/>
    <w:rsid w:val="00B209F8"/>
    <w:rsid w:val="00C24CE6"/>
    <w:rsid w:val="00C35599"/>
    <w:rsid w:val="00C57787"/>
    <w:rsid w:val="00CE48A7"/>
    <w:rsid w:val="00D37EF9"/>
    <w:rsid w:val="00E7447E"/>
    <w:rsid w:val="00E869F2"/>
    <w:rsid w:val="00F45805"/>
    <w:rsid w:val="00F9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4CA95-934E-463C-A67A-9B1BF9EA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6AE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96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96A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6AE7"/>
    <w:pPr>
      <w:shd w:val="clear" w:color="auto" w:fill="FFFFFF"/>
      <w:spacing w:before="480" w:after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2022-06-28T11:23:00Z</dcterms:created>
  <dcterms:modified xsi:type="dcterms:W3CDTF">2022-07-20T04:48:00Z</dcterms:modified>
</cp:coreProperties>
</file>