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E5" w:rsidRPr="00CF5B4C" w:rsidRDefault="00890EA8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0EA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4" type="#_x0000_t202" style="position:absolute;left:0;text-align:left;margin-left:-7.7pt;margin-top:54pt;width:513pt;height:65.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" strokecolor="white" strokeweight="0">
            <v:fill opacity="32896f"/>
            <v:textbox>
              <w:txbxContent>
                <w:p w:rsidR="006662E5" w:rsidRDefault="006662E5" w:rsidP="006662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662E5" w:rsidRPr="00CF5B4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7pt" o:ole="">
            <v:imagedata r:id="rId8" o:title=""/>
          </v:shape>
          <o:OLEObject Type="Embed" ProgID="CorelDRAW.Graphic.6" ShapeID="_x0000_i1025" DrawAspect="Content" ObjectID="_1740290839" r:id="rId9"/>
        </w:object>
      </w:r>
    </w:p>
    <w:p w:rsidR="006662E5" w:rsidRPr="00CF5B4C" w:rsidRDefault="00890EA8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EA8">
        <w:rPr>
          <w:noProof/>
          <w:sz w:val="24"/>
          <w:szCs w:val="24"/>
        </w:rPr>
        <w:pict>
          <v:shape id="Надпись 4" o:spid="_x0000_s1033" type="#_x0000_t202" style="position:absolute;margin-left:-7.65pt;margin-top:6.2pt;width:520.2pt;height:64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" strokecolor="white" strokeweight="0">
            <v:fill opacity="32896f"/>
            <v:textbox>
              <w:txbxContent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 Бурятия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Северо-Байкальский</w:t>
                  </w:r>
                  <w:proofErr w:type="spellEnd"/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6662E5" w:rsidRPr="00BE1ABB" w:rsidRDefault="005B6D1D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городского поселения «поселок Новый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Уоян</w:t>
                  </w:r>
                  <w:proofErr w:type="spellEnd"/>
                  <w:r w:rsidR="006662E5"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6662E5" w:rsidRDefault="006662E5" w:rsidP="006662E5"/>
              </w:txbxContent>
            </v:textbox>
          </v:shape>
        </w:pict>
      </w:r>
      <w:r w:rsidR="006662E5"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62E5" w:rsidRPr="00CF5B4C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CF5B4C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CF5B4C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CF5B4C" w:rsidRDefault="00890EA8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EA8">
        <w:rPr>
          <w:noProof/>
          <w:sz w:val="24"/>
          <w:szCs w:val="24"/>
        </w:rPr>
        <w:pict>
          <v:line id="Прямая соединительная линия 2" o:spid="_x0000_s1032" style="position:absolute;z-index:4;visibility:visible" from="-7.65pt,15.8pt" to="51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DkX7Lt3QAAAAoBAAAPAAAAAAAAAAAAAAAAAKcEAABkcnMvZG93bnJldi54bWxQSwUGAAAAAAQA&#10;BADzAAAAsQUAAAAA&#10;" strokecolor="aqua" strokeweight="3pt"/>
        </w:pict>
      </w:r>
      <w:r w:rsidRPr="00890EA8">
        <w:rPr>
          <w:noProof/>
          <w:sz w:val="24"/>
          <w:szCs w:val="24"/>
        </w:rPr>
        <w:pict>
          <v:line id="Прямая соединительная линия 1" o:spid="_x0000_s1031" style="position:absolute;z-index:5;visibility:visible" from="-9.45pt,9.55pt" to="51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" strokecolor="yellow" strokeweight="3pt"/>
        </w:pict>
      </w:r>
    </w:p>
    <w:p w:rsidR="006662E5" w:rsidRPr="00CF5B4C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CF5B4C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  <w:r w:rsidR="00AA61C8"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B472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9422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6662E5" w:rsidRPr="00CF5B4C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6662E5" w:rsidRPr="00CF5B4C" w:rsidRDefault="006662E5" w:rsidP="0066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A61C8"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D5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4727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FD548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AA61C8"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D5481">
        <w:rPr>
          <w:rFonts w:ascii="Times New Roman" w:eastAsia="Times New Roman" w:hAnsi="Times New Roman"/>
          <w:b/>
          <w:sz w:val="24"/>
          <w:szCs w:val="24"/>
          <w:lang w:eastAsia="ru-RU"/>
        </w:rPr>
        <w:t>ма</w:t>
      </w:r>
      <w:r w:rsidR="006B4727">
        <w:rPr>
          <w:rFonts w:ascii="Times New Roman" w:eastAsia="Times New Roman" w:hAnsi="Times New Roman"/>
          <w:b/>
          <w:sz w:val="24"/>
          <w:szCs w:val="24"/>
          <w:lang w:eastAsia="ru-RU"/>
        </w:rPr>
        <w:t>рта</w:t>
      </w: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942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6B472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</w:t>
      </w:r>
      <w:r w:rsidR="00FD5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B6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A61C8"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r w:rsidR="005B6D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Новый </w:t>
      </w:r>
      <w:proofErr w:type="spellStart"/>
      <w:r w:rsidR="005B6D1D">
        <w:rPr>
          <w:rFonts w:ascii="Times New Roman" w:eastAsia="Times New Roman" w:hAnsi="Times New Roman"/>
          <w:b/>
          <w:sz w:val="24"/>
          <w:szCs w:val="24"/>
          <w:lang w:eastAsia="ru-RU"/>
        </w:rPr>
        <w:t>Уоян</w:t>
      </w:r>
      <w:proofErr w:type="spellEnd"/>
      <w:r w:rsidRPr="00CF5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D15907" w:rsidRDefault="00890EA8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A8">
        <w:rPr>
          <w:rFonts w:ascii="Liberation Serif" w:hAnsi="Liberation Serif"/>
          <w:noProof/>
          <w:sz w:val="24"/>
          <w:szCs w:val="24"/>
          <w:lang w:eastAsia="ru-RU"/>
        </w:rPr>
        <w:pict>
          <v:shape id="_x0000_s1029" type="#_x0000_t202" style="position:absolute;left:0;text-align:left;margin-left:-1.85pt;margin-top:9pt;width:280.7pt;height:134.7pt;z-index:1;mso-width-relative:margin;mso-height-relative:margin" stroked="f">
            <v:textbox style="mso-next-textbox:#_x0000_s1029">
              <w:txbxContent>
                <w:p w:rsidR="00734F72" w:rsidRDefault="003156F8" w:rsidP="00734F72">
                  <w:pPr>
                    <w:pStyle w:val="13"/>
                    <w:spacing w:line="240" w:lineRule="auto"/>
                    <w:ind w:left="113" w:right="57" w:firstLine="0"/>
                    <w:rPr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Cs w:val="28"/>
                      <w:shd w:val="clear" w:color="auto" w:fill="FFFFFF"/>
                    </w:rPr>
                    <w:t>О внесении изменени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>й в постановление от 23 ноября 2021 г. № 127</w:t>
                  </w:r>
                  <w:r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>«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Об утверждении перечня главных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администраторов доходов местного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бюджета, перечня главных администраторов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источников финансирования дефицита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местного бюджета, порядка и сроков внесения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изменений в перечни главных администраторов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доходов местного бюджета и главных администраторов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 xml:space="preserve"> и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сточников финансирования дефицита местного</w:t>
                  </w:r>
                  <w:r w:rsidR="00734F72" w:rsidRPr="001C0410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734F72" w:rsidRPr="00D15907">
                    <w:rPr>
                      <w:color w:val="000000"/>
                      <w:szCs w:val="28"/>
                      <w:shd w:val="clear" w:color="auto" w:fill="FFFFFF"/>
                    </w:rPr>
                    <w:t>бюджета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>.</w:t>
                  </w:r>
                </w:p>
                <w:p w:rsidR="007F41F9" w:rsidRPr="00EB4020" w:rsidRDefault="00D15907" w:rsidP="00D15907">
                  <w:pPr>
                    <w:pStyle w:val="13"/>
                    <w:spacing w:line="240" w:lineRule="auto"/>
                    <w:ind w:left="113" w:right="57" w:firstLine="0"/>
                    <w:rPr>
                      <w:rFonts w:ascii="Cambria" w:hAnsi="Cambria"/>
                      <w:sz w:val="23"/>
                      <w:szCs w:val="23"/>
                    </w:rPr>
                  </w:pPr>
                  <w:r w:rsidRPr="00D15907">
                    <w:rPr>
                      <w:color w:val="000000"/>
                      <w:szCs w:val="28"/>
                      <w:shd w:val="clear" w:color="auto" w:fill="FFFFFF"/>
                    </w:rPr>
                    <w:t>доходов местного</w:t>
                  </w:r>
                  <w:r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734F72">
                    <w:rPr>
                      <w:color w:val="000000"/>
                      <w:szCs w:val="28"/>
                      <w:shd w:val="clear" w:color="auto" w:fill="FFFFFF"/>
                    </w:rPr>
                    <w:t>бюджета»</w:t>
                  </w:r>
                </w:p>
                <w:p w:rsidR="007F41F9" w:rsidRDefault="007F41F9" w:rsidP="007F41F9"/>
              </w:txbxContent>
            </v:textbox>
          </v:shape>
        </w:pict>
      </w:r>
    </w:p>
    <w:p w:rsidR="00D15907" w:rsidRDefault="00D15907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907" w:rsidRDefault="00D15907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907" w:rsidRDefault="00D15907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72" w:rsidRDefault="00734F72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AE8" w:rsidRPr="00CF5B4C" w:rsidRDefault="00734F72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А</w:t>
      </w:r>
      <w:r w:rsidR="00F14861" w:rsidRPr="00CF5B4C">
        <w:rPr>
          <w:rFonts w:ascii="Liberation Serif" w:hAnsi="Liberation Serif"/>
          <w:sz w:val="24"/>
          <w:szCs w:val="24"/>
          <w:lang w:eastAsia="ru-RU"/>
        </w:rPr>
        <w:t xml:space="preserve">дминистрация муниципального образования городского поселения «поселок </w:t>
      </w:r>
      <w:r w:rsidR="00F14861">
        <w:rPr>
          <w:rFonts w:ascii="Liberation Serif" w:hAnsi="Liberation Serif"/>
          <w:sz w:val="24"/>
          <w:szCs w:val="24"/>
          <w:lang w:eastAsia="ru-RU"/>
        </w:rPr>
        <w:t xml:space="preserve">Новый </w:t>
      </w:r>
      <w:proofErr w:type="spellStart"/>
      <w:r w:rsidR="00F14861">
        <w:rPr>
          <w:rFonts w:ascii="Liberation Serif" w:hAnsi="Liberation Serif"/>
          <w:sz w:val="24"/>
          <w:szCs w:val="24"/>
          <w:lang w:eastAsia="ru-RU"/>
        </w:rPr>
        <w:t>Уоян</w:t>
      </w:r>
      <w:proofErr w:type="spellEnd"/>
      <w:r w:rsidR="00F14861" w:rsidRPr="00CF5B4C">
        <w:rPr>
          <w:rFonts w:ascii="Liberation Serif" w:hAnsi="Liberation Serif"/>
          <w:sz w:val="24"/>
          <w:szCs w:val="24"/>
          <w:lang w:eastAsia="ru-RU"/>
        </w:rPr>
        <w:t>»</w:t>
      </w:r>
      <w:r w:rsidR="00F14861" w:rsidRPr="00F14861">
        <w:rPr>
          <w:rFonts w:ascii="Times New Roman" w:hAnsi="Times New Roman"/>
          <w:sz w:val="24"/>
          <w:szCs w:val="28"/>
        </w:rPr>
        <w:t>:</w:t>
      </w:r>
    </w:p>
    <w:p w:rsidR="00734F72" w:rsidRDefault="00734F72" w:rsidP="00F148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0D117B" w:rsidRPr="00CF5B4C" w:rsidRDefault="000D117B" w:rsidP="00F148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lang w:eastAsia="ru-RU"/>
        </w:rPr>
      </w:pPr>
      <w:r w:rsidRPr="00CF5B4C">
        <w:rPr>
          <w:rFonts w:ascii="Liberation Serif" w:hAnsi="Liberation Serif"/>
          <w:b/>
          <w:sz w:val="24"/>
          <w:szCs w:val="24"/>
          <w:lang w:eastAsia="ru-RU"/>
        </w:rPr>
        <w:t>ПОСТАНОВЛЯ</w:t>
      </w:r>
      <w:r w:rsidR="00466398" w:rsidRPr="00CF5B4C">
        <w:rPr>
          <w:rFonts w:ascii="Liberation Serif" w:hAnsi="Liberation Serif"/>
          <w:b/>
          <w:sz w:val="24"/>
          <w:szCs w:val="24"/>
          <w:lang w:eastAsia="ru-RU"/>
        </w:rPr>
        <w:t>ЕТ</w:t>
      </w:r>
      <w:r w:rsidRPr="00CF5B4C">
        <w:rPr>
          <w:rFonts w:ascii="Liberation Serif" w:hAnsi="Liberation Serif"/>
          <w:b/>
          <w:sz w:val="24"/>
          <w:szCs w:val="24"/>
          <w:lang w:eastAsia="ru-RU"/>
        </w:rPr>
        <w:t>:</w:t>
      </w:r>
    </w:p>
    <w:p w:rsidR="00E15AE8" w:rsidRPr="00CF5B4C" w:rsidRDefault="00E15AE8" w:rsidP="00AA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734F72" w:rsidRDefault="00734F72" w:rsidP="00734F72">
      <w:pPr>
        <w:pStyle w:val="13"/>
        <w:spacing w:line="240" w:lineRule="auto"/>
        <w:ind w:left="113" w:right="57" w:firstLine="0"/>
        <w:rPr>
          <w:color w:val="000000"/>
          <w:szCs w:val="28"/>
          <w:shd w:val="clear" w:color="auto" w:fill="FFFFFF"/>
        </w:rPr>
      </w:pPr>
      <w:r>
        <w:rPr>
          <w:rFonts w:ascii="Liberation Serif" w:hAnsi="Liberation Serif"/>
          <w:sz w:val="24"/>
          <w:szCs w:val="24"/>
        </w:rPr>
        <w:t xml:space="preserve">1.         </w:t>
      </w:r>
      <w:r w:rsidR="00FD5481">
        <w:rPr>
          <w:rFonts w:ascii="Liberation Serif" w:hAnsi="Liberation Serif"/>
          <w:sz w:val="24"/>
          <w:szCs w:val="24"/>
        </w:rPr>
        <w:t>В</w:t>
      </w:r>
      <w:r w:rsidR="003156F8">
        <w:rPr>
          <w:rFonts w:ascii="Liberation Serif" w:hAnsi="Liberation Serif"/>
          <w:sz w:val="24"/>
          <w:szCs w:val="24"/>
        </w:rPr>
        <w:t xml:space="preserve">нести </w:t>
      </w:r>
      <w:r>
        <w:rPr>
          <w:rFonts w:ascii="Liberation Serif" w:hAnsi="Liberation Serif"/>
          <w:sz w:val="24"/>
          <w:szCs w:val="24"/>
        </w:rPr>
        <w:t xml:space="preserve">следующие изменения </w:t>
      </w:r>
      <w:r w:rsidR="004748CE"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color w:val="000000"/>
          <w:szCs w:val="28"/>
          <w:shd w:val="clear" w:color="auto" w:fill="FFFFFF"/>
        </w:rPr>
        <w:t>постановление от 23 ноября 2021 г. № 127 «</w:t>
      </w:r>
      <w:r w:rsidRPr="00D15907">
        <w:rPr>
          <w:color w:val="000000"/>
          <w:szCs w:val="28"/>
          <w:shd w:val="clear" w:color="auto" w:fill="FFFFFF"/>
        </w:rPr>
        <w:t>Об утверждении перечня главных</w:t>
      </w:r>
      <w:r>
        <w:rPr>
          <w:color w:val="000000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администраторов доходов местного</w:t>
      </w:r>
      <w:r>
        <w:rPr>
          <w:color w:val="000000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бюджета, перечня главных администраторов</w:t>
      </w:r>
      <w:r>
        <w:rPr>
          <w:color w:val="000000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источников финансирования дефицита</w:t>
      </w:r>
      <w:r>
        <w:rPr>
          <w:color w:val="000000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местного бюджета, порядка и сроков внесения</w:t>
      </w:r>
      <w:r>
        <w:rPr>
          <w:color w:val="000000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изменений в перечни главных администраторов</w:t>
      </w:r>
      <w:r>
        <w:rPr>
          <w:color w:val="000000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доходов местного бюджета и главных администраторов</w:t>
      </w:r>
      <w:r>
        <w:rPr>
          <w:color w:val="000000"/>
          <w:szCs w:val="28"/>
          <w:shd w:val="clear" w:color="auto" w:fill="FFFFFF"/>
        </w:rPr>
        <w:t xml:space="preserve"> и</w:t>
      </w:r>
      <w:r w:rsidRPr="00D15907">
        <w:rPr>
          <w:color w:val="000000"/>
          <w:szCs w:val="28"/>
          <w:shd w:val="clear" w:color="auto" w:fill="FFFFFF"/>
        </w:rPr>
        <w:t>сточников финансирования дефицита местного</w:t>
      </w:r>
      <w:r w:rsidRPr="001C0410">
        <w:rPr>
          <w:color w:val="000000"/>
          <w:sz w:val="28"/>
          <w:szCs w:val="28"/>
          <w:shd w:val="clear" w:color="auto" w:fill="FFFFFF"/>
        </w:rPr>
        <w:t xml:space="preserve"> </w:t>
      </w:r>
      <w:r w:rsidRPr="00D15907">
        <w:rPr>
          <w:color w:val="000000"/>
          <w:szCs w:val="28"/>
          <w:shd w:val="clear" w:color="auto" w:fill="FFFFFF"/>
        </w:rPr>
        <w:t>бюджета</w:t>
      </w:r>
    </w:p>
    <w:p w:rsidR="00734F72" w:rsidRDefault="00734F72" w:rsidP="00734F72">
      <w:pPr>
        <w:pStyle w:val="13"/>
        <w:spacing w:line="240" w:lineRule="auto"/>
        <w:ind w:left="113" w:right="57" w:firstLine="0"/>
        <w:rPr>
          <w:color w:val="000000"/>
          <w:szCs w:val="28"/>
          <w:shd w:val="clear" w:color="auto" w:fill="FFFFFF"/>
        </w:rPr>
      </w:pPr>
    </w:p>
    <w:p w:rsidR="000D117B" w:rsidRDefault="00AA61C8" w:rsidP="00734F72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734F72">
        <w:rPr>
          <w:rFonts w:ascii="Liberation Serif" w:hAnsi="Liberation Serif"/>
          <w:sz w:val="24"/>
          <w:szCs w:val="24"/>
          <w:lang w:eastAsia="ru-RU"/>
        </w:rPr>
        <w:t>П</w:t>
      </w:r>
      <w:r w:rsidR="000D117B" w:rsidRPr="00734F72">
        <w:rPr>
          <w:rFonts w:ascii="Liberation Serif" w:hAnsi="Liberation Serif"/>
          <w:sz w:val="24"/>
          <w:szCs w:val="24"/>
          <w:lang w:eastAsia="ru-RU"/>
        </w:rPr>
        <w:t>рил</w:t>
      </w:r>
      <w:r w:rsidR="006B4727">
        <w:rPr>
          <w:rFonts w:ascii="Liberation Serif" w:hAnsi="Liberation Serif"/>
          <w:sz w:val="24"/>
          <w:szCs w:val="24"/>
          <w:lang w:eastAsia="ru-RU"/>
        </w:rPr>
        <w:t>ожение №2</w:t>
      </w:r>
      <w:r w:rsidR="00734F72" w:rsidRPr="00734F72">
        <w:rPr>
          <w:rFonts w:ascii="Liberation Serif" w:hAnsi="Liberation Serif"/>
          <w:sz w:val="24"/>
          <w:szCs w:val="24"/>
          <w:lang w:eastAsia="ru-RU"/>
        </w:rPr>
        <w:t xml:space="preserve"> изложить в новой редакции </w:t>
      </w:r>
      <w:r w:rsidR="00734F72">
        <w:rPr>
          <w:rFonts w:ascii="Liberation Serif" w:hAnsi="Liberation Serif"/>
          <w:sz w:val="24"/>
          <w:szCs w:val="24"/>
          <w:lang w:eastAsia="ru-RU"/>
        </w:rPr>
        <w:t xml:space="preserve"> </w:t>
      </w:r>
      <w:proofErr w:type="gramStart"/>
      <w:r w:rsidR="00734F72">
        <w:rPr>
          <w:rFonts w:ascii="Liberation Serif" w:hAnsi="Liberation Serif"/>
          <w:sz w:val="24"/>
          <w:szCs w:val="24"/>
          <w:lang w:eastAsia="ru-RU"/>
        </w:rPr>
        <w:t xml:space="preserve">( </w:t>
      </w:r>
      <w:proofErr w:type="gramEnd"/>
      <w:r w:rsidR="00734F72">
        <w:rPr>
          <w:rFonts w:ascii="Liberation Serif" w:hAnsi="Liberation Serif"/>
          <w:sz w:val="24"/>
          <w:szCs w:val="24"/>
          <w:lang w:eastAsia="ru-RU"/>
        </w:rPr>
        <w:t>приложение №</w:t>
      </w:r>
      <w:r w:rsidR="006B4727">
        <w:rPr>
          <w:rFonts w:ascii="Liberation Serif" w:hAnsi="Liberation Serif"/>
          <w:sz w:val="24"/>
          <w:szCs w:val="24"/>
          <w:lang w:eastAsia="ru-RU"/>
        </w:rPr>
        <w:t>2</w:t>
      </w:r>
      <w:r w:rsidR="00734F72">
        <w:rPr>
          <w:rFonts w:ascii="Liberation Serif" w:hAnsi="Liberation Serif"/>
          <w:sz w:val="24"/>
          <w:szCs w:val="24"/>
          <w:lang w:eastAsia="ru-RU"/>
        </w:rPr>
        <w:t>)</w:t>
      </w:r>
    </w:p>
    <w:p w:rsidR="00734F72" w:rsidRPr="00734F72" w:rsidRDefault="00734F72" w:rsidP="00734F72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FD5481" w:rsidRDefault="00F14861" w:rsidP="00734F72">
      <w:pPr>
        <w:numPr>
          <w:ilvl w:val="0"/>
          <w:numId w:val="7"/>
        </w:numPr>
        <w:spacing w:line="238" w:lineRule="auto"/>
        <w:ind w:left="142" w:right="57" w:firstLine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F14861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F14861">
        <w:rPr>
          <w:rFonts w:ascii="Times New Roman" w:hAnsi="Times New Roman"/>
          <w:sz w:val="24"/>
          <w:szCs w:val="28"/>
        </w:rPr>
        <w:t xml:space="preserve"> исполнением настоящего постановления возложить на </w:t>
      </w:r>
      <w:r w:rsidR="00C9331C">
        <w:rPr>
          <w:rFonts w:ascii="Times New Roman" w:hAnsi="Times New Roman"/>
          <w:sz w:val="24"/>
          <w:szCs w:val="28"/>
        </w:rPr>
        <w:t xml:space="preserve">главного специалиста </w:t>
      </w:r>
      <w:r w:rsidR="00734F72">
        <w:rPr>
          <w:rFonts w:ascii="Times New Roman" w:hAnsi="Times New Roman"/>
          <w:sz w:val="24"/>
          <w:szCs w:val="28"/>
        </w:rPr>
        <w:t xml:space="preserve">      </w:t>
      </w:r>
      <w:r w:rsidR="00C9331C">
        <w:rPr>
          <w:rFonts w:ascii="Times New Roman" w:hAnsi="Times New Roman"/>
          <w:sz w:val="24"/>
          <w:szCs w:val="28"/>
        </w:rPr>
        <w:t>по финансово-экономической работе</w:t>
      </w:r>
      <w:r w:rsidRPr="00F14861">
        <w:rPr>
          <w:rFonts w:ascii="Times New Roman" w:hAnsi="Times New Roman"/>
          <w:sz w:val="24"/>
          <w:szCs w:val="28"/>
        </w:rPr>
        <w:t xml:space="preserve"> администрации муниципального образования </w:t>
      </w:r>
      <w:r w:rsidR="00C9331C">
        <w:rPr>
          <w:rFonts w:ascii="Times New Roman" w:hAnsi="Times New Roman"/>
          <w:sz w:val="24"/>
          <w:szCs w:val="28"/>
        </w:rPr>
        <w:t xml:space="preserve">городского поселения </w:t>
      </w:r>
      <w:r w:rsidRPr="00F14861">
        <w:rPr>
          <w:rFonts w:ascii="Times New Roman" w:hAnsi="Times New Roman"/>
          <w:sz w:val="24"/>
          <w:szCs w:val="28"/>
        </w:rPr>
        <w:t>«</w:t>
      </w:r>
      <w:r w:rsidR="00C9331C">
        <w:rPr>
          <w:rFonts w:ascii="Times New Roman" w:hAnsi="Times New Roman"/>
          <w:sz w:val="24"/>
          <w:szCs w:val="28"/>
        </w:rPr>
        <w:t xml:space="preserve">п. Новый </w:t>
      </w:r>
      <w:proofErr w:type="spellStart"/>
      <w:r w:rsidR="00C9331C">
        <w:rPr>
          <w:rFonts w:ascii="Times New Roman" w:hAnsi="Times New Roman"/>
          <w:sz w:val="24"/>
          <w:szCs w:val="28"/>
        </w:rPr>
        <w:t>Уоян</w:t>
      </w:r>
      <w:proofErr w:type="spellEnd"/>
      <w:r w:rsidRPr="00F14861">
        <w:rPr>
          <w:rFonts w:ascii="Times New Roman" w:hAnsi="Times New Roman"/>
          <w:sz w:val="24"/>
          <w:szCs w:val="28"/>
        </w:rPr>
        <w:t>» (</w:t>
      </w:r>
      <w:r w:rsidR="00C9331C">
        <w:rPr>
          <w:rFonts w:ascii="Times New Roman" w:hAnsi="Times New Roman"/>
          <w:sz w:val="24"/>
          <w:szCs w:val="28"/>
        </w:rPr>
        <w:t>Н.М.Варфоломеева</w:t>
      </w:r>
      <w:r w:rsidRPr="00F14861">
        <w:rPr>
          <w:rFonts w:ascii="Times New Roman" w:hAnsi="Times New Roman"/>
          <w:sz w:val="24"/>
          <w:szCs w:val="28"/>
        </w:rPr>
        <w:t>).</w:t>
      </w:r>
    </w:p>
    <w:p w:rsidR="00734F72" w:rsidRDefault="00734F72" w:rsidP="00734F72">
      <w:pPr>
        <w:numPr>
          <w:ilvl w:val="0"/>
          <w:numId w:val="7"/>
        </w:numPr>
        <w:spacing w:line="238" w:lineRule="auto"/>
        <w:ind w:left="142" w:right="57" w:firstLine="0"/>
        <w:jc w:val="both"/>
        <w:rPr>
          <w:rFonts w:ascii="Times New Roman" w:hAnsi="Times New Roman"/>
          <w:sz w:val="24"/>
          <w:szCs w:val="28"/>
        </w:rPr>
      </w:pPr>
      <w:r w:rsidRPr="00CF5B4C">
        <w:rPr>
          <w:rFonts w:ascii="Liberation Serif" w:hAnsi="Liberation Serif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r>
        <w:rPr>
          <w:rFonts w:ascii="Liberation Serif" w:hAnsi="Liberation Serif"/>
          <w:sz w:val="24"/>
          <w:szCs w:val="24"/>
          <w:lang w:eastAsia="ru-RU"/>
        </w:rPr>
        <w:t xml:space="preserve">муниципального </w:t>
      </w:r>
      <w:r w:rsidRPr="00CF5B4C">
        <w:rPr>
          <w:rFonts w:ascii="Liberation Serif" w:hAnsi="Liberation Serif"/>
          <w:sz w:val="24"/>
          <w:szCs w:val="24"/>
          <w:lang w:eastAsia="ru-RU"/>
        </w:rPr>
        <w:t xml:space="preserve">образования городского поселения «поселок </w:t>
      </w:r>
      <w:r>
        <w:rPr>
          <w:rFonts w:ascii="Liberation Serif" w:hAnsi="Liberation Serif"/>
          <w:sz w:val="24"/>
          <w:szCs w:val="24"/>
          <w:lang w:eastAsia="ru-RU"/>
        </w:rPr>
        <w:t xml:space="preserve">Новый </w:t>
      </w:r>
      <w:proofErr w:type="spellStart"/>
      <w:r>
        <w:rPr>
          <w:rFonts w:ascii="Liberation Serif" w:hAnsi="Liberation Serif"/>
          <w:sz w:val="24"/>
          <w:szCs w:val="24"/>
          <w:lang w:eastAsia="ru-RU"/>
        </w:rPr>
        <w:t>Уоян</w:t>
      </w:r>
      <w:proofErr w:type="spellEnd"/>
      <w:r w:rsidRPr="00CF5B4C">
        <w:rPr>
          <w:rFonts w:ascii="Liberation Serif" w:hAnsi="Liberation Serif"/>
          <w:sz w:val="24"/>
          <w:szCs w:val="24"/>
          <w:lang w:eastAsia="ru-RU"/>
        </w:rPr>
        <w:t>».</w:t>
      </w:r>
    </w:p>
    <w:p w:rsidR="00F14861" w:rsidRDefault="00F14861" w:rsidP="00FD5481">
      <w:pPr>
        <w:numPr>
          <w:ilvl w:val="0"/>
          <w:numId w:val="7"/>
        </w:numPr>
        <w:spacing w:line="238" w:lineRule="auto"/>
        <w:ind w:left="709" w:right="57" w:hanging="567"/>
        <w:jc w:val="both"/>
        <w:rPr>
          <w:rFonts w:ascii="Times New Roman" w:hAnsi="Times New Roman"/>
          <w:sz w:val="24"/>
          <w:szCs w:val="28"/>
        </w:rPr>
      </w:pPr>
      <w:r w:rsidRPr="00F14861">
        <w:rPr>
          <w:rFonts w:ascii="Times New Roman" w:hAnsi="Times New Roman"/>
          <w:sz w:val="24"/>
          <w:szCs w:val="28"/>
        </w:rPr>
        <w:t xml:space="preserve">Настоящее постановление вступает в силу со дня его официального опубликования </w:t>
      </w:r>
    </w:p>
    <w:p w:rsidR="00AA61C8" w:rsidRDefault="00AA61C8" w:rsidP="00734F7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72" w:rsidRDefault="00734F72" w:rsidP="00674C13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F72" w:rsidRPr="00CF5B4C" w:rsidRDefault="00734F72" w:rsidP="00674C13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1C8" w:rsidRPr="00CF5B4C" w:rsidRDefault="00AA61C8" w:rsidP="00FD54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B4C">
        <w:rPr>
          <w:rFonts w:ascii="Times New Roman" w:eastAsia="Times New Roman" w:hAnsi="Times New Roman"/>
          <w:sz w:val="24"/>
          <w:szCs w:val="24"/>
          <w:lang w:eastAsia="ru-RU"/>
        </w:rPr>
        <w:t>Глава-руководитель</w:t>
      </w:r>
    </w:p>
    <w:p w:rsidR="00AA61C8" w:rsidRPr="00CF5B4C" w:rsidRDefault="00AA61C8" w:rsidP="00FD54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B4C">
        <w:rPr>
          <w:rFonts w:ascii="Times New Roman" w:eastAsia="Times New Roman" w:hAnsi="Times New Roman"/>
          <w:sz w:val="24"/>
          <w:szCs w:val="24"/>
          <w:lang w:eastAsia="ru-RU"/>
        </w:rPr>
        <w:t xml:space="preserve">АМО ГП «поселок </w:t>
      </w:r>
      <w:r w:rsidR="005B6D1D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</w:t>
      </w:r>
      <w:proofErr w:type="spellStart"/>
      <w:r w:rsidR="005B6D1D">
        <w:rPr>
          <w:rFonts w:ascii="Times New Roman" w:eastAsia="Times New Roman" w:hAnsi="Times New Roman"/>
          <w:sz w:val="24"/>
          <w:szCs w:val="24"/>
          <w:lang w:eastAsia="ru-RU"/>
        </w:rPr>
        <w:t>Уоян</w:t>
      </w:r>
      <w:proofErr w:type="spellEnd"/>
      <w:r w:rsidRPr="00CF5B4C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</w:t>
      </w:r>
      <w:r w:rsidR="00FD54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F5B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B6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4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5B6D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О.В.</w:t>
      </w:r>
      <w:proofErr w:type="gramStart"/>
      <w:r w:rsidR="005B6D1D">
        <w:rPr>
          <w:rFonts w:ascii="Times New Roman" w:eastAsia="Times New Roman" w:hAnsi="Times New Roman"/>
          <w:sz w:val="24"/>
          <w:szCs w:val="24"/>
          <w:lang w:eastAsia="ru-RU"/>
        </w:rPr>
        <w:t>Ловчая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F5B4C" w:rsidRPr="00CF5B4C" w:rsidTr="000E7233">
        <w:trPr>
          <w:tblCellSpacing w:w="15" w:type="dxa"/>
        </w:trPr>
        <w:tc>
          <w:tcPr>
            <w:tcW w:w="2500" w:type="pct"/>
            <w:vAlign w:val="center"/>
          </w:tcPr>
          <w:p w:rsidR="00AA61C8" w:rsidRPr="00CF5B4C" w:rsidRDefault="00AA61C8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</w:tcPr>
          <w:p w:rsidR="00AA61C8" w:rsidRPr="00CF5B4C" w:rsidRDefault="00AA61C8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481" w:rsidRDefault="00FD5481" w:rsidP="00AA6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5481" w:rsidRDefault="00FD5481" w:rsidP="00AA6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5481" w:rsidRDefault="00FD5481" w:rsidP="00AA6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AE8" w:rsidRPr="00FD5481" w:rsidRDefault="005B6D1D" w:rsidP="00AA61C8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ru-RU"/>
        </w:rPr>
      </w:pPr>
      <w:r w:rsidRPr="00FD5481">
        <w:rPr>
          <w:rFonts w:ascii="Times New Roman" w:eastAsia="Times New Roman" w:hAnsi="Times New Roman"/>
          <w:sz w:val="14"/>
          <w:szCs w:val="20"/>
          <w:lang w:eastAsia="ru-RU"/>
        </w:rPr>
        <w:t>Главный с</w:t>
      </w:r>
      <w:r w:rsidR="00AA61C8" w:rsidRPr="00FD5481">
        <w:rPr>
          <w:rFonts w:ascii="Times New Roman" w:eastAsia="Times New Roman" w:hAnsi="Times New Roman"/>
          <w:sz w:val="14"/>
          <w:szCs w:val="20"/>
          <w:lang w:eastAsia="ru-RU"/>
        </w:rPr>
        <w:t>пециалист по ФЭ</w:t>
      </w:r>
      <w:r w:rsidRPr="00FD5481">
        <w:rPr>
          <w:rFonts w:ascii="Times New Roman" w:eastAsia="Times New Roman" w:hAnsi="Times New Roman"/>
          <w:sz w:val="14"/>
          <w:szCs w:val="20"/>
          <w:lang w:eastAsia="ru-RU"/>
        </w:rPr>
        <w:t>Р</w:t>
      </w:r>
    </w:p>
    <w:p w:rsidR="00AA61C8" w:rsidRPr="00FD5481" w:rsidRDefault="005B6D1D" w:rsidP="00AA61C8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ru-RU"/>
        </w:rPr>
      </w:pPr>
      <w:r w:rsidRPr="00FD5481">
        <w:rPr>
          <w:rFonts w:ascii="Times New Roman" w:eastAsia="Times New Roman" w:hAnsi="Times New Roman"/>
          <w:sz w:val="14"/>
          <w:szCs w:val="20"/>
          <w:lang w:eastAsia="ru-RU"/>
        </w:rPr>
        <w:t>Варфоломеева Н.М.</w:t>
      </w:r>
      <w:r w:rsidR="00AA61C8" w:rsidRPr="00FD5481">
        <w:rPr>
          <w:rFonts w:ascii="Times New Roman" w:eastAsia="Times New Roman" w:hAnsi="Times New Roman"/>
          <w:sz w:val="14"/>
          <w:szCs w:val="20"/>
          <w:lang w:eastAsia="ru-RU"/>
        </w:rPr>
        <w:t xml:space="preserve"> тел. </w:t>
      </w:r>
      <w:r w:rsidRPr="00FD5481">
        <w:rPr>
          <w:rFonts w:ascii="Times New Roman" w:eastAsia="Times New Roman" w:hAnsi="Times New Roman"/>
          <w:sz w:val="14"/>
          <w:szCs w:val="20"/>
          <w:lang w:eastAsia="ru-RU"/>
        </w:rPr>
        <w:t>44-006</w:t>
      </w:r>
    </w:p>
    <w:p w:rsidR="00734F72" w:rsidRDefault="00734F72" w:rsidP="00466398">
      <w:pPr>
        <w:tabs>
          <w:tab w:val="right" w:pos="540"/>
          <w:tab w:val="left" w:pos="8180"/>
          <w:tab w:val="right" w:pos="14940"/>
        </w:tabs>
        <w:spacing w:after="0" w:line="240" w:lineRule="auto"/>
        <w:ind w:left="8180" w:right="21"/>
        <w:jc w:val="right"/>
        <w:rPr>
          <w:rFonts w:ascii="Times New Roman" w:hAnsi="Times New Roman"/>
          <w:b/>
          <w:bCs/>
          <w:lang w:eastAsia="ru-RU"/>
        </w:rPr>
      </w:pPr>
    </w:p>
    <w:p w:rsidR="00A5533C" w:rsidRDefault="00466398" w:rsidP="00466398">
      <w:pPr>
        <w:tabs>
          <w:tab w:val="right" w:pos="540"/>
          <w:tab w:val="left" w:pos="8180"/>
          <w:tab w:val="right" w:pos="14940"/>
        </w:tabs>
        <w:spacing w:after="0" w:line="240" w:lineRule="auto"/>
        <w:ind w:left="8180" w:right="21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66398">
        <w:rPr>
          <w:rFonts w:ascii="Times New Roman" w:hAnsi="Times New Roman"/>
          <w:b/>
          <w:bCs/>
          <w:lang w:eastAsia="ru-RU"/>
        </w:rPr>
        <w:lastRenderedPageBreak/>
        <w:t xml:space="preserve">Приложение </w:t>
      </w:r>
      <w:r w:rsidRPr="00CF5B4C">
        <w:rPr>
          <w:rFonts w:ascii="Times New Roman" w:hAnsi="Times New Roman"/>
          <w:b/>
          <w:bCs/>
          <w:lang w:eastAsia="ru-RU"/>
        </w:rPr>
        <w:t>№</w:t>
      </w:r>
      <w:r w:rsidR="00175E93">
        <w:rPr>
          <w:rFonts w:ascii="Times New Roman" w:hAnsi="Times New Roman"/>
          <w:b/>
          <w:bCs/>
          <w:lang w:eastAsia="ru-RU"/>
        </w:rPr>
        <w:t>2</w:t>
      </w:r>
    </w:p>
    <w:p w:rsidR="003437B8" w:rsidRDefault="003437B8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66398" w:rsidRPr="00466398" w:rsidRDefault="00C47447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lang w:eastAsia="ru-RU"/>
        </w:rPr>
      </w:pPr>
      <w:r w:rsidRPr="00CF5B4C">
        <w:rPr>
          <w:rFonts w:ascii="Times New Roman" w:hAnsi="Times New Roman"/>
          <w:lang w:eastAsia="ru-RU"/>
        </w:rPr>
        <w:t>УТВЕРЖДЕНО</w:t>
      </w:r>
    </w:p>
    <w:p w:rsidR="00C47447" w:rsidRPr="00CF5B4C" w:rsidRDefault="00C47447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lang w:eastAsia="ru-RU"/>
        </w:rPr>
      </w:pPr>
      <w:r w:rsidRPr="00CF5B4C">
        <w:rPr>
          <w:rFonts w:ascii="Times New Roman" w:hAnsi="Times New Roman"/>
          <w:lang w:eastAsia="ru-RU"/>
        </w:rPr>
        <w:t xml:space="preserve">постановлением администрации </w:t>
      </w:r>
      <w:proofErr w:type="gramStart"/>
      <w:r w:rsidRPr="00CF5B4C">
        <w:rPr>
          <w:rFonts w:ascii="Times New Roman" w:hAnsi="Times New Roman"/>
          <w:lang w:eastAsia="ru-RU"/>
        </w:rPr>
        <w:t>муниципального</w:t>
      </w:r>
      <w:proofErr w:type="gramEnd"/>
    </w:p>
    <w:p w:rsidR="00466398" w:rsidRPr="00466398" w:rsidRDefault="00C47447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lang w:eastAsia="ru-RU"/>
        </w:rPr>
      </w:pPr>
      <w:r w:rsidRPr="00CF5B4C">
        <w:rPr>
          <w:rFonts w:ascii="Times New Roman" w:hAnsi="Times New Roman"/>
          <w:lang w:eastAsia="ru-RU"/>
        </w:rPr>
        <w:t xml:space="preserve"> образования</w:t>
      </w:r>
      <w:r w:rsidR="00466398" w:rsidRPr="00466398">
        <w:rPr>
          <w:rFonts w:ascii="Times New Roman" w:hAnsi="Times New Roman"/>
          <w:lang w:eastAsia="ru-RU"/>
        </w:rPr>
        <w:t xml:space="preserve"> городского поселения «поселок </w:t>
      </w:r>
      <w:r w:rsidR="005B6D1D">
        <w:rPr>
          <w:rFonts w:ascii="Times New Roman" w:hAnsi="Times New Roman"/>
          <w:lang w:eastAsia="ru-RU"/>
        </w:rPr>
        <w:t xml:space="preserve">Новый </w:t>
      </w:r>
      <w:proofErr w:type="spellStart"/>
      <w:r w:rsidR="005B6D1D">
        <w:rPr>
          <w:rFonts w:ascii="Times New Roman" w:hAnsi="Times New Roman"/>
          <w:lang w:eastAsia="ru-RU"/>
        </w:rPr>
        <w:t>Уоян</w:t>
      </w:r>
      <w:proofErr w:type="spellEnd"/>
      <w:r w:rsidR="00466398" w:rsidRPr="00466398">
        <w:rPr>
          <w:rFonts w:ascii="Times New Roman" w:hAnsi="Times New Roman"/>
          <w:lang w:eastAsia="ru-RU"/>
        </w:rPr>
        <w:t>»</w:t>
      </w:r>
    </w:p>
    <w:p w:rsidR="00466398" w:rsidRPr="00466398" w:rsidRDefault="00466398" w:rsidP="00466398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 w:rsidR="006B4727">
        <w:rPr>
          <w:rFonts w:ascii="Times New Roman" w:hAnsi="Times New Roman"/>
          <w:lang w:eastAsia="ru-RU"/>
        </w:rPr>
        <w:t>0</w:t>
      </w:r>
      <w:r w:rsidR="00FD5481">
        <w:rPr>
          <w:rFonts w:ascii="Times New Roman" w:hAnsi="Times New Roman"/>
          <w:lang w:eastAsia="ru-RU"/>
        </w:rPr>
        <w:t>9.0</w:t>
      </w:r>
      <w:r w:rsidR="006B4727">
        <w:rPr>
          <w:rFonts w:ascii="Times New Roman" w:hAnsi="Times New Roman"/>
          <w:lang w:eastAsia="ru-RU"/>
        </w:rPr>
        <w:t>3</w:t>
      </w:r>
      <w:r w:rsidRPr="00466398">
        <w:rPr>
          <w:rFonts w:ascii="Times New Roman" w:hAnsi="Times New Roman"/>
          <w:lang w:eastAsia="ru-RU"/>
        </w:rPr>
        <w:t>.202</w:t>
      </w:r>
      <w:r w:rsidR="006B4727">
        <w:rPr>
          <w:rFonts w:ascii="Times New Roman" w:hAnsi="Times New Roman"/>
          <w:lang w:eastAsia="ru-RU"/>
        </w:rPr>
        <w:t>3</w:t>
      </w:r>
      <w:r w:rsidRPr="00466398">
        <w:rPr>
          <w:rFonts w:ascii="Times New Roman" w:hAnsi="Times New Roman"/>
          <w:lang w:eastAsia="ru-RU"/>
        </w:rPr>
        <w:t xml:space="preserve"> года №</w:t>
      </w:r>
      <w:r w:rsidR="00866740">
        <w:rPr>
          <w:rFonts w:ascii="Times New Roman" w:hAnsi="Times New Roman"/>
          <w:lang w:eastAsia="ru-RU"/>
        </w:rPr>
        <w:t xml:space="preserve"> </w:t>
      </w:r>
      <w:r w:rsidR="006B4727">
        <w:rPr>
          <w:rFonts w:ascii="Times New Roman" w:hAnsi="Times New Roman"/>
          <w:lang w:eastAsia="ru-RU"/>
        </w:rPr>
        <w:t>2</w:t>
      </w:r>
      <w:r w:rsidR="00866740">
        <w:rPr>
          <w:rFonts w:ascii="Times New Roman" w:hAnsi="Times New Roman"/>
          <w:lang w:eastAsia="ru-RU"/>
        </w:rPr>
        <w:t>3</w:t>
      </w:r>
      <w:r w:rsidRPr="00466398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</w:p>
    <w:p w:rsidR="00466398" w:rsidRPr="00466398" w:rsidRDefault="00466398" w:rsidP="00466398">
      <w:pPr>
        <w:tabs>
          <w:tab w:val="left" w:pos="380"/>
          <w:tab w:val="left" w:pos="9540"/>
        </w:tabs>
        <w:spacing w:after="0" w:line="240" w:lineRule="auto"/>
        <w:jc w:val="right"/>
        <w:rPr>
          <w:rFonts w:ascii="Times New Roman" w:hAnsi="Times New Roman"/>
          <w:b/>
          <w:snapToGrid w:val="0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     </w:t>
      </w:r>
    </w:p>
    <w:p w:rsidR="006B4727" w:rsidRPr="00466398" w:rsidRDefault="006B4727" w:rsidP="006B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66398">
        <w:rPr>
          <w:rFonts w:ascii="Times New Roman" w:hAnsi="Times New Roman"/>
          <w:b/>
          <w:bCs/>
          <w:lang w:eastAsia="ru-RU"/>
        </w:rPr>
        <w:t>ПЕРЕЧЕНЬ</w:t>
      </w:r>
    </w:p>
    <w:p w:rsidR="006B4727" w:rsidRPr="00466398" w:rsidRDefault="006B4727" w:rsidP="006B47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466398">
        <w:rPr>
          <w:rFonts w:ascii="Times New Roman" w:hAnsi="Times New Roman"/>
          <w:b/>
          <w:bCs/>
          <w:lang w:eastAsia="ru-RU"/>
        </w:rPr>
        <w:t xml:space="preserve"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</w:t>
      </w:r>
      <w:r>
        <w:rPr>
          <w:rFonts w:ascii="Times New Roman" w:hAnsi="Times New Roman"/>
          <w:b/>
          <w:bCs/>
          <w:lang w:eastAsia="ru-RU"/>
        </w:rPr>
        <w:t xml:space="preserve">Новый </w:t>
      </w:r>
      <w:proofErr w:type="spellStart"/>
      <w:r>
        <w:rPr>
          <w:rFonts w:ascii="Times New Roman" w:hAnsi="Times New Roman"/>
          <w:b/>
          <w:bCs/>
          <w:lang w:eastAsia="ru-RU"/>
        </w:rPr>
        <w:t>Уоян</w:t>
      </w:r>
      <w:proofErr w:type="spellEnd"/>
      <w:r w:rsidRPr="00466398">
        <w:rPr>
          <w:rFonts w:ascii="Times New Roman" w:hAnsi="Times New Roman"/>
          <w:b/>
          <w:bCs/>
          <w:lang w:eastAsia="ru-RU"/>
        </w:rPr>
        <w:t>»</w:t>
      </w:r>
    </w:p>
    <w:p w:rsidR="00466398" w:rsidRPr="00466398" w:rsidRDefault="00466398" w:rsidP="00466398">
      <w:pPr>
        <w:tabs>
          <w:tab w:val="left" w:pos="38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</w:p>
    <w:tbl>
      <w:tblPr>
        <w:tblW w:w="10211" w:type="dxa"/>
        <w:tblInd w:w="103" w:type="dxa"/>
        <w:tblLayout w:type="fixed"/>
        <w:tblLook w:val="0000"/>
      </w:tblPr>
      <w:tblGrid>
        <w:gridCol w:w="1302"/>
        <w:gridCol w:w="2462"/>
        <w:gridCol w:w="6447"/>
      </w:tblGrid>
      <w:tr w:rsidR="006B4727" w:rsidRPr="00466398" w:rsidTr="00175E93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66398">
              <w:rPr>
                <w:rFonts w:ascii="Times New Roman" w:hAnsi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66398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  <w:r w:rsidRPr="00CF5B4C">
              <w:rPr>
                <w:rFonts w:ascii="Times New Roman" w:hAnsi="Times New Roman"/>
                <w:b/>
                <w:bCs/>
                <w:lang w:eastAsia="ru-RU"/>
              </w:rPr>
              <w:t xml:space="preserve"> главного администратора доходов бюджета, наименование кода вида (подвида) доходов бюджета</w:t>
            </w:r>
          </w:p>
        </w:tc>
      </w:tr>
      <w:tr w:rsidR="006B4727" w:rsidRPr="00466398" w:rsidTr="00175E93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175E93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175E93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175E93">
              <w:rPr>
                <w:rFonts w:ascii="Times New Roman" w:hAnsi="Times New Roman"/>
                <w:b/>
                <w:bCs/>
                <w:sz w:val="20"/>
                <w:lang w:eastAsia="ru-RU"/>
              </w:rPr>
              <w:t>админи-стратора</w:t>
            </w:r>
            <w:proofErr w:type="spellEnd"/>
            <w:proofErr w:type="gramEnd"/>
            <w:r w:rsidRPr="00175E93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доходов бюджета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175E93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175E93">
              <w:rPr>
                <w:rFonts w:ascii="Times New Roman" w:hAnsi="Times New Roman"/>
                <w:b/>
                <w:bCs/>
                <w:sz w:val="20"/>
                <w:lang w:eastAsia="ru-RU"/>
              </w:rPr>
              <w:t>Вида (подвида) доходов бюджета городского поселения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4727" w:rsidRPr="00CF5B4C" w:rsidTr="00175E93">
        <w:trPr>
          <w:trHeight w:val="12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CF5B4C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F5B4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CF5B4C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F5B4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7" w:rsidRPr="00CF5B4C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F5B4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6B4727" w:rsidRPr="00466398" w:rsidTr="00175E93">
        <w:trPr>
          <w:trHeight w:val="292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7" w:rsidRPr="00466398" w:rsidRDefault="006B4727" w:rsidP="00D17861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66398">
              <w:rPr>
                <w:rFonts w:ascii="Times New Roman" w:hAnsi="Times New Roman"/>
                <w:b/>
                <w:bCs/>
                <w:lang w:eastAsia="ru-RU"/>
              </w:rPr>
              <w:t>Управление Федеральной налоговой службы по Республике Бурятия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>000 110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7B6749" w:rsidRDefault="006B4727" w:rsidP="00D17861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A3B55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9A3B55">
                <w:rPr>
                  <w:rStyle w:val="af"/>
                  <w:rFonts w:ascii="Times New Roman" w:hAnsi="Times New Roman"/>
                  <w:color w:val="1A0DAB"/>
                </w:rPr>
                <w:t>статьями 227</w:t>
              </w:r>
            </w:hyperlink>
            <w:r w:rsidRPr="009A3B55">
              <w:rPr>
                <w:rFonts w:ascii="Times New Roman" w:hAnsi="Times New Roman"/>
              </w:rPr>
              <w:t xml:space="preserve">, </w:t>
            </w:r>
            <w:hyperlink r:id="rId11" w:history="1">
              <w:r w:rsidRPr="009A3B55">
                <w:rPr>
                  <w:rStyle w:val="af"/>
                  <w:rFonts w:ascii="Times New Roman" w:hAnsi="Times New Roman"/>
                  <w:color w:val="1A0DAB"/>
                </w:rPr>
                <w:t>227.1</w:t>
              </w:r>
            </w:hyperlink>
            <w:r w:rsidRPr="009A3B55">
              <w:rPr>
                <w:rFonts w:ascii="Times New Roman" w:hAnsi="Times New Roman"/>
              </w:rPr>
              <w:t xml:space="preserve"> и </w:t>
            </w:r>
            <w:hyperlink r:id="rId12" w:history="1">
              <w:r w:rsidRPr="009A3B55">
                <w:rPr>
                  <w:rStyle w:val="af"/>
                  <w:rFonts w:ascii="Times New Roman" w:hAnsi="Times New Roman"/>
                  <w:color w:val="1A0DAB"/>
                </w:rPr>
                <w:t>228</w:t>
              </w:r>
            </w:hyperlink>
            <w:r w:rsidRPr="009A3B55">
              <w:rPr>
                <w:rFonts w:ascii="Times New Roman" w:hAnsi="Times New Roman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4727" w:rsidRPr="00466398" w:rsidTr="00175E93">
        <w:trPr>
          <w:trHeight w:val="1482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1 01 02010 01 2100 110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7B6749" w:rsidRDefault="006B4727" w:rsidP="00D178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 w:rsidRPr="00391C1F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391C1F">
                <w:rPr>
                  <w:rStyle w:val="af"/>
                  <w:rFonts w:ascii="Times New Roman" w:hAnsi="Times New Roman"/>
                  <w:color w:val="1A0DAB"/>
                </w:rPr>
                <w:t>статьями 227</w:t>
              </w:r>
            </w:hyperlink>
            <w:r w:rsidRPr="00391C1F">
              <w:rPr>
                <w:rFonts w:ascii="Times New Roman" w:hAnsi="Times New Roman"/>
              </w:rPr>
              <w:t xml:space="preserve">, </w:t>
            </w:r>
            <w:hyperlink r:id="rId14" w:history="1">
              <w:r w:rsidRPr="00391C1F">
                <w:rPr>
                  <w:rStyle w:val="af"/>
                  <w:rFonts w:ascii="Times New Roman" w:hAnsi="Times New Roman"/>
                  <w:color w:val="1A0DAB"/>
                </w:rPr>
                <w:t>227.1</w:t>
              </w:r>
            </w:hyperlink>
            <w:r w:rsidRPr="00391C1F">
              <w:rPr>
                <w:rFonts w:ascii="Times New Roman" w:hAnsi="Times New Roman"/>
              </w:rPr>
              <w:t xml:space="preserve"> и </w:t>
            </w:r>
            <w:hyperlink r:id="rId15" w:history="1">
              <w:r w:rsidRPr="00391C1F">
                <w:rPr>
                  <w:rStyle w:val="af"/>
                  <w:rFonts w:ascii="Times New Roman" w:hAnsi="Times New Roman"/>
                  <w:color w:val="1A0DAB"/>
                </w:rPr>
                <w:t>228</w:t>
              </w:r>
            </w:hyperlink>
            <w:r w:rsidRPr="00391C1F">
              <w:rPr>
                <w:rFonts w:ascii="Times New Roman" w:hAnsi="Times New Roman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6B4727" w:rsidRPr="00466398" w:rsidTr="00175E93">
        <w:trPr>
          <w:trHeight w:val="148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1 01 02010 01 3000 110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391C1F" w:rsidRDefault="006B4727" w:rsidP="00D178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1C1F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391C1F">
                <w:rPr>
                  <w:rStyle w:val="af"/>
                  <w:rFonts w:ascii="Times New Roman" w:hAnsi="Times New Roman"/>
                  <w:color w:val="1A0DAB"/>
                </w:rPr>
                <w:t>статьями 227</w:t>
              </w:r>
            </w:hyperlink>
            <w:r w:rsidRPr="00391C1F">
              <w:rPr>
                <w:rFonts w:ascii="Times New Roman" w:hAnsi="Times New Roman"/>
              </w:rPr>
              <w:t xml:space="preserve">, </w:t>
            </w:r>
            <w:hyperlink r:id="rId17" w:history="1">
              <w:r w:rsidRPr="00391C1F">
                <w:rPr>
                  <w:rStyle w:val="af"/>
                  <w:rFonts w:ascii="Times New Roman" w:hAnsi="Times New Roman"/>
                  <w:color w:val="1A0DAB"/>
                </w:rPr>
                <w:t>227.1</w:t>
              </w:r>
            </w:hyperlink>
            <w:r w:rsidRPr="00391C1F">
              <w:rPr>
                <w:rFonts w:ascii="Times New Roman" w:hAnsi="Times New Roman"/>
              </w:rPr>
              <w:t xml:space="preserve"> и </w:t>
            </w:r>
            <w:hyperlink r:id="rId18" w:history="1">
              <w:r w:rsidRPr="00391C1F">
                <w:rPr>
                  <w:rStyle w:val="af"/>
                  <w:rFonts w:ascii="Times New Roman" w:hAnsi="Times New Roman"/>
                  <w:color w:val="1A0DAB"/>
                </w:rPr>
                <w:t>228</w:t>
              </w:r>
            </w:hyperlink>
            <w:r w:rsidRPr="00391C1F">
              <w:rPr>
                <w:rFonts w:ascii="Times New Roman" w:hAnsi="Times New Roman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466398">
              <w:rPr>
                <w:rFonts w:ascii="Times New Roman" w:hAnsi="Times New Roman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>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7B6749" w:rsidRDefault="006B4727" w:rsidP="00D178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proofErr w:type="gramStart"/>
            <w:r w:rsidRPr="00F36CDC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F36CDC">
                <w:rPr>
                  <w:rStyle w:val="af"/>
                  <w:rFonts w:ascii="Times New Roman" w:hAnsi="Times New Roman"/>
                  <w:color w:val="1A0DAB"/>
                </w:rPr>
                <w:t>статьей 227</w:t>
              </w:r>
            </w:hyperlink>
            <w:r w:rsidRPr="00F36CDC">
              <w:rPr>
                <w:rFonts w:ascii="Times New Roman" w:hAnsi="Times New Roman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20 01 21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7B6749" w:rsidRDefault="006B4727" w:rsidP="00D178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 w:rsidRPr="009607C5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 w:rsidRPr="009607C5">
                <w:rPr>
                  <w:rStyle w:val="af"/>
                  <w:rFonts w:ascii="Times New Roman" w:hAnsi="Times New Roman"/>
                  <w:color w:val="1A0DAB"/>
                </w:rPr>
                <w:t>статьей 227</w:t>
              </w:r>
            </w:hyperlink>
            <w:r w:rsidRPr="009607C5">
              <w:rPr>
                <w:rFonts w:ascii="Times New Roman" w:hAnsi="Times New Roman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20 01 30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9607C5" w:rsidRDefault="006B4727" w:rsidP="00D17861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61E9F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1" w:history="1">
              <w:r w:rsidRPr="00461E9F">
                <w:rPr>
                  <w:rStyle w:val="af"/>
                  <w:rFonts w:ascii="Times New Roman" w:hAnsi="Times New Roman"/>
                  <w:color w:val="1A0DAB"/>
                </w:rPr>
                <w:t>статьей 227</w:t>
              </w:r>
            </w:hyperlink>
            <w:r w:rsidRPr="00461E9F">
              <w:rPr>
                <w:rFonts w:ascii="Times New Roman" w:hAnsi="Times New Roman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466398">
              <w:rPr>
                <w:rFonts w:ascii="Times New Roman" w:hAnsi="Times New Roman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>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7B6749" w:rsidRDefault="006B4727" w:rsidP="00D178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proofErr w:type="gramStart"/>
            <w:r w:rsidRPr="002F642E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2F642E">
                <w:rPr>
                  <w:rStyle w:val="af"/>
                  <w:rFonts w:ascii="Times New Roman" w:hAnsi="Times New Roman"/>
                  <w:color w:val="1A0DAB"/>
                </w:rPr>
                <w:t>статьей 228</w:t>
              </w:r>
            </w:hyperlink>
            <w:r w:rsidRPr="002F642E">
              <w:rPr>
                <w:rFonts w:ascii="Times New Roman" w:hAnsi="Times New Roman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466398">
              <w:rPr>
                <w:rFonts w:ascii="Times New Roman" w:hAnsi="Times New Roman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7B6749" w:rsidRDefault="006B4727" w:rsidP="00D17861">
            <w:pPr>
              <w:jc w:val="both"/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 w:rsidRPr="002F642E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2F642E">
                <w:rPr>
                  <w:rStyle w:val="af"/>
                  <w:rFonts w:ascii="Times New Roman" w:hAnsi="Times New Roman"/>
                  <w:color w:val="1A0DAB"/>
                </w:rPr>
                <w:t>статьей 228</w:t>
              </w:r>
            </w:hyperlink>
            <w:r w:rsidRPr="002F642E">
              <w:rPr>
                <w:rFonts w:ascii="Times New Roman" w:hAnsi="Times New Roman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1 01 020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466398">
              <w:rPr>
                <w:rFonts w:ascii="Times New Roman" w:hAnsi="Times New Roman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2F642E" w:rsidRDefault="006B4727" w:rsidP="00D1786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F642E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4" w:history="1">
              <w:r w:rsidRPr="002F642E">
                <w:rPr>
                  <w:rStyle w:val="af"/>
                  <w:rFonts w:ascii="Times New Roman" w:hAnsi="Times New Roman"/>
                  <w:color w:val="1A0DAB"/>
                </w:rPr>
                <w:t>статьей 228</w:t>
              </w:r>
            </w:hyperlink>
            <w:r w:rsidRPr="002F642E">
              <w:rPr>
                <w:rFonts w:ascii="Times New Roman" w:hAnsi="Times New Roman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6B4727">
            <w:pPr>
              <w:jc w:val="center"/>
            </w:pPr>
            <w:r w:rsidRPr="00727E95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1 03 0223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 xml:space="preserve"> 01 0000 110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857F5F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7F5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6B4727">
            <w:pPr>
              <w:jc w:val="center"/>
            </w:pPr>
            <w:r w:rsidRPr="00727E95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1 03 0224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 xml:space="preserve"> 01 0000 110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8B7610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B761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61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инжекторных</w:t>
            </w:r>
            <w:proofErr w:type="spellEnd"/>
            <w:r w:rsidRPr="008B761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6B4727">
            <w:pPr>
              <w:jc w:val="center"/>
            </w:pPr>
            <w:r w:rsidRPr="00727E95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1 03 0225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 xml:space="preserve"> 01 0000 110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B8362B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362B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4727" w:rsidRPr="00466398" w:rsidTr="00175E93">
        <w:trPr>
          <w:trHeight w:val="4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6B4727">
            <w:pPr>
              <w:jc w:val="center"/>
            </w:pPr>
            <w:r w:rsidRPr="00727E95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1 03 0226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 xml:space="preserve"> 01 0000 110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B8362B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362B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4727" w:rsidRPr="00466398" w:rsidTr="00175E93">
        <w:trPr>
          <w:trHeight w:val="88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1 06 01030 13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>000 110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F642E">
              <w:rPr>
                <w:rFonts w:ascii="Times New Roman" w:eastAsia="Times New Roman" w:hAnsi="Times New Roman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4727" w:rsidRPr="00466398" w:rsidTr="00175E93">
        <w:trPr>
          <w:trHeight w:val="88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1 06 01030 13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2F642E" w:rsidRDefault="006B4727" w:rsidP="00D17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642E">
              <w:rPr>
                <w:rFonts w:ascii="Times New Roman" w:eastAsia="Times New Roman" w:hAnsi="Times New Roman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6B4727" w:rsidRPr="00466398" w:rsidTr="00175E93">
        <w:trPr>
          <w:trHeight w:val="88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1 06 01030 13 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2F642E" w:rsidRDefault="006B4727" w:rsidP="00D17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10DF1">
              <w:rPr>
                <w:rFonts w:ascii="Times New Roman" w:eastAsia="Times New Roman" w:hAnsi="Times New Roman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4727" w:rsidRPr="00466398" w:rsidTr="00175E93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1 06 06033 13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66398">
              <w:rPr>
                <w:rFonts w:ascii="Times New Roman" w:hAnsi="Times New Roman"/>
                <w:lang w:eastAsia="ru-RU"/>
              </w:rPr>
              <w:t>000 110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8B3AAD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4727" w:rsidRPr="00466398" w:rsidTr="00175E93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1 06 06033 13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40523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6B4727" w:rsidRPr="00466398" w:rsidTr="00175E93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1 06 06033 13 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40523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4727" w:rsidRPr="00466398" w:rsidTr="00175E93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1 06 06043 13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40523" w:rsidRDefault="006B4727" w:rsidP="00D17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3E4C10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B4727" w:rsidRPr="00466398" w:rsidTr="00175E93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1 06 06043 13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40523" w:rsidRDefault="006B4727" w:rsidP="00D17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E4C10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6B4727" w:rsidRPr="00466398" w:rsidTr="00175E93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66398">
              <w:rPr>
                <w:rFonts w:ascii="Times New Roman" w:hAnsi="Times New Roman"/>
                <w:lang w:eastAsia="ru-RU"/>
              </w:rPr>
              <w:t xml:space="preserve">1 06 06043 13 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466398">
              <w:rPr>
                <w:rFonts w:ascii="Times New Roman" w:hAnsi="Times New Roman"/>
                <w:lang w:eastAsia="ru-RU"/>
              </w:rPr>
              <w:t>00 110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7" w:rsidRPr="00466398" w:rsidRDefault="006B4727" w:rsidP="00D178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E4C10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34455" w:rsidRDefault="00175E93" w:rsidP="00175E93">
      <w:pPr>
        <w:tabs>
          <w:tab w:val="left" w:pos="8039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C34455" w:rsidRPr="00466398" w:rsidRDefault="00C34455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9331C" w:rsidRDefault="00C9331C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C9331C" w:rsidRDefault="00C9331C" w:rsidP="00466398">
      <w:pPr>
        <w:spacing w:after="0" w:line="240" w:lineRule="auto"/>
        <w:rPr>
          <w:rFonts w:ascii="Times New Roman" w:hAnsi="Times New Roman"/>
          <w:lang w:eastAsia="ru-RU"/>
        </w:rPr>
      </w:pPr>
    </w:p>
    <w:sectPr w:rsidR="00C9331C" w:rsidSect="004663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C4" w:rsidRDefault="007406C4" w:rsidP="008162F1">
      <w:pPr>
        <w:spacing w:after="0" w:line="240" w:lineRule="auto"/>
      </w:pPr>
      <w:r>
        <w:separator/>
      </w:r>
    </w:p>
  </w:endnote>
  <w:endnote w:type="continuationSeparator" w:id="0">
    <w:p w:rsidR="007406C4" w:rsidRDefault="007406C4" w:rsidP="0081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C4" w:rsidRDefault="007406C4" w:rsidP="008162F1">
      <w:pPr>
        <w:spacing w:after="0" w:line="240" w:lineRule="auto"/>
      </w:pPr>
      <w:r>
        <w:separator/>
      </w:r>
    </w:p>
  </w:footnote>
  <w:footnote w:type="continuationSeparator" w:id="0">
    <w:p w:rsidR="007406C4" w:rsidRDefault="007406C4" w:rsidP="0081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7377"/>
    <w:multiLevelType w:val="hybridMultilevel"/>
    <w:tmpl w:val="62BC44E0"/>
    <w:lvl w:ilvl="0" w:tplc="EE6C3444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45CE5"/>
    <w:multiLevelType w:val="hybridMultilevel"/>
    <w:tmpl w:val="63C60FEE"/>
    <w:lvl w:ilvl="0" w:tplc="C7E2B2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D311F9"/>
    <w:multiLevelType w:val="hybridMultilevel"/>
    <w:tmpl w:val="5190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6C17"/>
    <w:multiLevelType w:val="hybridMultilevel"/>
    <w:tmpl w:val="AC32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1661"/>
    <w:multiLevelType w:val="multilevel"/>
    <w:tmpl w:val="0448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5">
    <w:nsid w:val="72405C29"/>
    <w:multiLevelType w:val="hybridMultilevel"/>
    <w:tmpl w:val="CC02161C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6">
    <w:nsid w:val="794A6201"/>
    <w:multiLevelType w:val="hybridMultilevel"/>
    <w:tmpl w:val="DC6EED30"/>
    <w:lvl w:ilvl="0" w:tplc="CE9857C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F696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29D68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1544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ECAA2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2258A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A9E7C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EDC88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28DEA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96E"/>
    <w:rsid w:val="00002C91"/>
    <w:rsid w:val="00021017"/>
    <w:rsid w:val="00033A46"/>
    <w:rsid w:val="00045D6A"/>
    <w:rsid w:val="0005346B"/>
    <w:rsid w:val="00056A53"/>
    <w:rsid w:val="00056FF8"/>
    <w:rsid w:val="000618DB"/>
    <w:rsid w:val="00072930"/>
    <w:rsid w:val="00096D39"/>
    <w:rsid w:val="000A5082"/>
    <w:rsid w:val="000D117B"/>
    <w:rsid w:val="000D5417"/>
    <w:rsid w:val="000E1950"/>
    <w:rsid w:val="000F7B42"/>
    <w:rsid w:val="000F7EE8"/>
    <w:rsid w:val="00134DAB"/>
    <w:rsid w:val="0014260F"/>
    <w:rsid w:val="00143156"/>
    <w:rsid w:val="00153860"/>
    <w:rsid w:val="00175E93"/>
    <w:rsid w:val="00176BA4"/>
    <w:rsid w:val="00184814"/>
    <w:rsid w:val="00193AA3"/>
    <w:rsid w:val="001A29F0"/>
    <w:rsid w:val="001D1756"/>
    <w:rsid w:val="001F2196"/>
    <w:rsid w:val="001F2479"/>
    <w:rsid w:val="00210DF1"/>
    <w:rsid w:val="00215CCE"/>
    <w:rsid w:val="00220302"/>
    <w:rsid w:val="002234E5"/>
    <w:rsid w:val="0023023A"/>
    <w:rsid w:val="002439A6"/>
    <w:rsid w:val="0026040E"/>
    <w:rsid w:val="002700A6"/>
    <w:rsid w:val="002702CD"/>
    <w:rsid w:val="00286328"/>
    <w:rsid w:val="002B0B5D"/>
    <w:rsid w:val="002C0327"/>
    <w:rsid w:val="002F0D40"/>
    <w:rsid w:val="002F642E"/>
    <w:rsid w:val="003156F8"/>
    <w:rsid w:val="00315F3F"/>
    <w:rsid w:val="003321E9"/>
    <w:rsid w:val="00340EDC"/>
    <w:rsid w:val="003437B8"/>
    <w:rsid w:val="0034607D"/>
    <w:rsid w:val="00357A2B"/>
    <w:rsid w:val="00357E84"/>
    <w:rsid w:val="00372310"/>
    <w:rsid w:val="00372673"/>
    <w:rsid w:val="00373931"/>
    <w:rsid w:val="0037594B"/>
    <w:rsid w:val="00382B43"/>
    <w:rsid w:val="00391C1F"/>
    <w:rsid w:val="003A09F0"/>
    <w:rsid w:val="003A1738"/>
    <w:rsid w:val="003B344F"/>
    <w:rsid w:val="003C5D9C"/>
    <w:rsid w:val="003D1496"/>
    <w:rsid w:val="003E4C10"/>
    <w:rsid w:val="00413D44"/>
    <w:rsid w:val="00416E92"/>
    <w:rsid w:val="00436095"/>
    <w:rsid w:val="00440523"/>
    <w:rsid w:val="00444F27"/>
    <w:rsid w:val="00456314"/>
    <w:rsid w:val="0046101D"/>
    <w:rsid w:val="00461E9F"/>
    <w:rsid w:val="00466398"/>
    <w:rsid w:val="004748CE"/>
    <w:rsid w:val="004871C4"/>
    <w:rsid w:val="00496F9B"/>
    <w:rsid w:val="004A0085"/>
    <w:rsid w:val="004A74B2"/>
    <w:rsid w:val="004D0CC6"/>
    <w:rsid w:val="004D5AF2"/>
    <w:rsid w:val="004E79B1"/>
    <w:rsid w:val="005428E8"/>
    <w:rsid w:val="00574CAB"/>
    <w:rsid w:val="00574EDB"/>
    <w:rsid w:val="0059420A"/>
    <w:rsid w:val="0059426B"/>
    <w:rsid w:val="00595556"/>
    <w:rsid w:val="005B377A"/>
    <w:rsid w:val="005B6D1D"/>
    <w:rsid w:val="005C7C0D"/>
    <w:rsid w:val="005E1ACB"/>
    <w:rsid w:val="00601F9F"/>
    <w:rsid w:val="0060347C"/>
    <w:rsid w:val="006332ED"/>
    <w:rsid w:val="00646F27"/>
    <w:rsid w:val="006662E5"/>
    <w:rsid w:val="00670DBD"/>
    <w:rsid w:val="00670F9E"/>
    <w:rsid w:val="00673943"/>
    <w:rsid w:val="00674C13"/>
    <w:rsid w:val="006954A1"/>
    <w:rsid w:val="00695F95"/>
    <w:rsid w:val="006A7C65"/>
    <w:rsid w:val="006B4727"/>
    <w:rsid w:val="006B5839"/>
    <w:rsid w:val="006F0887"/>
    <w:rsid w:val="006F2AA0"/>
    <w:rsid w:val="00703BFA"/>
    <w:rsid w:val="00724E7C"/>
    <w:rsid w:val="00734F72"/>
    <w:rsid w:val="007406C4"/>
    <w:rsid w:val="007600F8"/>
    <w:rsid w:val="007955A6"/>
    <w:rsid w:val="007A30C5"/>
    <w:rsid w:val="007A5159"/>
    <w:rsid w:val="007B6749"/>
    <w:rsid w:val="007C015D"/>
    <w:rsid w:val="007E60AF"/>
    <w:rsid w:val="007F41F9"/>
    <w:rsid w:val="007F556C"/>
    <w:rsid w:val="008162F1"/>
    <w:rsid w:val="008176BD"/>
    <w:rsid w:val="00823205"/>
    <w:rsid w:val="008528BC"/>
    <w:rsid w:val="00857F5F"/>
    <w:rsid w:val="00866740"/>
    <w:rsid w:val="00890EA8"/>
    <w:rsid w:val="008B3AAD"/>
    <w:rsid w:val="008B7610"/>
    <w:rsid w:val="008E2C87"/>
    <w:rsid w:val="008F422B"/>
    <w:rsid w:val="00900BCB"/>
    <w:rsid w:val="009130C4"/>
    <w:rsid w:val="00923B83"/>
    <w:rsid w:val="009429DD"/>
    <w:rsid w:val="00957E80"/>
    <w:rsid w:val="009607C5"/>
    <w:rsid w:val="00960849"/>
    <w:rsid w:val="0099422D"/>
    <w:rsid w:val="009A00FD"/>
    <w:rsid w:val="009A3B55"/>
    <w:rsid w:val="009A6140"/>
    <w:rsid w:val="009C7363"/>
    <w:rsid w:val="009E50A6"/>
    <w:rsid w:val="009F3A37"/>
    <w:rsid w:val="00A224DF"/>
    <w:rsid w:val="00A31DBB"/>
    <w:rsid w:val="00A34884"/>
    <w:rsid w:val="00A4333E"/>
    <w:rsid w:val="00A47712"/>
    <w:rsid w:val="00A51F1C"/>
    <w:rsid w:val="00A5533C"/>
    <w:rsid w:val="00A57DCF"/>
    <w:rsid w:val="00A7506A"/>
    <w:rsid w:val="00A847C9"/>
    <w:rsid w:val="00A92BBA"/>
    <w:rsid w:val="00AA61C8"/>
    <w:rsid w:val="00AB374D"/>
    <w:rsid w:val="00AC47FD"/>
    <w:rsid w:val="00AD1418"/>
    <w:rsid w:val="00AE620C"/>
    <w:rsid w:val="00AF10E6"/>
    <w:rsid w:val="00B3624D"/>
    <w:rsid w:val="00B374EF"/>
    <w:rsid w:val="00B5378B"/>
    <w:rsid w:val="00B8362B"/>
    <w:rsid w:val="00B86AE4"/>
    <w:rsid w:val="00BB1813"/>
    <w:rsid w:val="00BB7F8B"/>
    <w:rsid w:val="00BD41DE"/>
    <w:rsid w:val="00BE05F2"/>
    <w:rsid w:val="00BE5E65"/>
    <w:rsid w:val="00C07B96"/>
    <w:rsid w:val="00C320BF"/>
    <w:rsid w:val="00C34455"/>
    <w:rsid w:val="00C37DCA"/>
    <w:rsid w:val="00C47447"/>
    <w:rsid w:val="00C76BB1"/>
    <w:rsid w:val="00C83B8A"/>
    <w:rsid w:val="00C9331C"/>
    <w:rsid w:val="00C9551C"/>
    <w:rsid w:val="00CC6216"/>
    <w:rsid w:val="00CE5E60"/>
    <w:rsid w:val="00CF200F"/>
    <w:rsid w:val="00CF5B4C"/>
    <w:rsid w:val="00D064F1"/>
    <w:rsid w:val="00D06C5B"/>
    <w:rsid w:val="00D15907"/>
    <w:rsid w:val="00D21421"/>
    <w:rsid w:val="00D26F3C"/>
    <w:rsid w:val="00D35F13"/>
    <w:rsid w:val="00D42DAF"/>
    <w:rsid w:val="00D467C8"/>
    <w:rsid w:val="00D47CFF"/>
    <w:rsid w:val="00D508AC"/>
    <w:rsid w:val="00D648B1"/>
    <w:rsid w:val="00D8499C"/>
    <w:rsid w:val="00D84D9D"/>
    <w:rsid w:val="00DA4CD6"/>
    <w:rsid w:val="00DA6102"/>
    <w:rsid w:val="00DC3130"/>
    <w:rsid w:val="00DF47A5"/>
    <w:rsid w:val="00DF4F21"/>
    <w:rsid w:val="00DF7070"/>
    <w:rsid w:val="00E04036"/>
    <w:rsid w:val="00E1396E"/>
    <w:rsid w:val="00E15AE8"/>
    <w:rsid w:val="00E7444A"/>
    <w:rsid w:val="00E753EA"/>
    <w:rsid w:val="00E80113"/>
    <w:rsid w:val="00E960D8"/>
    <w:rsid w:val="00E966C6"/>
    <w:rsid w:val="00E97E16"/>
    <w:rsid w:val="00EA4124"/>
    <w:rsid w:val="00EB1533"/>
    <w:rsid w:val="00EB1EA2"/>
    <w:rsid w:val="00EB2B7B"/>
    <w:rsid w:val="00EB4020"/>
    <w:rsid w:val="00EC2B23"/>
    <w:rsid w:val="00EC52DB"/>
    <w:rsid w:val="00EC70BD"/>
    <w:rsid w:val="00ED109E"/>
    <w:rsid w:val="00ED1C92"/>
    <w:rsid w:val="00EE38D6"/>
    <w:rsid w:val="00F14861"/>
    <w:rsid w:val="00F20952"/>
    <w:rsid w:val="00F2623D"/>
    <w:rsid w:val="00F36CDC"/>
    <w:rsid w:val="00F4461F"/>
    <w:rsid w:val="00F85917"/>
    <w:rsid w:val="00FC255D"/>
    <w:rsid w:val="00FD22BE"/>
    <w:rsid w:val="00FD5481"/>
    <w:rsid w:val="00FD5F40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32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"/>
    <w:qFormat/>
    <w:locked/>
    <w:rsid w:val="007F4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39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39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139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4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74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702C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14260F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7">
    <w:name w:val="Основной текст Знак"/>
    <w:link w:val="a6"/>
    <w:semiHidden/>
    <w:rsid w:val="0014260F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8162F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rsid w:val="008162F1"/>
    <w:rPr>
      <w:lang w:eastAsia="en-US"/>
    </w:rPr>
  </w:style>
  <w:style w:type="character" w:customStyle="1" w:styleId="30">
    <w:name w:val="Заголовок 3 Знак"/>
    <w:link w:val="3"/>
    <w:uiPriority w:val="9"/>
    <w:rsid w:val="007F41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1">
    <w:name w:val="Название1"/>
    <w:basedOn w:val="a"/>
    <w:next w:val="a"/>
    <w:uiPriority w:val="10"/>
    <w:qFormat/>
    <w:rsid w:val="006662E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c">
    <w:name w:val="Название Знак"/>
    <w:link w:val="ad"/>
    <w:uiPriority w:val="10"/>
    <w:rsid w:val="006662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d">
    <w:name w:val="Title"/>
    <w:basedOn w:val="a"/>
    <w:next w:val="a"/>
    <w:link w:val="ac"/>
    <w:uiPriority w:val="10"/>
    <w:qFormat/>
    <w:locked/>
    <w:rsid w:val="006662E5"/>
    <w:pPr>
      <w:spacing w:before="240" w:after="60"/>
      <w:jc w:val="center"/>
      <w:outlineLvl w:val="0"/>
    </w:pPr>
    <w:rPr>
      <w:rFonts w:ascii="Calibri Light" w:eastAsia="Times New Roman" w:hAnsi="Calibri Light"/>
      <w:spacing w:val="-10"/>
      <w:kern w:val="28"/>
      <w:sz w:val="56"/>
      <w:szCs w:val="56"/>
      <w:lang/>
    </w:rPr>
  </w:style>
  <w:style w:type="character" w:customStyle="1" w:styleId="12">
    <w:name w:val="Название Знак1"/>
    <w:rsid w:val="00666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rsid w:val="00E960D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332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">
    <w:name w:val="Hyperlink"/>
    <w:uiPriority w:val="99"/>
    <w:semiHidden/>
    <w:unhideWhenUsed/>
    <w:rsid w:val="007B6749"/>
    <w:rPr>
      <w:color w:val="0000FF"/>
      <w:u w:val="single"/>
    </w:rPr>
  </w:style>
  <w:style w:type="paragraph" w:customStyle="1" w:styleId="13">
    <w:name w:val="Обычный1"/>
    <w:rsid w:val="00D15907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headertext">
    <w:name w:val="headertext"/>
    <w:basedOn w:val="a"/>
    <w:uiPriority w:val="99"/>
    <w:rsid w:val="00C93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login.consultant.ru/link/?req=doc&amp;base=LAW&amp;n=389853&amp;dst=3019&amp;field=134&amp;date=27.10.2021" TargetMode="External"/><Relationship Id="rId18" Type="http://schemas.openxmlformats.org/officeDocument/2006/relationships/hyperlink" Target="http://login.consultant.ru/link/?req=doc&amp;base=LAW&amp;n=389853&amp;dst=101491&amp;field=134&amp;date=27.10.20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ogin.consultant.ru/link/?req=doc&amp;base=LAW&amp;n=389853&amp;dst=3019&amp;field=134&amp;date=27.10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89853&amp;dst=101491&amp;field=134&amp;date=27.10.2021" TargetMode="External"/><Relationship Id="rId17" Type="http://schemas.openxmlformats.org/officeDocument/2006/relationships/hyperlink" Target="http://login.consultant.ru/link/?req=doc&amp;base=LAW&amp;n=389853&amp;dst=10877&amp;field=134&amp;date=27.10.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389853&amp;dst=3019&amp;field=134&amp;date=27.10.2021" TargetMode="External"/><Relationship Id="rId20" Type="http://schemas.openxmlformats.org/officeDocument/2006/relationships/hyperlink" Target="http://login.consultant.ru/link/?req=doc&amp;base=LAW&amp;n=389853&amp;dst=3019&amp;field=134&amp;date=27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89853&amp;dst=10877&amp;field=134&amp;date=27.10.2021" TargetMode="External"/><Relationship Id="rId24" Type="http://schemas.openxmlformats.org/officeDocument/2006/relationships/hyperlink" Target="http://login.consultant.ru/link/?req=doc&amp;base=LAW&amp;n=389853&amp;dst=101491&amp;field=134&amp;date=27.10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LAW&amp;n=389853&amp;dst=101491&amp;field=134&amp;date=27.10.2021" TargetMode="External"/><Relationship Id="rId23" Type="http://schemas.openxmlformats.org/officeDocument/2006/relationships/hyperlink" Target="http://login.consultant.ru/link/?req=doc&amp;base=LAW&amp;n=389853&amp;dst=101491&amp;field=134&amp;date=27.10.2021" TargetMode="External"/><Relationship Id="rId10" Type="http://schemas.openxmlformats.org/officeDocument/2006/relationships/hyperlink" Target="http://login.consultant.ru/link/?req=doc&amp;base=LAW&amp;n=389853&amp;dst=3019&amp;field=134&amp;date=27.10.2021" TargetMode="External"/><Relationship Id="rId19" Type="http://schemas.openxmlformats.org/officeDocument/2006/relationships/hyperlink" Target="http://login.consultant.ru/link/?req=doc&amp;base=LAW&amp;n=389853&amp;dst=3019&amp;field=134&amp;date=27.10.202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login.consultant.ru/link/?req=doc&amp;base=LAW&amp;n=389853&amp;dst=10877&amp;field=134&amp;date=27.10.2021" TargetMode="External"/><Relationship Id="rId22" Type="http://schemas.openxmlformats.org/officeDocument/2006/relationships/hyperlink" Target="http://login.consultant.ru/link/?req=doc&amp;base=LAW&amp;n=389853&amp;dst=101491&amp;field=134&amp;date=27.10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5E6E-C46C-4503-BAFB-FD3E54E9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Касьянова</dc:creator>
  <cp:keywords/>
  <dc:description/>
  <cp:lastModifiedBy>Главбух</cp:lastModifiedBy>
  <cp:revision>133</cp:revision>
  <cp:lastPrinted>2023-03-14T01:20:00Z</cp:lastPrinted>
  <dcterms:created xsi:type="dcterms:W3CDTF">2020-07-27T12:13:00Z</dcterms:created>
  <dcterms:modified xsi:type="dcterms:W3CDTF">2023-03-14T01:21:00Z</dcterms:modified>
</cp:coreProperties>
</file>